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CA6" w:rsidRPr="00BF2424" w:rsidRDefault="007F4CA6" w:rsidP="00411647">
      <w:pPr>
        <w:jc w:val="center"/>
        <w:rPr>
          <w:rFonts w:ascii="Times New Roman" w:hAnsi="Times New Roman" w:cs="Times New Roman"/>
          <w:b/>
          <w:sz w:val="28"/>
          <w:szCs w:val="28"/>
          <w:lang w:val="en-US" w:eastAsia="fr-FR"/>
        </w:rPr>
      </w:pPr>
      <w:r w:rsidRPr="00BF2424">
        <w:rPr>
          <w:rFonts w:ascii="Times New Roman" w:hAnsi="Times New Roman" w:cs="Times New Roman"/>
          <w:b/>
          <w:sz w:val="28"/>
          <w:szCs w:val="28"/>
          <w:lang w:val="en-US" w:eastAsia="fr-FR"/>
        </w:rPr>
        <w:t>Q</w:t>
      </w:r>
      <w:r w:rsidR="00BF2424" w:rsidRPr="00BF2424">
        <w:rPr>
          <w:rFonts w:ascii="Times New Roman" w:hAnsi="Times New Roman" w:cs="Times New Roman"/>
          <w:b/>
          <w:sz w:val="28"/>
          <w:szCs w:val="28"/>
          <w:lang w:val="en-US" w:eastAsia="fr-FR"/>
        </w:rPr>
        <w:t>UANTITATIVE</w:t>
      </w:r>
      <w:r w:rsidRPr="00BF2424">
        <w:rPr>
          <w:rFonts w:ascii="Times New Roman" w:hAnsi="Times New Roman" w:cs="Times New Roman"/>
          <w:b/>
          <w:sz w:val="28"/>
          <w:szCs w:val="28"/>
          <w:lang w:val="en-US" w:eastAsia="fr-FR"/>
        </w:rPr>
        <w:t xml:space="preserve"> E</w:t>
      </w:r>
      <w:r w:rsidR="00BF2424" w:rsidRPr="00BF2424">
        <w:rPr>
          <w:rFonts w:ascii="Times New Roman" w:hAnsi="Times New Roman" w:cs="Times New Roman"/>
          <w:b/>
          <w:sz w:val="28"/>
          <w:szCs w:val="28"/>
          <w:lang w:val="en-US" w:eastAsia="fr-FR"/>
        </w:rPr>
        <w:t>VALUATION OF THE CRACKING OF CARBON ANODES BY IMAGE ANALYSIS FOR ALUMINUM INDUSTRY</w:t>
      </w:r>
    </w:p>
    <w:p w:rsidR="007F4CA6" w:rsidRPr="00BF2424" w:rsidRDefault="007F4CA6" w:rsidP="007F4CA6">
      <w:pPr>
        <w:jc w:val="center"/>
        <w:rPr>
          <w:rFonts w:ascii="Times New Roman" w:hAnsi="Times New Roman" w:cs="Times New Roman"/>
          <w:sz w:val="24"/>
          <w:szCs w:val="24"/>
          <w:lang w:val="en-US"/>
        </w:rPr>
      </w:pPr>
      <w:r w:rsidRPr="00BF2424">
        <w:rPr>
          <w:rFonts w:ascii="Times New Roman" w:hAnsi="Times New Roman" w:cs="Times New Roman"/>
          <w:sz w:val="24"/>
          <w:szCs w:val="24"/>
          <w:lang w:val="en-US"/>
        </w:rPr>
        <w:t>Salah Amrani</w:t>
      </w:r>
      <w:r w:rsidRPr="00BF2424">
        <w:rPr>
          <w:rFonts w:ascii="Times New Roman" w:hAnsi="Times New Roman" w:cs="Times New Roman"/>
          <w:sz w:val="24"/>
          <w:szCs w:val="24"/>
          <w:vertAlign w:val="superscript"/>
          <w:lang w:val="en-US"/>
        </w:rPr>
        <w:t>1</w:t>
      </w:r>
      <w:r w:rsidRPr="00BF2424">
        <w:rPr>
          <w:rFonts w:ascii="Times New Roman" w:hAnsi="Times New Roman" w:cs="Times New Roman"/>
          <w:sz w:val="24"/>
          <w:szCs w:val="24"/>
          <w:lang w:val="en-US"/>
        </w:rPr>
        <w:t>, Duygu Kocaefe</w:t>
      </w:r>
      <w:r w:rsidRPr="00BF2424">
        <w:rPr>
          <w:rFonts w:ascii="Times New Roman" w:hAnsi="Times New Roman" w:cs="Times New Roman"/>
          <w:sz w:val="24"/>
          <w:szCs w:val="24"/>
          <w:vertAlign w:val="superscript"/>
          <w:lang w:val="en-US"/>
        </w:rPr>
        <w:t>1</w:t>
      </w:r>
      <w:r w:rsidRPr="00BF2424">
        <w:rPr>
          <w:rFonts w:ascii="Times New Roman" w:hAnsi="Times New Roman" w:cs="Times New Roman"/>
          <w:sz w:val="24"/>
          <w:szCs w:val="24"/>
          <w:lang w:val="en-US"/>
        </w:rPr>
        <w:t>, Yasar Kocaefe</w:t>
      </w:r>
      <w:r w:rsidRPr="00BF2424">
        <w:rPr>
          <w:rFonts w:ascii="Times New Roman" w:hAnsi="Times New Roman" w:cs="Times New Roman"/>
          <w:sz w:val="24"/>
          <w:szCs w:val="24"/>
          <w:vertAlign w:val="superscript"/>
          <w:lang w:val="en-US"/>
        </w:rPr>
        <w:t>1</w:t>
      </w:r>
      <w:r w:rsidRPr="00BF2424">
        <w:rPr>
          <w:rFonts w:ascii="Times New Roman" w:hAnsi="Times New Roman" w:cs="Times New Roman"/>
          <w:sz w:val="24"/>
          <w:szCs w:val="24"/>
          <w:lang w:val="en-US"/>
        </w:rPr>
        <w:t>, Dipankar Bhattacharyay</w:t>
      </w:r>
      <w:r w:rsidRPr="00BF2424">
        <w:rPr>
          <w:rFonts w:ascii="Times New Roman" w:hAnsi="Times New Roman" w:cs="Times New Roman"/>
          <w:sz w:val="24"/>
          <w:szCs w:val="24"/>
          <w:vertAlign w:val="superscript"/>
          <w:lang w:val="en-US"/>
        </w:rPr>
        <w:t>1</w:t>
      </w:r>
      <w:r w:rsidRPr="00BF2424">
        <w:rPr>
          <w:rFonts w:ascii="Times New Roman" w:hAnsi="Times New Roman" w:cs="Times New Roman"/>
          <w:sz w:val="24"/>
          <w:szCs w:val="24"/>
          <w:lang w:val="en-US"/>
        </w:rPr>
        <w:t>, Brigitte Morais</w:t>
      </w:r>
      <w:r w:rsidRPr="00BF2424">
        <w:rPr>
          <w:rFonts w:ascii="Times New Roman" w:hAnsi="Times New Roman" w:cs="Times New Roman"/>
          <w:sz w:val="24"/>
          <w:szCs w:val="24"/>
          <w:vertAlign w:val="superscript"/>
          <w:lang w:val="en-US"/>
        </w:rPr>
        <w:t>2</w:t>
      </w:r>
      <w:r w:rsidR="00BF2424">
        <w:rPr>
          <w:rFonts w:ascii="Times New Roman" w:hAnsi="Times New Roman" w:cs="Times New Roman"/>
          <w:sz w:val="24"/>
          <w:szCs w:val="24"/>
          <w:lang w:val="en-US"/>
        </w:rPr>
        <w:t xml:space="preserve">, </w:t>
      </w:r>
      <w:r w:rsidRPr="00BF2424">
        <w:rPr>
          <w:rFonts w:ascii="Times New Roman" w:hAnsi="Times New Roman" w:cs="Times New Roman"/>
          <w:sz w:val="24"/>
          <w:szCs w:val="24"/>
          <w:lang w:val="en-US"/>
        </w:rPr>
        <w:t>Gerry Blainey</w:t>
      </w:r>
      <w:r w:rsidRPr="00BF2424">
        <w:rPr>
          <w:rFonts w:ascii="Times New Roman" w:hAnsi="Times New Roman" w:cs="Times New Roman"/>
          <w:sz w:val="24"/>
          <w:szCs w:val="24"/>
          <w:vertAlign w:val="superscript"/>
          <w:lang w:val="en-US"/>
        </w:rPr>
        <w:t>2</w:t>
      </w:r>
      <w:r w:rsidRPr="00BF2424">
        <w:rPr>
          <w:rFonts w:ascii="Times New Roman" w:hAnsi="Times New Roman" w:cs="Times New Roman"/>
          <w:sz w:val="24"/>
          <w:szCs w:val="24"/>
          <w:lang w:val="en-US"/>
        </w:rPr>
        <w:t xml:space="preserve">                    </w:t>
      </w:r>
    </w:p>
    <w:p w:rsidR="007F4CA6" w:rsidRDefault="007F4CA6" w:rsidP="00BF2424">
      <w:pPr>
        <w:pStyle w:val="TMSAuthorsAffiliations"/>
        <w:rPr>
          <w:sz w:val="24"/>
          <w:lang w:val="fr-CA"/>
        </w:rPr>
      </w:pPr>
      <w:r w:rsidRPr="00463A6B">
        <w:rPr>
          <w:sz w:val="24"/>
          <w:vertAlign w:val="superscript"/>
          <w:lang w:val="fr-CA"/>
        </w:rPr>
        <w:t>1</w:t>
      </w:r>
      <w:r w:rsidRPr="00463A6B">
        <w:rPr>
          <w:sz w:val="24"/>
          <w:lang w:val="fr-CA"/>
        </w:rPr>
        <w:t>University of Qu</w:t>
      </w:r>
      <w:r w:rsidR="00BF2424" w:rsidRPr="00463A6B">
        <w:rPr>
          <w:sz w:val="24"/>
          <w:lang w:val="fr-CA"/>
        </w:rPr>
        <w:t xml:space="preserve">ébec </w:t>
      </w:r>
      <w:proofErr w:type="spellStart"/>
      <w:r w:rsidR="00BF2424" w:rsidRPr="00463A6B">
        <w:rPr>
          <w:sz w:val="24"/>
          <w:lang w:val="fr-CA"/>
        </w:rPr>
        <w:t>at</w:t>
      </w:r>
      <w:proofErr w:type="spellEnd"/>
      <w:r w:rsidR="00BF2424" w:rsidRPr="00463A6B">
        <w:rPr>
          <w:sz w:val="24"/>
          <w:lang w:val="fr-CA"/>
        </w:rPr>
        <w:t xml:space="preserve"> Chicoutimi, </w:t>
      </w:r>
      <w:proofErr w:type="spellStart"/>
      <w:r w:rsidR="00BF2424" w:rsidRPr="00463A6B">
        <w:rPr>
          <w:sz w:val="24"/>
          <w:lang w:val="fr-CA"/>
        </w:rPr>
        <w:t>Department</w:t>
      </w:r>
      <w:proofErr w:type="spellEnd"/>
      <w:r w:rsidRPr="00463A6B">
        <w:rPr>
          <w:sz w:val="24"/>
          <w:lang w:val="fr-CA"/>
        </w:rPr>
        <w:t xml:space="preserve"> of </w:t>
      </w:r>
      <w:proofErr w:type="spellStart"/>
      <w:r w:rsidRPr="00463A6B">
        <w:rPr>
          <w:sz w:val="24"/>
          <w:lang w:val="fr-CA"/>
        </w:rPr>
        <w:t>Applied</w:t>
      </w:r>
      <w:proofErr w:type="spellEnd"/>
      <w:r w:rsidRPr="00BF2424">
        <w:rPr>
          <w:sz w:val="24"/>
          <w:lang w:val="fr-CA"/>
        </w:rPr>
        <w:t xml:space="preserve"> Sciences, 555, boul. </w:t>
      </w:r>
      <w:r w:rsidR="00BF2424">
        <w:rPr>
          <w:sz w:val="24"/>
          <w:lang w:val="fr-CA"/>
        </w:rPr>
        <w:t>d</w:t>
      </w:r>
      <w:r w:rsidRPr="00BF2424">
        <w:rPr>
          <w:sz w:val="24"/>
          <w:lang w:val="fr-CA"/>
        </w:rPr>
        <w:t>e l’Université, Chicoutimi, Qu</w:t>
      </w:r>
      <w:r w:rsidR="00BF2424">
        <w:rPr>
          <w:sz w:val="24"/>
          <w:lang w:val="fr-CA"/>
        </w:rPr>
        <w:t>é</w:t>
      </w:r>
      <w:r w:rsidRPr="00BF2424">
        <w:rPr>
          <w:sz w:val="24"/>
          <w:lang w:val="fr-CA"/>
        </w:rPr>
        <w:t>bec,</w:t>
      </w:r>
      <w:r w:rsidR="00BF2424">
        <w:rPr>
          <w:sz w:val="24"/>
          <w:lang w:val="fr-CA"/>
        </w:rPr>
        <w:t xml:space="preserve"> </w:t>
      </w:r>
      <w:r w:rsidRPr="00BF2424">
        <w:rPr>
          <w:sz w:val="24"/>
          <w:lang w:val="fr-CA"/>
        </w:rPr>
        <w:t>Canada G7H 2B1</w:t>
      </w:r>
    </w:p>
    <w:p w:rsidR="00BF2424" w:rsidRPr="00BF2424" w:rsidRDefault="00BF2424" w:rsidP="00BF2424">
      <w:pPr>
        <w:pStyle w:val="TMSAuthorsAffiliations"/>
        <w:rPr>
          <w:sz w:val="24"/>
          <w:lang w:val="fr-CA"/>
        </w:rPr>
      </w:pPr>
    </w:p>
    <w:p w:rsidR="00CD4E59" w:rsidRDefault="007F4CA6" w:rsidP="00BF2424">
      <w:pPr>
        <w:pStyle w:val="TMSAuthorsAffiliations"/>
        <w:rPr>
          <w:sz w:val="24"/>
          <w:lang w:val="fr-CA" w:eastAsia="fr-CA"/>
        </w:rPr>
      </w:pPr>
      <w:r w:rsidRPr="00BF2424">
        <w:rPr>
          <w:sz w:val="24"/>
          <w:vertAlign w:val="superscript"/>
          <w:lang w:val="fr-CA"/>
        </w:rPr>
        <w:t>2</w:t>
      </w:r>
      <w:r w:rsidRPr="00BF2424">
        <w:rPr>
          <w:sz w:val="24"/>
          <w:lang w:val="fr-CA"/>
        </w:rPr>
        <w:t xml:space="preserve">Aluminerie Alouette Inc., </w:t>
      </w:r>
      <w:r w:rsidRPr="00BF2424">
        <w:rPr>
          <w:sz w:val="24"/>
          <w:lang w:val="fr-CA" w:eastAsia="fr-CA"/>
        </w:rPr>
        <w:t>400, Chemin de la Pointe-Noire, C.P. 1650, Sept-Îles, Qu</w:t>
      </w:r>
      <w:r w:rsidR="00BF2424">
        <w:rPr>
          <w:sz w:val="24"/>
          <w:lang w:val="fr-CA" w:eastAsia="fr-CA"/>
        </w:rPr>
        <w:t>é</w:t>
      </w:r>
      <w:r w:rsidRPr="00BF2424">
        <w:rPr>
          <w:sz w:val="24"/>
          <w:lang w:val="fr-CA" w:eastAsia="fr-CA"/>
        </w:rPr>
        <w:t>bec, Canada, G4R 5M9</w:t>
      </w:r>
    </w:p>
    <w:p w:rsidR="00BF2424" w:rsidRPr="00BF2424" w:rsidRDefault="00BF2424" w:rsidP="00BF2424">
      <w:pPr>
        <w:pStyle w:val="TMSAuthorsAffiliations"/>
        <w:rPr>
          <w:sz w:val="24"/>
          <w:lang w:val="fr-CA"/>
        </w:rPr>
      </w:pPr>
    </w:p>
    <w:p w:rsidR="00CD4E59" w:rsidRPr="009E71E9" w:rsidRDefault="007F4CA6" w:rsidP="00BF2424">
      <w:pPr>
        <w:spacing w:line="240" w:lineRule="auto"/>
        <w:jc w:val="center"/>
        <w:rPr>
          <w:rFonts w:ascii="Times New Roman" w:hAnsi="Times New Roman" w:cs="Times New Roman"/>
          <w:b/>
          <w:sz w:val="24"/>
          <w:szCs w:val="24"/>
          <w:lang w:val="en-US" w:eastAsia="fr-FR"/>
        </w:rPr>
      </w:pPr>
      <w:r w:rsidRPr="009E71E9">
        <w:rPr>
          <w:rFonts w:ascii="Times New Roman" w:hAnsi="Times New Roman" w:cs="Times New Roman"/>
          <w:b/>
          <w:sz w:val="24"/>
          <w:szCs w:val="24"/>
          <w:lang w:val="en-US" w:eastAsia="fr-FR"/>
        </w:rPr>
        <w:t>Abstract</w:t>
      </w:r>
    </w:p>
    <w:p w:rsidR="00CD4E59" w:rsidRDefault="00CD4E59" w:rsidP="00BF2424">
      <w:pPr>
        <w:spacing w:after="0" w:line="240" w:lineRule="auto"/>
        <w:jc w:val="both"/>
        <w:rPr>
          <w:rFonts w:ascii="Times New Roman" w:hAnsi="Times New Roman" w:cs="Times New Roman"/>
          <w:sz w:val="24"/>
          <w:szCs w:val="24"/>
          <w:lang w:val="en-US" w:eastAsia="fr-FR"/>
        </w:rPr>
      </w:pPr>
      <w:r w:rsidRPr="00CD4E59">
        <w:rPr>
          <w:rFonts w:ascii="Times New Roman" w:hAnsi="Times New Roman" w:cs="Times New Roman"/>
          <w:sz w:val="24"/>
          <w:szCs w:val="24"/>
          <w:lang w:val="en-US" w:eastAsia="fr-FR"/>
        </w:rPr>
        <w:t xml:space="preserve">Quality of carbon anodes used in aluminum industry affects significantly the electrolytic cell performance including the energy consumption. One of the important factors that influence the anode quality is the cracking of anodes. Quantitative evaluation of this problem helps identify the causes and consequently allows the necessary corrective actions to be taken. </w:t>
      </w:r>
    </w:p>
    <w:p w:rsidR="00BF2424" w:rsidRPr="00CD4E59" w:rsidRDefault="00BF2424" w:rsidP="00BF2424">
      <w:pPr>
        <w:spacing w:after="0" w:line="240" w:lineRule="auto"/>
        <w:jc w:val="both"/>
        <w:rPr>
          <w:rFonts w:ascii="Times New Roman" w:hAnsi="Times New Roman" w:cs="Times New Roman"/>
          <w:sz w:val="24"/>
          <w:szCs w:val="24"/>
          <w:lang w:val="en-US" w:eastAsia="fr-FR"/>
        </w:rPr>
      </w:pPr>
    </w:p>
    <w:p w:rsidR="00CD4E59" w:rsidRDefault="00CD4E59" w:rsidP="00BF2424">
      <w:pPr>
        <w:spacing w:after="0" w:line="240" w:lineRule="auto"/>
        <w:jc w:val="both"/>
        <w:rPr>
          <w:rFonts w:ascii="Times New Roman" w:hAnsi="Times New Roman" w:cs="Times New Roman"/>
          <w:sz w:val="24"/>
          <w:szCs w:val="24"/>
          <w:lang w:val="en-US" w:eastAsia="fr-FR"/>
        </w:rPr>
      </w:pPr>
      <w:r w:rsidRPr="00CD4E59">
        <w:rPr>
          <w:rFonts w:ascii="Times New Roman" w:hAnsi="Times New Roman" w:cs="Times New Roman"/>
          <w:sz w:val="24"/>
          <w:szCs w:val="24"/>
          <w:lang w:val="en-US" w:eastAsia="fr-FR"/>
        </w:rPr>
        <w:t xml:space="preserve">The characterization of the baked anode cracking was done by determining the sizes (width, length) of the cracks and their distribution on the anode surface. This work was carried out using the image analysis technique. Two types of cracking, horizontal and vertical, were investigated for industrial baked anodes. The results show the types of cracks encountered in industrial anodes and indicate the regions susceptible to the formation of cracks. In this article, the characterization method will be described, and the results on the anode crack formation will be presented. </w:t>
      </w:r>
    </w:p>
    <w:p w:rsidR="00BF2424" w:rsidRPr="00CD4E59" w:rsidRDefault="00BF2424" w:rsidP="00BF2424">
      <w:pPr>
        <w:spacing w:after="0" w:line="240" w:lineRule="auto"/>
        <w:jc w:val="both"/>
        <w:rPr>
          <w:rFonts w:ascii="Times New Roman" w:hAnsi="Times New Roman" w:cs="Times New Roman"/>
          <w:sz w:val="24"/>
          <w:szCs w:val="24"/>
          <w:lang w:val="en-US" w:eastAsia="fr-FR"/>
        </w:rPr>
      </w:pPr>
    </w:p>
    <w:p w:rsidR="00CD4E59" w:rsidRPr="00145920" w:rsidRDefault="00CD4E59" w:rsidP="00145920">
      <w:pPr>
        <w:spacing w:line="360" w:lineRule="auto"/>
        <w:jc w:val="both"/>
        <w:rPr>
          <w:rStyle w:val="longtext"/>
          <w:rFonts w:ascii="Times New Roman" w:hAnsi="Times New Roman" w:cs="Times New Roman"/>
          <w:sz w:val="24"/>
          <w:szCs w:val="24"/>
          <w:lang w:val="en-US" w:eastAsia="fr-FR"/>
        </w:rPr>
      </w:pPr>
      <w:r w:rsidRPr="00CD4E59">
        <w:rPr>
          <w:rFonts w:ascii="Times New Roman" w:hAnsi="Times New Roman" w:cs="Times New Roman"/>
          <w:sz w:val="24"/>
          <w:szCs w:val="24"/>
          <w:lang w:val="en-US" w:eastAsia="fr-FR"/>
        </w:rPr>
        <w:t>Keywords: Carbon anodes, cracking, crack formation, crack analysis, image analysis.</w:t>
      </w:r>
    </w:p>
    <w:p w:rsidR="00BF2424" w:rsidRDefault="00CD4E59" w:rsidP="00BF2424">
      <w:pPr>
        <w:pStyle w:val="Titre1"/>
        <w:numPr>
          <w:ilvl w:val="0"/>
          <w:numId w:val="0"/>
        </w:numPr>
        <w:spacing w:before="0" w:after="0"/>
        <w:ind w:left="357" w:hanging="357"/>
        <w:jc w:val="center"/>
        <w:rPr>
          <w:rStyle w:val="longtext"/>
          <w:sz w:val="24"/>
          <w:szCs w:val="24"/>
          <w:shd w:val="clear" w:color="auto" w:fill="FFFFFF"/>
          <w:lang w:val="en-US"/>
        </w:rPr>
      </w:pPr>
      <w:r w:rsidRPr="00CD4E59">
        <w:rPr>
          <w:rStyle w:val="longtext"/>
          <w:sz w:val="24"/>
          <w:szCs w:val="24"/>
          <w:shd w:val="clear" w:color="auto" w:fill="FFFFFF"/>
          <w:lang w:val="en-US"/>
        </w:rPr>
        <w:t>Introduction</w:t>
      </w:r>
    </w:p>
    <w:p w:rsidR="00BF2424" w:rsidRPr="00BF2424" w:rsidRDefault="00BF2424" w:rsidP="00BF2424">
      <w:pPr>
        <w:spacing w:after="0" w:line="240" w:lineRule="auto"/>
        <w:rPr>
          <w:lang w:val="en-US"/>
        </w:rPr>
      </w:pPr>
    </w:p>
    <w:p w:rsidR="00CD4E59" w:rsidRPr="00A054A0" w:rsidRDefault="00906D07" w:rsidP="00BF2424">
      <w:pPr>
        <w:spacing w:after="0" w:line="240" w:lineRule="auto"/>
        <w:jc w:val="both"/>
        <w:rPr>
          <w:rStyle w:val="longtext"/>
          <w:rFonts w:ascii="Times New Roman" w:hAnsi="Times New Roman" w:cs="Times New Roman"/>
          <w:sz w:val="24"/>
          <w:szCs w:val="24"/>
          <w:lang w:val="en-US"/>
        </w:rPr>
      </w:pPr>
      <w:r w:rsidRPr="00A054A0">
        <w:rPr>
          <w:rFonts w:ascii="Times New Roman" w:hAnsi="Times New Roman" w:cs="Times New Roman"/>
          <w:sz w:val="24"/>
          <w:szCs w:val="24"/>
          <w:lang w:val="en-US" w:eastAsia="fr-FR"/>
        </w:rPr>
        <w:t xml:space="preserve">In </w:t>
      </w:r>
      <w:r w:rsidR="0091253C" w:rsidRPr="00A054A0">
        <w:rPr>
          <w:rFonts w:ascii="Times New Roman" w:hAnsi="Times New Roman" w:cs="Times New Roman"/>
          <w:sz w:val="24"/>
          <w:szCs w:val="24"/>
          <w:lang w:val="en-US" w:eastAsia="fr-FR"/>
        </w:rPr>
        <w:t>aluminum industry</w:t>
      </w:r>
      <w:r w:rsidR="001B4C67" w:rsidRPr="00A054A0">
        <w:rPr>
          <w:rFonts w:ascii="Times New Roman" w:hAnsi="Times New Roman" w:cs="Times New Roman"/>
          <w:sz w:val="24"/>
          <w:szCs w:val="24"/>
          <w:lang w:val="en-US" w:eastAsia="fr-FR"/>
        </w:rPr>
        <w:t>, the challenge is</w:t>
      </w:r>
      <w:r w:rsidR="0091253C" w:rsidRPr="00A054A0">
        <w:rPr>
          <w:rFonts w:ascii="Times New Roman" w:hAnsi="Times New Roman" w:cs="Times New Roman"/>
          <w:sz w:val="24"/>
          <w:szCs w:val="24"/>
          <w:lang w:val="en-US" w:eastAsia="fr-FR"/>
        </w:rPr>
        <w:t xml:space="preserve"> </w:t>
      </w:r>
      <w:r w:rsidR="001B4C67" w:rsidRPr="00A054A0">
        <w:rPr>
          <w:rStyle w:val="longtext"/>
          <w:rFonts w:ascii="Times New Roman" w:hAnsi="Times New Roman" w:cs="Times New Roman"/>
          <w:sz w:val="24"/>
          <w:szCs w:val="24"/>
          <w:shd w:val="clear" w:color="auto" w:fill="FFFFFF"/>
          <w:lang w:val="en-US"/>
        </w:rPr>
        <w:t>the continuous</w:t>
      </w:r>
      <w:r w:rsidRPr="00A054A0">
        <w:rPr>
          <w:rStyle w:val="longtext"/>
          <w:rFonts w:ascii="Times New Roman" w:hAnsi="Times New Roman" w:cs="Times New Roman"/>
          <w:sz w:val="24"/>
          <w:szCs w:val="24"/>
          <w:shd w:val="clear" w:color="auto" w:fill="FFFFFF"/>
          <w:lang w:val="en-US"/>
        </w:rPr>
        <w:t xml:space="preserve"> improv</w:t>
      </w:r>
      <w:r w:rsidR="001B4C67" w:rsidRPr="00A054A0">
        <w:rPr>
          <w:rStyle w:val="longtext"/>
          <w:rFonts w:ascii="Times New Roman" w:hAnsi="Times New Roman" w:cs="Times New Roman"/>
          <w:sz w:val="24"/>
          <w:szCs w:val="24"/>
          <w:shd w:val="clear" w:color="auto" w:fill="FFFFFF"/>
          <w:lang w:val="en-US"/>
        </w:rPr>
        <w:t xml:space="preserve">ement of </w:t>
      </w:r>
      <w:r w:rsidRPr="00A054A0">
        <w:rPr>
          <w:rStyle w:val="longtext"/>
          <w:rFonts w:ascii="Times New Roman" w:hAnsi="Times New Roman" w:cs="Times New Roman"/>
          <w:sz w:val="24"/>
          <w:szCs w:val="24"/>
          <w:shd w:val="clear" w:color="auto" w:fill="FFFFFF"/>
          <w:lang w:val="en-US"/>
        </w:rPr>
        <w:t>product quality which has utmost importance for</w:t>
      </w:r>
      <w:r w:rsidR="00CD4E59" w:rsidRPr="00A054A0">
        <w:rPr>
          <w:rStyle w:val="longtext"/>
          <w:rFonts w:ascii="Times New Roman" w:hAnsi="Times New Roman" w:cs="Times New Roman"/>
          <w:sz w:val="24"/>
          <w:szCs w:val="24"/>
          <w:shd w:val="clear" w:color="auto" w:fill="FFFFFF"/>
          <w:lang w:val="en-US"/>
        </w:rPr>
        <w:t xml:space="preserve"> the global market. </w:t>
      </w:r>
      <w:r w:rsidR="009E71E9" w:rsidRPr="00A054A0">
        <w:rPr>
          <w:rStyle w:val="longtext"/>
          <w:rFonts w:ascii="Times New Roman" w:hAnsi="Times New Roman" w:cs="Times New Roman"/>
          <w:sz w:val="24"/>
          <w:szCs w:val="24"/>
          <w:shd w:val="clear" w:color="auto" w:fill="FFFFFF"/>
          <w:lang w:val="en-US"/>
        </w:rPr>
        <w:t xml:space="preserve">The quality </w:t>
      </w:r>
      <w:r w:rsidRPr="00A054A0">
        <w:rPr>
          <w:rStyle w:val="longtext"/>
          <w:rFonts w:ascii="Times New Roman" w:hAnsi="Times New Roman" w:cs="Times New Roman"/>
          <w:sz w:val="24"/>
          <w:szCs w:val="24"/>
          <w:shd w:val="clear" w:color="auto" w:fill="FFFFFF"/>
          <w:lang w:val="en-US"/>
        </w:rPr>
        <w:t xml:space="preserve">of </w:t>
      </w:r>
      <w:r w:rsidR="00CD4E59" w:rsidRPr="00A054A0">
        <w:rPr>
          <w:rStyle w:val="longtext"/>
          <w:rFonts w:ascii="Times New Roman" w:hAnsi="Times New Roman" w:cs="Times New Roman"/>
          <w:sz w:val="24"/>
          <w:szCs w:val="24"/>
          <w:shd w:val="clear" w:color="auto" w:fill="FFFFFF"/>
          <w:lang w:val="en-US"/>
        </w:rPr>
        <w:t xml:space="preserve">aluminum </w:t>
      </w:r>
      <w:r w:rsidRPr="00A054A0">
        <w:rPr>
          <w:rStyle w:val="longtext"/>
          <w:rFonts w:ascii="Times New Roman" w:hAnsi="Times New Roman" w:cs="Times New Roman"/>
          <w:sz w:val="24"/>
          <w:szCs w:val="24"/>
          <w:shd w:val="clear" w:color="auto" w:fill="FFFFFF"/>
          <w:lang w:val="en-US"/>
        </w:rPr>
        <w:t>produced depends</w:t>
      </w:r>
      <w:r w:rsidR="00CD4E59" w:rsidRPr="00A054A0">
        <w:rPr>
          <w:rStyle w:val="longtext"/>
          <w:rFonts w:ascii="Times New Roman" w:hAnsi="Times New Roman" w:cs="Times New Roman"/>
          <w:sz w:val="24"/>
          <w:szCs w:val="24"/>
          <w:shd w:val="clear" w:color="auto" w:fill="FFFFFF"/>
          <w:lang w:val="en-US"/>
        </w:rPr>
        <w:t xml:space="preserve"> on several parameters </w:t>
      </w:r>
      <w:r w:rsidRPr="00A054A0">
        <w:rPr>
          <w:rStyle w:val="longtext"/>
          <w:rFonts w:ascii="Times New Roman" w:hAnsi="Times New Roman" w:cs="Times New Roman"/>
          <w:sz w:val="24"/>
          <w:szCs w:val="24"/>
          <w:shd w:val="clear" w:color="auto" w:fill="FFFFFF"/>
          <w:lang w:val="en-US"/>
        </w:rPr>
        <w:t>including</w:t>
      </w:r>
      <w:r w:rsidR="00CD4E59" w:rsidRPr="00A054A0">
        <w:rPr>
          <w:rStyle w:val="longtext"/>
          <w:rFonts w:ascii="Times New Roman" w:hAnsi="Times New Roman" w:cs="Times New Roman"/>
          <w:sz w:val="24"/>
          <w:szCs w:val="24"/>
          <w:shd w:val="clear" w:color="auto" w:fill="FFFFFF"/>
          <w:lang w:val="en-US"/>
        </w:rPr>
        <w:t xml:space="preserve"> </w:t>
      </w:r>
      <w:r w:rsidR="009E71E9" w:rsidRPr="00A054A0">
        <w:rPr>
          <w:rStyle w:val="longtext"/>
          <w:rFonts w:ascii="Times New Roman" w:hAnsi="Times New Roman" w:cs="Times New Roman"/>
          <w:sz w:val="24"/>
          <w:szCs w:val="24"/>
          <w:shd w:val="clear" w:color="auto" w:fill="FFFFFF"/>
          <w:lang w:val="en-US"/>
        </w:rPr>
        <w:t xml:space="preserve">the </w:t>
      </w:r>
      <w:r w:rsidR="00CD4E59" w:rsidRPr="00A054A0">
        <w:rPr>
          <w:rStyle w:val="longtext"/>
          <w:rFonts w:ascii="Times New Roman" w:hAnsi="Times New Roman" w:cs="Times New Roman"/>
          <w:sz w:val="24"/>
          <w:szCs w:val="24"/>
          <w:shd w:val="clear" w:color="auto" w:fill="FFFFFF"/>
          <w:lang w:val="en-US"/>
        </w:rPr>
        <w:t xml:space="preserve">quality </w:t>
      </w:r>
      <w:r w:rsidR="009E71E9" w:rsidRPr="00A054A0">
        <w:rPr>
          <w:rStyle w:val="longtext"/>
          <w:rFonts w:ascii="Times New Roman" w:hAnsi="Times New Roman" w:cs="Times New Roman"/>
          <w:sz w:val="24"/>
          <w:szCs w:val="24"/>
          <w:shd w:val="clear" w:color="auto" w:fill="FFFFFF"/>
          <w:lang w:val="en-US"/>
        </w:rPr>
        <w:t xml:space="preserve">of </w:t>
      </w:r>
      <w:r w:rsidR="00CD4E59" w:rsidRPr="00A054A0">
        <w:rPr>
          <w:rStyle w:val="longtext"/>
          <w:rFonts w:ascii="Times New Roman" w:hAnsi="Times New Roman" w:cs="Times New Roman"/>
          <w:sz w:val="24"/>
          <w:szCs w:val="24"/>
          <w:shd w:val="clear" w:color="auto" w:fill="FFFFFF"/>
          <w:lang w:val="en-US"/>
        </w:rPr>
        <w:t>anode</w:t>
      </w:r>
      <w:r w:rsidR="001B4C67" w:rsidRPr="00A054A0">
        <w:rPr>
          <w:rStyle w:val="longtext"/>
          <w:rFonts w:ascii="Times New Roman" w:hAnsi="Times New Roman" w:cs="Times New Roman"/>
          <w:sz w:val="24"/>
          <w:szCs w:val="24"/>
          <w:shd w:val="clear" w:color="auto" w:fill="FFFFFF"/>
          <w:lang w:val="en-US"/>
        </w:rPr>
        <w:t>s</w:t>
      </w:r>
      <w:r w:rsidR="00CD4E59" w:rsidRPr="00A054A0">
        <w:rPr>
          <w:rStyle w:val="longtext"/>
          <w:rFonts w:ascii="Times New Roman" w:hAnsi="Times New Roman" w:cs="Times New Roman"/>
          <w:sz w:val="24"/>
          <w:szCs w:val="24"/>
          <w:shd w:val="clear" w:color="auto" w:fill="FFFFFF"/>
          <w:lang w:val="en-US"/>
        </w:rPr>
        <w:t>. The stability of electrolysis cell</w:t>
      </w:r>
      <w:r w:rsidR="001B4C67" w:rsidRPr="00A054A0">
        <w:rPr>
          <w:rStyle w:val="longtext"/>
          <w:rFonts w:ascii="Times New Roman" w:hAnsi="Times New Roman" w:cs="Times New Roman"/>
          <w:sz w:val="24"/>
          <w:szCs w:val="24"/>
          <w:shd w:val="clear" w:color="auto" w:fill="FFFFFF"/>
          <w:lang w:val="en-US"/>
        </w:rPr>
        <w:t>s</w:t>
      </w:r>
      <w:r w:rsidR="00CD4E59" w:rsidRPr="00A054A0">
        <w:rPr>
          <w:rStyle w:val="longtext"/>
          <w:rFonts w:ascii="Times New Roman" w:hAnsi="Times New Roman" w:cs="Times New Roman"/>
          <w:sz w:val="24"/>
          <w:szCs w:val="24"/>
          <w:shd w:val="clear" w:color="auto" w:fill="FFFFFF"/>
          <w:lang w:val="en-US"/>
        </w:rPr>
        <w:t xml:space="preserve"> is one of the </w:t>
      </w:r>
      <w:r w:rsidR="001B4C67" w:rsidRPr="00A054A0">
        <w:rPr>
          <w:rStyle w:val="longtext"/>
          <w:rFonts w:ascii="Times New Roman" w:hAnsi="Times New Roman" w:cs="Times New Roman"/>
          <w:sz w:val="24"/>
          <w:szCs w:val="24"/>
          <w:shd w:val="clear" w:color="auto" w:fill="FFFFFF"/>
          <w:lang w:val="en-US"/>
        </w:rPr>
        <w:t>important factors</w:t>
      </w:r>
      <w:r w:rsidR="00CD4E59" w:rsidRPr="00A054A0">
        <w:rPr>
          <w:rStyle w:val="longtext"/>
          <w:rFonts w:ascii="Times New Roman" w:hAnsi="Times New Roman" w:cs="Times New Roman"/>
          <w:sz w:val="24"/>
          <w:szCs w:val="24"/>
          <w:shd w:val="clear" w:color="auto" w:fill="FFFFFF"/>
          <w:lang w:val="en-US"/>
        </w:rPr>
        <w:t xml:space="preserve"> for this </w:t>
      </w:r>
      <w:r w:rsidR="009E71E9" w:rsidRPr="00A054A0">
        <w:rPr>
          <w:rStyle w:val="longtext"/>
          <w:rFonts w:ascii="Times New Roman" w:hAnsi="Times New Roman" w:cs="Times New Roman"/>
          <w:sz w:val="24"/>
          <w:szCs w:val="24"/>
          <w:shd w:val="clear" w:color="auto" w:fill="FFFFFF"/>
          <w:lang w:val="en-US"/>
        </w:rPr>
        <w:t>industr</w:t>
      </w:r>
      <w:r w:rsidRPr="00A054A0">
        <w:rPr>
          <w:rStyle w:val="longtext"/>
          <w:rFonts w:ascii="Times New Roman" w:hAnsi="Times New Roman" w:cs="Times New Roman"/>
          <w:sz w:val="24"/>
          <w:szCs w:val="24"/>
          <w:shd w:val="clear" w:color="auto" w:fill="FFFFFF"/>
          <w:lang w:val="en-US"/>
        </w:rPr>
        <w:t xml:space="preserve">y, </w:t>
      </w:r>
      <w:r w:rsidR="001B4C67" w:rsidRPr="00A054A0">
        <w:rPr>
          <w:rStyle w:val="longtext"/>
          <w:rFonts w:ascii="Times New Roman" w:hAnsi="Times New Roman" w:cs="Times New Roman"/>
          <w:sz w:val="24"/>
          <w:szCs w:val="24"/>
          <w:shd w:val="clear" w:color="auto" w:fill="FFFFFF"/>
          <w:lang w:val="en-US"/>
        </w:rPr>
        <w:t xml:space="preserve">and </w:t>
      </w:r>
      <w:r w:rsidR="00CD4E59" w:rsidRPr="00A054A0">
        <w:rPr>
          <w:rStyle w:val="longtext"/>
          <w:rFonts w:ascii="Times New Roman" w:hAnsi="Times New Roman" w:cs="Times New Roman"/>
          <w:sz w:val="24"/>
          <w:szCs w:val="24"/>
          <w:shd w:val="clear" w:color="auto" w:fill="FFFFFF"/>
          <w:lang w:val="en-US"/>
        </w:rPr>
        <w:t>anode</w:t>
      </w:r>
      <w:r w:rsidR="001B4C67" w:rsidRPr="00A054A0">
        <w:rPr>
          <w:rStyle w:val="longtext"/>
          <w:rFonts w:ascii="Times New Roman" w:hAnsi="Times New Roman" w:cs="Times New Roman"/>
          <w:sz w:val="24"/>
          <w:szCs w:val="24"/>
          <w:shd w:val="clear" w:color="auto" w:fill="FFFFFF"/>
          <w:lang w:val="en-US"/>
        </w:rPr>
        <w:t xml:space="preserve"> as</w:t>
      </w:r>
      <w:r w:rsidR="00CD4E59" w:rsidRPr="00A054A0">
        <w:rPr>
          <w:rStyle w:val="longtext"/>
          <w:rFonts w:ascii="Times New Roman" w:hAnsi="Times New Roman" w:cs="Times New Roman"/>
          <w:sz w:val="24"/>
          <w:szCs w:val="24"/>
          <w:shd w:val="clear" w:color="auto" w:fill="FFFFFF"/>
          <w:lang w:val="en-US"/>
        </w:rPr>
        <w:t xml:space="preserve"> </w:t>
      </w:r>
      <w:r w:rsidR="001B4C67" w:rsidRPr="00A054A0">
        <w:rPr>
          <w:rStyle w:val="longtext"/>
          <w:rFonts w:ascii="Times New Roman" w:hAnsi="Times New Roman" w:cs="Times New Roman"/>
          <w:sz w:val="24"/>
          <w:szCs w:val="24"/>
          <w:shd w:val="clear" w:color="auto" w:fill="FFFFFF"/>
          <w:lang w:val="en-US"/>
        </w:rPr>
        <w:t xml:space="preserve">a </w:t>
      </w:r>
      <w:r w:rsidR="00CD4E59" w:rsidRPr="00A054A0">
        <w:rPr>
          <w:rStyle w:val="longtext"/>
          <w:rFonts w:ascii="Times New Roman" w:hAnsi="Times New Roman" w:cs="Times New Roman"/>
          <w:sz w:val="24"/>
          <w:szCs w:val="24"/>
          <w:shd w:val="clear" w:color="auto" w:fill="FFFFFF"/>
          <w:lang w:val="en-US"/>
        </w:rPr>
        <w:t xml:space="preserve">consumable electrode is </w:t>
      </w:r>
      <w:r w:rsidR="001B4C67" w:rsidRPr="00A054A0">
        <w:rPr>
          <w:rStyle w:val="longtext"/>
          <w:rFonts w:ascii="Times New Roman" w:hAnsi="Times New Roman" w:cs="Times New Roman"/>
          <w:sz w:val="24"/>
          <w:szCs w:val="24"/>
          <w:shd w:val="clear" w:color="auto" w:fill="FFFFFF"/>
          <w:lang w:val="en-US"/>
        </w:rPr>
        <w:t>one of the</w:t>
      </w:r>
      <w:r w:rsidR="00CD4E59" w:rsidRPr="00A054A0">
        <w:rPr>
          <w:rStyle w:val="longtext"/>
          <w:rFonts w:ascii="Times New Roman" w:hAnsi="Times New Roman" w:cs="Times New Roman"/>
          <w:sz w:val="24"/>
          <w:szCs w:val="24"/>
          <w:shd w:val="clear" w:color="auto" w:fill="FFFFFF"/>
          <w:lang w:val="en-US"/>
        </w:rPr>
        <w:t xml:space="preserve"> key element</w:t>
      </w:r>
      <w:r w:rsidRPr="00A054A0">
        <w:rPr>
          <w:rStyle w:val="longtext"/>
          <w:rFonts w:ascii="Times New Roman" w:hAnsi="Times New Roman" w:cs="Times New Roman"/>
          <w:sz w:val="24"/>
          <w:szCs w:val="24"/>
          <w:shd w:val="clear" w:color="auto" w:fill="FFFFFF"/>
          <w:lang w:val="en-US"/>
        </w:rPr>
        <w:t>s</w:t>
      </w:r>
      <w:r w:rsidR="00CD4E59" w:rsidRPr="00A054A0">
        <w:rPr>
          <w:rStyle w:val="longtext"/>
          <w:rFonts w:ascii="Times New Roman" w:hAnsi="Times New Roman" w:cs="Times New Roman"/>
          <w:sz w:val="24"/>
          <w:szCs w:val="24"/>
          <w:shd w:val="clear" w:color="auto" w:fill="FFFFFF"/>
          <w:lang w:val="en-US"/>
        </w:rPr>
        <w:t xml:space="preserve"> for </w:t>
      </w:r>
      <w:r w:rsidR="001B4C67" w:rsidRPr="00A054A0">
        <w:rPr>
          <w:rStyle w:val="longtext"/>
          <w:rFonts w:ascii="Times New Roman" w:hAnsi="Times New Roman" w:cs="Times New Roman"/>
          <w:sz w:val="24"/>
          <w:szCs w:val="24"/>
          <w:shd w:val="clear" w:color="auto" w:fill="FFFFFF"/>
          <w:lang w:val="en-US"/>
        </w:rPr>
        <w:t>a reliable</w:t>
      </w:r>
      <w:r w:rsidR="00CD4E59" w:rsidRPr="00A054A0">
        <w:rPr>
          <w:rStyle w:val="longtext"/>
          <w:rFonts w:ascii="Times New Roman" w:hAnsi="Times New Roman" w:cs="Times New Roman"/>
          <w:sz w:val="24"/>
          <w:szCs w:val="24"/>
          <w:shd w:val="clear" w:color="auto" w:fill="FFFFFF"/>
          <w:lang w:val="en-US"/>
        </w:rPr>
        <w:t xml:space="preserve"> </w:t>
      </w:r>
      <w:r w:rsidRPr="00A054A0">
        <w:rPr>
          <w:rStyle w:val="longtext"/>
          <w:rFonts w:ascii="Times New Roman" w:hAnsi="Times New Roman" w:cs="Times New Roman"/>
          <w:sz w:val="24"/>
          <w:szCs w:val="24"/>
          <w:shd w:val="clear" w:color="auto" w:fill="FFFFFF"/>
          <w:lang w:val="en-US"/>
        </w:rPr>
        <w:t>operation</w:t>
      </w:r>
      <w:r w:rsidR="00CD4E59" w:rsidRPr="00A054A0">
        <w:rPr>
          <w:rStyle w:val="longtext"/>
          <w:rFonts w:ascii="Times New Roman" w:hAnsi="Times New Roman" w:cs="Times New Roman"/>
          <w:sz w:val="24"/>
          <w:szCs w:val="24"/>
          <w:shd w:val="clear" w:color="auto" w:fill="FFFFFF"/>
          <w:lang w:val="en-US"/>
        </w:rPr>
        <w:t xml:space="preserve"> </w:t>
      </w:r>
      <w:r w:rsidRPr="00A054A0">
        <w:rPr>
          <w:rStyle w:val="longtext"/>
          <w:rFonts w:ascii="Times New Roman" w:hAnsi="Times New Roman" w:cs="Times New Roman"/>
          <w:sz w:val="24"/>
          <w:szCs w:val="24"/>
          <w:shd w:val="clear" w:color="auto" w:fill="FFFFFF"/>
          <w:lang w:val="en-US"/>
        </w:rPr>
        <w:t xml:space="preserve">of </w:t>
      </w:r>
      <w:r w:rsidR="00CD4E59" w:rsidRPr="00A054A0">
        <w:rPr>
          <w:rStyle w:val="longtext"/>
          <w:rFonts w:ascii="Times New Roman" w:hAnsi="Times New Roman" w:cs="Times New Roman"/>
          <w:sz w:val="24"/>
          <w:szCs w:val="24"/>
          <w:shd w:val="clear" w:color="auto" w:fill="FFFFFF"/>
          <w:lang w:val="en-US"/>
        </w:rPr>
        <w:t xml:space="preserve">the </w:t>
      </w:r>
      <w:r w:rsidR="0091253C" w:rsidRPr="00A054A0">
        <w:rPr>
          <w:rStyle w:val="longtext"/>
          <w:rFonts w:ascii="Times New Roman" w:hAnsi="Times New Roman" w:cs="Times New Roman"/>
          <w:sz w:val="24"/>
          <w:szCs w:val="24"/>
          <w:shd w:val="clear" w:color="auto" w:fill="FFFFFF"/>
          <w:lang w:val="en-US"/>
        </w:rPr>
        <w:t>cell</w:t>
      </w:r>
      <w:r w:rsidR="00CD4E59" w:rsidRPr="00A054A0">
        <w:rPr>
          <w:rStyle w:val="longtext"/>
          <w:rFonts w:ascii="Times New Roman" w:hAnsi="Times New Roman" w:cs="Times New Roman"/>
          <w:sz w:val="24"/>
          <w:szCs w:val="24"/>
          <w:shd w:val="clear" w:color="auto" w:fill="FFFFFF"/>
          <w:lang w:val="en-US"/>
        </w:rPr>
        <w:t xml:space="preserve"> [1]. During the </w:t>
      </w:r>
      <w:r w:rsidR="00396434" w:rsidRPr="00A054A0">
        <w:rPr>
          <w:rStyle w:val="longtext"/>
          <w:rFonts w:ascii="Times New Roman" w:hAnsi="Times New Roman" w:cs="Times New Roman"/>
          <w:sz w:val="24"/>
          <w:szCs w:val="24"/>
          <w:shd w:val="clear" w:color="auto" w:fill="FFFFFF"/>
          <w:lang w:val="en-US"/>
        </w:rPr>
        <w:t>production of aluminum from alumina through</w:t>
      </w:r>
      <w:r w:rsidR="00CD4E59" w:rsidRPr="00A054A0">
        <w:rPr>
          <w:rStyle w:val="longtext"/>
          <w:rFonts w:ascii="Times New Roman" w:hAnsi="Times New Roman" w:cs="Times New Roman"/>
          <w:sz w:val="24"/>
          <w:szCs w:val="24"/>
          <w:shd w:val="clear" w:color="auto" w:fill="FFFFFF"/>
          <w:lang w:val="en-US"/>
        </w:rPr>
        <w:t xml:space="preserve"> </w:t>
      </w:r>
      <w:r w:rsidR="001B4C67" w:rsidRPr="00A054A0">
        <w:rPr>
          <w:rStyle w:val="longtext"/>
          <w:rFonts w:ascii="Times New Roman" w:hAnsi="Times New Roman" w:cs="Times New Roman"/>
          <w:sz w:val="24"/>
          <w:szCs w:val="24"/>
          <w:shd w:val="clear" w:color="auto" w:fill="FFFFFF"/>
          <w:lang w:val="en-US"/>
        </w:rPr>
        <w:t>the</w:t>
      </w:r>
      <w:r w:rsidR="00CD4E59" w:rsidRPr="00A054A0">
        <w:rPr>
          <w:rStyle w:val="longtext"/>
          <w:rFonts w:ascii="Times New Roman" w:hAnsi="Times New Roman" w:cs="Times New Roman"/>
          <w:sz w:val="24"/>
          <w:szCs w:val="24"/>
          <w:shd w:val="clear" w:color="auto" w:fill="FFFFFF"/>
          <w:lang w:val="en-US"/>
        </w:rPr>
        <w:t xml:space="preserve"> reduction reaction</w:t>
      </w:r>
      <w:r w:rsidR="001B4C67" w:rsidRPr="00A054A0">
        <w:rPr>
          <w:rStyle w:val="longtext"/>
          <w:rFonts w:ascii="Times New Roman" w:hAnsi="Times New Roman" w:cs="Times New Roman"/>
          <w:sz w:val="24"/>
          <w:szCs w:val="24"/>
          <w:shd w:val="clear" w:color="auto" w:fill="FFFFFF"/>
          <w:lang w:val="en-US"/>
        </w:rPr>
        <w:t xml:space="preserve"> in the electrolytic cell</w:t>
      </w:r>
      <w:r w:rsidR="00CD4E59" w:rsidRPr="00A054A0">
        <w:rPr>
          <w:rStyle w:val="longtext"/>
          <w:rFonts w:ascii="Times New Roman" w:hAnsi="Times New Roman" w:cs="Times New Roman"/>
          <w:sz w:val="24"/>
          <w:szCs w:val="24"/>
          <w:shd w:val="clear" w:color="auto" w:fill="FFFFFF"/>
          <w:lang w:val="en-US"/>
        </w:rPr>
        <w:t xml:space="preserve">, </w:t>
      </w:r>
      <w:r w:rsidR="009E71E9" w:rsidRPr="00A054A0">
        <w:rPr>
          <w:rStyle w:val="longtext"/>
          <w:rFonts w:ascii="Times New Roman" w:hAnsi="Times New Roman" w:cs="Times New Roman"/>
          <w:sz w:val="24"/>
          <w:szCs w:val="24"/>
          <w:shd w:val="clear" w:color="auto" w:fill="FFFFFF"/>
          <w:lang w:val="en-US"/>
        </w:rPr>
        <w:t xml:space="preserve">the </w:t>
      </w:r>
      <w:r w:rsidR="00CD4E59" w:rsidRPr="00A054A0">
        <w:rPr>
          <w:rStyle w:val="longtext"/>
          <w:rFonts w:ascii="Times New Roman" w:hAnsi="Times New Roman" w:cs="Times New Roman"/>
          <w:sz w:val="24"/>
          <w:szCs w:val="24"/>
          <w:shd w:val="clear" w:color="auto" w:fill="FFFFFF"/>
          <w:lang w:val="en-US"/>
        </w:rPr>
        <w:t xml:space="preserve">energy </w:t>
      </w:r>
      <w:r w:rsidR="00396434" w:rsidRPr="00A054A0">
        <w:rPr>
          <w:rStyle w:val="longtext"/>
          <w:rFonts w:ascii="Times New Roman" w:hAnsi="Times New Roman" w:cs="Times New Roman"/>
          <w:sz w:val="24"/>
          <w:szCs w:val="24"/>
          <w:shd w:val="clear" w:color="auto" w:fill="FFFFFF"/>
          <w:lang w:val="en-US"/>
        </w:rPr>
        <w:t>requirement is directly related to</w:t>
      </w:r>
      <w:r w:rsidR="00CD4E59" w:rsidRPr="00A054A0">
        <w:rPr>
          <w:rStyle w:val="longtext"/>
          <w:rFonts w:ascii="Times New Roman" w:hAnsi="Times New Roman" w:cs="Times New Roman"/>
          <w:sz w:val="24"/>
          <w:szCs w:val="24"/>
          <w:shd w:val="clear" w:color="auto" w:fill="FFFFFF"/>
          <w:lang w:val="en-US"/>
        </w:rPr>
        <w:t xml:space="preserve"> the state of the anode used [2]. The quality of carbon anode</w:t>
      </w:r>
      <w:r w:rsidR="001B4C67" w:rsidRPr="00A054A0">
        <w:rPr>
          <w:rStyle w:val="longtext"/>
          <w:rFonts w:ascii="Times New Roman" w:hAnsi="Times New Roman" w:cs="Times New Roman"/>
          <w:sz w:val="24"/>
          <w:szCs w:val="24"/>
          <w:shd w:val="clear" w:color="auto" w:fill="FFFFFF"/>
          <w:lang w:val="en-US"/>
        </w:rPr>
        <w:t>s</w:t>
      </w:r>
      <w:r w:rsidR="00CD4E59" w:rsidRPr="00A054A0">
        <w:rPr>
          <w:rStyle w:val="longtext"/>
          <w:rFonts w:ascii="Times New Roman" w:hAnsi="Times New Roman" w:cs="Times New Roman"/>
          <w:sz w:val="24"/>
          <w:szCs w:val="24"/>
          <w:shd w:val="clear" w:color="auto" w:fill="FFFFFF"/>
          <w:lang w:val="en-US"/>
        </w:rPr>
        <w:t xml:space="preserve"> is </w:t>
      </w:r>
      <w:r w:rsidR="001B4C67" w:rsidRPr="00A054A0">
        <w:rPr>
          <w:rStyle w:val="longtext"/>
          <w:rFonts w:ascii="Times New Roman" w:hAnsi="Times New Roman" w:cs="Times New Roman"/>
          <w:sz w:val="24"/>
          <w:szCs w:val="24"/>
          <w:shd w:val="clear" w:color="auto" w:fill="FFFFFF"/>
          <w:lang w:val="en-US"/>
        </w:rPr>
        <w:t>defined by</w:t>
      </w:r>
      <w:r w:rsidR="00CD4E59" w:rsidRPr="00A054A0">
        <w:rPr>
          <w:rStyle w:val="longtext"/>
          <w:rFonts w:ascii="Times New Roman" w:hAnsi="Times New Roman" w:cs="Times New Roman"/>
          <w:sz w:val="24"/>
          <w:szCs w:val="24"/>
          <w:shd w:val="clear" w:color="auto" w:fill="FFFFFF"/>
          <w:lang w:val="en-US"/>
        </w:rPr>
        <w:t xml:space="preserve"> its properties (high density, low electrical resistivity</w:t>
      </w:r>
      <w:r w:rsidR="001B4C67" w:rsidRPr="00A054A0">
        <w:rPr>
          <w:rStyle w:val="longtext"/>
          <w:rFonts w:ascii="Times New Roman" w:hAnsi="Times New Roman" w:cs="Times New Roman"/>
          <w:sz w:val="24"/>
          <w:szCs w:val="24"/>
          <w:shd w:val="clear" w:color="auto" w:fill="FFFFFF"/>
          <w:lang w:val="en-US"/>
        </w:rPr>
        <w:t>,</w:t>
      </w:r>
      <w:r w:rsidR="00CD4E59" w:rsidRPr="00A054A0">
        <w:rPr>
          <w:rStyle w:val="longtext"/>
          <w:rFonts w:ascii="Times New Roman" w:hAnsi="Times New Roman" w:cs="Times New Roman"/>
          <w:sz w:val="24"/>
          <w:szCs w:val="24"/>
          <w:shd w:val="clear" w:color="auto" w:fill="FFFFFF"/>
          <w:lang w:val="en-US"/>
        </w:rPr>
        <w:t xml:space="preserve"> and low reactivit</w:t>
      </w:r>
      <w:r w:rsidR="001B4C67" w:rsidRPr="00A054A0">
        <w:rPr>
          <w:rStyle w:val="longtext"/>
          <w:rFonts w:ascii="Times New Roman" w:hAnsi="Times New Roman" w:cs="Times New Roman"/>
          <w:sz w:val="24"/>
          <w:szCs w:val="24"/>
          <w:shd w:val="clear" w:color="auto" w:fill="FFFFFF"/>
          <w:lang w:val="en-US"/>
        </w:rPr>
        <w:t>ies</w:t>
      </w:r>
      <w:r w:rsidR="00CD4E59" w:rsidRPr="00A054A0">
        <w:rPr>
          <w:rStyle w:val="longtext"/>
          <w:rFonts w:ascii="Times New Roman" w:hAnsi="Times New Roman" w:cs="Times New Roman"/>
          <w:sz w:val="24"/>
          <w:szCs w:val="24"/>
          <w:shd w:val="clear" w:color="auto" w:fill="FFFFFF"/>
          <w:lang w:val="en-US"/>
        </w:rPr>
        <w:t xml:space="preserve"> to air and CO2) [3]. The manufacture of dense carbon anodes </w:t>
      </w:r>
      <w:r w:rsidR="00396434" w:rsidRPr="00A054A0">
        <w:rPr>
          <w:rStyle w:val="longtext"/>
          <w:rFonts w:ascii="Times New Roman" w:hAnsi="Times New Roman" w:cs="Times New Roman"/>
          <w:sz w:val="24"/>
          <w:szCs w:val="24"/>
          <w:shd w:val="clear" w:color="auto" w:fill="FFFFFF"/>
          <w:lang w:val="en-US"/>
        </w:rPr>
        <w:t>involves</w:t>
      </w:r>
      <w:r w:rsidR="00A054A0">
        <w:rPr>
          <w:rStyle w:val="longtext"/>
          <w:rFonts w:ascii="Times New Roman" w:hAnsi="Times New Roman" w:cs="Times New Roman"/>
          <w:sz w:val="24"/>
          <w:szCs w:val="24"/>
          <w:shd w:val="clear" w:color="auto" w:fill="FFFFFF"/>
          <w:lang w:val="en-US"/>
        </w:rPr>
        <w:t xml:space="preserve"> several stages [4-</w:t>
      </w:r>
      <w:r w:rsidR="001B4C67" w:rsidRPr="00A054A0">
        <w:rPr>
          <w:rStyle w:val="longtext"/>
          <w:rFonts w:ascii="Times New Roman" w:hAnsi="Times New Roman" w:cs="Times New Roman"/>
          <w:sz w:val="24"/>
          <w:szCs w:val="24"/>
          <w:shd w:val="clear" w:color="auto" w:fill="FFFFFF"/>
          <w:lang w:val="en-US"/>
        </w:rPr>
        <w:t>6]. Coke and</w:t>
      </w:r>
      <w:r w:rsidR="00396434" w:rsidRPr="00A054A0">
        <w:rPr>
          <w:rStyle w:val="longtext"/>
          <w:rFonts w:ascii="Times New Roman" w:hAnsi="Times New Roman" w:cs="Times New Roman"/>
          <w:sz w:val="24"/>
          <w:szCs w:val="24"/>
          <w:shd w:val="clear" w:color="auto" w:fill="FFFFFF"/>
          <w:lang w:val="en-US"/>
        </w:rPr>
        <w:t xml:space="preserve"> </w:t>
      </w:r>
      <w:r w:rsidR="009E71E9" w:rsidRPr="00A054A0">
        <w:rPr>
          <w:rStyle w:val="longtext"/>
          <w:rFonts w:ascii="Times New Roman" w:hAnsi="Times New Roman" w:cs="Times New Roman"/>
          <w:sz w:val="24"/>
          <w:szCs w:val="24"/>
          <w:shd w:val="clear" w:color="auto" w:fill="FFFFFF"/>
          <w:lang w:val="en-US"/>
        </w:rPr>
        <w:t>pitch</w:t>
      </w:r>
      <w:r w:rsidR="00396434" w:rsidRPr="00A054A0">
        <w:rPr>
          <w:rStyle w:val="longtext"/>
          <w:rFonts w:ascii="Times New Roman" w:hAnsi="Times New Roman" w:cs="Times New Roman"/>
          <w:sz w:val="24"/>
          <w:szCs w:val="24"/>
          <w:shd w:val="clear" w:color="auto" w:fill="FFFFFF"/>
          <w:lang w:val="en-US"/>
        </w:rPr>
        <w:t xml:space="preserve"> </w:t>
      </w:r>
      <w:r w:rsidR="001B4C67" w:rsidRPr="00A054A0">
        <w:rPr>
          <w:rStyle w:val="longtext"/>
          <w:rFonts w:ascii="Times New Roman" w:hAnsi="Times New Roman" w:cs="Times New Roman"/>
          <w:sz w:val="24"/>
          <w:szCs w:val="24"/>
          <w:shd w:val="clear" w:color="auto" w:fill="FFFFFF"/>
          <w:lang w:val="en-US"/>
        </w:rPr>
        <w:t>along with</w:t>
      </w:r>
      <w:r w:rsidR="00396434" w:rsidRPr="00A054A0">
        <w:rPr>
          <w:rStyle w:val="longtext"/>
          <w:rFonts w:ascii="Times New Roman" w:hAnsi="Times New Roman" w:cs="Times New Roman"/>
          <w:sz w:val="24"/>
          <w:szCs w:val="24"/>
          <w:shd w:val="clear" w:color="auto" w:fill="FFFFFF"/>
          <w:lang w:val="en-US"/>
        </w:rPr>
        <w:t xml:space="preserve"> the recycled anodes</w:t>
      </w:r>
      <w:r w:rsidR="001B4C67" w:rsidRPr="00A054A0">
        <w:rPr>
          <w:rStyle w:val="longtext"/>
          <w:rFonts w:ascii="Times New Roman" w:hAnsi="Times New Roman" w:cs="Times New Roman"/>
          <w:sz w:val="24"/>
          <w:szCs w:val="24"/>
          <w:shd w:val="clear" w:color="auto" w:fill="FFFFFF"/>
          <w:lang w:val="en-US"/>
        </w:rPr>
        <w:t>/butts</w:t>
      </w:r>
      <w:r w:rsidR="00CD4E59" w:rsidRPr="00A054A0">
        <w:rPr>
          <w:rStyle w:val="longtext"/>
          <w:rFonts w:ascii="Times New Roman" w:hAnsi="Times New Roman" w:cs="Times New Roman"/>
          <w:sz w:val="24"/>
          <w:szCs w:val="24"/>
          <w:shd w:val="clear" w:color="auto" w:fill="FFFFFF"/>
          <w:lang w:val="en-US"/>
        </w:rPr>
        <w:t xml:space="preserve"> are </w:t>
      </w:r>
      <w:r w:rsidR="00396434" w:rsidRPr="00A054A0">
        <w:rPr>
          <w:rStyle w:val="longtext"/>
          <w:rFonts w:ascii="Times New Roman" w:hAnsi="Times New Roman" w:cs="Times New Roman"/>
          <w:sz w:val="24"/>
          <w:szCs w:val="24"/>
          <w:shd w:val="clear" w:color="auto" w:fill="FFFFFF"/>
          <w:lang w:val="en-US"/>
        </w:rPr>
        <w:t>the main raw materials [7,</w:t>
      </w:r>
      <w:r w:rsidR="001B4C67" w:rsidRPr="00A054A0">
        <w:rPr>
          <w:rStyle w:val="longtext"/>
          <w:rFonts w:ascii="Times New Roman" w:hAnsi="Times New Roman" w:cs="Times New Roman"/>
          <w:sz w:val="24"/>
          <w:szCs w:val="24"/>
          <w:shd w:val="clear" w:color="auto" w:fill="FFFFFF"/>
          <w:lang w:val="en-US"/>
        </w:rPr>
        <w:t xml:space="preserve"> </w:t>
      </w:r>
      <w:r w:rsidR="00396434" w:rsidRPr="00A054A0">
        <w:rPr>
          <w:rStyle w:val="longtext"/>
          <w:rFonts w:ascii="Times New Roman" w:hAnsi="Times New Roman" w:cs="Times New Roman"/>
          <w:sz w:val="24"/>
          <w:szCs w:val="24"/>
          <w:shd w:val="clear" w:color="auto" w:fill="FFFFFF"/>
          <w:lang w:val="en-US"/>
        </w:rPr>
        <w:t>8].</w:t>
      </w:r>
      <w:r w:rsidR="00CD4E59" w:rsidRPr="00A054A0">
        <w:rPr>
          <w:rStyle w:val="longtext"/>
          <w:rFonts w:ascii="Times New Roman" w:hAnsi="Times New Roman" w:cs="Times New Roman"/>
          <w:sz w:val="24"/>
          <w:szCs w:val="24"/>
          <w:shd w:val="clear" w:color="auto" w:fill="FFFFFF"/>
          <w:lang w:val="en-US"/>
        </w:rPr>
        <w:t xml:space="preserve"> </w:t>
      </w:r>
      <w:r w:rsidR="00396434" w:rsidRPr="00A054A0">
        <w:rPr>
          <w:rStyle w:val="longtext"/>
          <w:rFonts w:ascii="Times New Roman" w:hAnsi="Times New Roman" w:cs="Times New Roman"/>
          <w:sz w:val="24"/>
          <w:szCs w:val="24"/>
          <w:shd w:val="clear" w:color="auto" w:fill="FFFFFF"/>
          <w:lang w:val="en-US"/>
        </w:rPr>
        <w:t>T</w:t>
      </w:r>
      <w:r w:rsidR="00CD4E59" w:rsidRPr="00A054A0">
        <w:rPr>
          <w:rStyle w:val="longtext"/>
          <w:rFonts w:ascii="Times New Roman" w:hAnsi="Times New Roman" w:cs="Times New Roman"/>
          <w:sz w:val="24"/>
          <w:szCs w:val="24"/>
          <w:shd w:val="clear" w:color="auto" w:fill="FFFFFF"/>
          <w:lang w:val="en-US"/>
        </w:rPr>
        <w:t xml:space="preserve">heir mixture gives a paste </w:t>
      </w:r>
      <w:r w:rsidR="00396434" w:rsidRPr="00A054A0">
        <w:rPr>
          <w:rStyle w:val="longtext"/>
          <w:rFonts w:ascii="Times New Roman" w:hAnsi="Times New Roman" w:cs="Times New Roman"/>
          <w:sz w:val="24"/>
          <w:szCs w:val="24"/>
          <w:shd w:val="clear" w:color="auto" w:fill="FFFFFF"/>
          <w:lang w:val="en-US"/>
        </w:rPr>
        <w:t xml:space="preserve">which is transformed into a green </w:t>
      </w:r>
      <w:r w:rsidR="00CD4E59" w:rsidRPr="00A054A0">
        <w:rPr>
          <w:rStyle w:val="longtext"/>
          <w:rFonts w:ascii="Times New Roman" w:hAnsi="Times New Roman" w:cs="Times New Roman"/>
          <w:sz w:val="24"/>
          <w:szCs w:val="24"/>
          <w:shd w:val="clear" w:color="auto" w:fill="FFFFFF"/>
          <w:lang w:val="en-US"/>
        </w:rPr>
        <w:t>anode</w:t>
      </w:r>
      <w:r w:rsidR="0091253C" w:rsidRPr="00A054A0">
        <w:rPr>
          <w:rStyle w:val="longtext"/>
          <w:rFonts w:ascii="Times New Roman" w:hAnsi="Times New Roman" w:cs="Times New Roman"/>
          <w:sz w:val="24"/>
          <w:szCs w:val="24"/>
          <w:shd w:val="clear" w:color="auto" w:fill="FFFFFF"/>
          <w:lang w:val="en-US"/>
        </w:rPr>
        <w:t xml:space="preserve"> </w:t>
      </w:r>
      <w:r w:rsidR="00396434" w:rsidRPr="00A054A0">
        <w:rPr>
          <w:rStyle w:val="longtext"/>
          <w:rFonts w:ascii="Times New Roman" w:hAnsi="Times New Roman" w:cs="Times New Roman"/>
          <w:sz w:val="24"/>
          <w:szCs w:val="24"/>
          <w:shd w:val="clear" w:color="auto" w:fill="FFFFFF"/>
          <w:lang w:val="en-US"/>
        </w:rPr>
        <w:t>using a</w:t>
      </w:r>
      <w:r w:rsidR="00CD4E59" w:rsidRPr="00A054A0">
        <w:rPr>
          <w:rStyle w:val="longtext"/>
          <w:rFonts w:ascii="Times New Roman" w:hAnsi="Times New Roman" w:cs="Times New Roman"/>
          <w:sz w:val="24"/>
          <w:szCs w:val="24"/>
          <w:shd w:val="clear" w:color="auto" w:fill="FFFFFF"/>
          <w:lang w:val="en-US"/>
        </w:rPr>
        <w:t xml:space="preserve"> vibro</w:t>
      </w:r>
      <w:r w:rsidR="00396434" w:rsidRPr="00A054A0">
        <w:rPr>
          <w:rStyle w:val="longtext"/>
          <w:rFonts w:ascii="Times New Roman" w:hAnsi="Times New Roman" w:cs="Times New Roman"/>
          <w:sz w:val="24"/>
          <w:szCs w:val="24"/>
          <w:shd w:val="clear" w:color="auto" w:fill="FFFFFF"/>
          <w:lang w:val="en-US"/>
        </w:rPr>
        <w:t>-compacto</w:t>
      </w:r>
      <w:r w:rsidR="00CD4E59" w:rsidRPr="00A054A0">
        <w:rPr>
          <w:rStyle w:val="longtext"/>
          <w:rFonts w:ascii="Times New Roman" w:hAnsi="Times New Roman" w:cs="Times New Roman"/>
          <w:sz w:val="24"/>
          <w:szCs w:val="24"/>
          <w:shd w:val="clear" w:color="auto" w:fill="FFFFFF"/>
          <w:lang w:val="en-US"/>
        </w:rPr>
        <w:t>r</w:t>
      </w:r>
      <w:r w:rsidR="00396434" w:rsidRPr="00A054A0">
        <w:rPr>
          <w:rStyle w:val="longtext"/>
          <w:rFonts w:ascii="Times New Roman" w:hAnsi="Times New Roman" w:cs="Times New Roman"/>
          <w:sz w:val="24"/>
          <w:szCs w:val="24"/>
          <w:shd w:val="clear" w:color="auto" w:fill="FFFFFF"/>
          <w:lang w:val="en-US"/>
        </w:rPr>
        <w:t xml:space="preserve"> or </w:t>
      </w:r>
      <w:r w:rsidR="00CD4E59" w:rsidRPr="00A054A0">
        <w:rPr>
          <w:rStyle w:val="longtext"/>
          <w:rFonts w:ascii="Times New Roman" w:hAnsi="Times New Roman" w:cs="Times New Roman"/>
          <w:sz w:val="24"/>
          <w:szCs w:val="24"/>
          <w:shd w:val="clear" w:color="auto" w:fill="FFFFFF"/>
          <w:lang w:val="en-US"/>
        </w:rPr>
        <w:t xml:space="preserve">a press. </w:t>
      </w:r>
      <w:r w:rsidR="00CD4E59" w:rsidRPr="00A054A0">
        <w:rPr>
          <w:rStyle w:val="longtext"/>
          <w:rFonts w:ascii="Times New Roman" w:hAnsi="Times New Roman" w:cs="Times New Roman"/>
          <w:sz w:val="24"/>
          <w:szCs w:val="24"/>
          <w:lang w:val="en-US"/>
        </w:rPr>
        <w:t xml:space="preserve">The </w:t>
      </w:r>
      <w:r w:rsidR="00DF017C" w:rsidRPr="00A054A0">
        <w:rPr>
          <w:rStyle w:val="longtext"/>
          <w:rFonts w:ascii="Times New Roman" w:hAnsi="Times New Roman" w:cs="Times New Roman"/>
          <w:sz w:val="24"/>
          <w:szCs w:val="24"/>
          <w:lang w:val="en-US"/>
        </w:rPr>
        <w:t>properties of green anode</w:t>
      </w:r>
      <w:r w:rsidR="00A054A0" w:rsidRPr="00A054A0">
        <w:rPr>
          <w:rStyle w:val="longtext"/>
          <w:rFonts w:ascii="Times New Roman" w:hAnsi="Times New Roman" w:cs="Times New Roman"/>
          <w:sz w:val="24"/>
          <w:szCs w:val="24"/>
          <w:lang w:val="en-US"/>
        </w:rPr>
        <w:t>s</w:t>
      </w:r>
      <w:r w:rsidR="00DF017C" w:rsidRPr="00A054A0">
        <w:rPr>
          <w:rStyle w:val="longtext"/>
          <w:rFonts w:ascii="Times New Roman" w:hAnsi="Times New Roman" w:cs="Times New Roman"/>
          <w:sz w:val="24"/>
          <w:szCs w:val="24"/>
          <w:lang w:val="en-US"/>
        </w:rPr>
        <w:t xml:space="preserve"> are</w:t>
      </w:r>
      <w:r w:rsidR="00396434" w:rsidRPr="00A054A0">
        <w:rPr>
          <w:rStyle w:val="longtext"/>
          <w:rFonts w:ascii="Times New Roman" w:hAnsi="Times New Roman" w:cs="Times New Roman"/>
          <w:sz w:val="24"/>
          <w:szCs w:val="24"/>
          <w:lang w:val="en-US"/>
        </w:rPr>
        <w:t xml:space="preserve"> improved</w:t>
      </w:r>
      <w:r w:rsidR="00CD4E59" w:rsidRPr="00A054A0">
        <w:rPr>
          <w:rStyle w:val="longtext"/>
          <w:rFonts w:ascii="Times New Roman" w:hAnsi="Times New Roman" w:cs="Times New Roman"/>
          <w:sz w:val="24"/>
          <w:szCs w:val="24"/>
          <w:lang w:val="en-US"/>
        </w:rPr>
        <w:t xml:space="preserve"> </w:t>
      </w:r>
      <w:r w:rsidR="00396434" w:rsidRPr="00A054A0">
        <w:rPr>
          <w:rStyle w:val="longtext"/>
          <w:rFonts w:ascii="Times New Roman" w:hAnsi="Times New Roman" w:cs="Times New Roman"/>
          <w:sz w:val="24"/>
          <w:szCs w:val="24"/>
          <w:lang w:val="en-US"/>
        </w:rPr>
        <w:t>during baking</w:t>
      </w:r>
      <w:r w:rsidR="00CD4E59" w:rsidRPr="00A054A0">
        <w:rPr>
          <w:rStyle w:val="longtext"/>
          <w:rFonts w:ascii="Times New Roman" w:hAnsi="Times New Roman" w:cs="Times New Roman"/>
          <w:sz w:val="24"/>
          <w:szCs w:val="24"/>
          <w:lang w:val="en-US"/>
        </w:rPr>
        <w:t xml:space="preserve"> [9]</w:t>
      </w:r>
      <w:r w:rsidR="00A054A0" w:rsidRPr="00A054A0">
        <w:rPr>
          <w:rStyle w:val="longtext"/>
          <w:rFonts w:ascii="Times New Roman" w:hAnsi="Times New Roman" w:cs="Times New Roman"/>
          <w:sz w:val="24"/>
          <w:szCs w:val="24"/>
          <w:lang w:val="en-US"/>
        </w:rPr>
        <w:t>.</w:t>
      </w:r>
      <w:r w:rsidR="00CD4E59" w:rsidRPr="00A054A0">
        <w:rPr>
          <w:rStyle w:val="longtext"/>
          <w:rFonts w:ascii="Times New Roman" w:hAnsi="Times New Roman" w:cs="Times New Roman"/>
          <w:sz w:val="24"/>
          <w:szCs w:val="24"/>
          <w:lang w:val="en-US"/>
        </w:rPr>
        <w:t xml:space="preserve"> </w:t>
      </w:r>
    </w:p>
    <w:p w:rsidR="00BF2424" w:rsidRPr="00A054A0" w:rsidRDefault="00BF2424" w:rsidP="00BF2424">
      <w:pPr>
        <w:spacing w:after="0" w:line="240" w:lineRule="auto"/>
        <w:jc w:val="both"/>
        <w:rPr>
          <w:rStyle w:val="longtext"/>
          <w:rFonts w:ascii="Times New Roman" w:hAnsi="Times New Roman" w:cs="Times New Roman"/>
          <w:sz w:val="24"/>
          <w:szCs w:val="24"/>
          <w:shd w:val="clear" w:color="auto" w:fill="FFFFFF"/>
          <w:lang w:val="en-US"/>
        </w:rPr>
      </w:pPr>
    </w:p>
    <w:p w:rsidR="00CD4E59" w:rsidRPr="00A054A0" w:rsidRDefault="00CD4E59" w:rsidP="00BF2424">
      <w:pPr>
        <w:spacing w:after="0" w:line="240" w:lineRule="auto"/>
        <w:jc w:val="both"/>
        <w:rPr>
          <w:rStyle w:val="longtext"/>
          <w:rFonts w:ascii="Times New Roman" w:hAnsi="Times New Roman" w:cs="Times New Roman"/>
          <w:sz w:val="24"/>
          <w:szCs w:val="24"/>
          <w:shd w:val="clear" w:color="auto" w:fill="FFFFFF"/>
          <w:lang w:val="en-US"/>
        </w:rPr>
      </w:pPr>
      <w:r w:rsidRPr="00A054A0">
        <w:rPr>
          <w:rStyle w:val="longtext"/>
          <w:rFonts w:ascii="Times New Roman" w:hAnsi="Times New Roman" w:cs="Times New Roman"/>
          <w:sz w:val="24"/>
          <w:szCs w:val="24"/>
          <w:shd w:val="clear" w:color="auto" w:fill="FFFFFF"/>
          <w:lang w:val="en-US"/>
        </w:rPr>
        <w:t xml:space="preserve">The </w:t>
      </w:r>
      <w:r w:rsidR="009E71E9" w:rsidRPr="00A054A0">
        <w:rPr>
          <w:rStyle w:val="longtext"/>
          <w:rFonts w:ascii="Times New Roman" w:hAnsi="Times New Roman" w:cs="Times New Roman"/>
          <w:sz w:val="24"/>
          <w:szCs w:val="24"/>
          <w:shd w:val="clear" w:color="auto" w:fill="FFFFFF"/>
          <w:lang w:val="en-US"/>
        </w:rPr>
        <w:t>conditio</w:t>
      </w:r>
      <w:r w:rsidR="0091253C" w:rsidRPr="00A054A0">
        <w:rPr>
          <w:rStyle w:val="longtext"/>
          <w:rFonts w:ascii="Times New Roman" w:hAnsi="Times New Roman" w:cs="Times New Roman"/>
          <w:sz w:val="24"/>
          <w:szCs w:val="24"/>
          <w:shd w:val="clear" w:color="auto" w:fill="FFFFFF"/>
          <w:lang w:val="en-US"/>
        </w:rPr>
        <w:t>n</w:t>
      </w:r>
      <w:r w:rsidR="009E71E9" w:rsidRPr="00A054A0">
        <w:rPr>
          <w:rStyle w:val="longtext"/>
          <w:rFonts w:ascii="Times New Roman" w:hAnsi="Times New Roman" w:cs="Times New Roman"/>
          <w:sz w:val="24"/>
          <w:szCs w:val="24"/>
          <w:shd w:val="clear" w:color="auto" w:fill="FFFFFF"/>
          <w:lang w:val="en-US"/>
        </w:rPr>
        <w:t>s</w:t>
      </w:r>
      <w:r w:rsidRPr="00A054A0">
        <w:rPr>
          <w:rStyle w:val="longtext"/>
          <w:rFonts w:ascii="Times New Roman" w:hAnsi="Times New Roman" w:cs="Times New Roman"/>
          <w:sz w:val="24"/>
          <w:szCs w:val="24"/>
          <w:shd w:val="clear" w:color="auto" w:fill="FFFFFF"/>
          <w:lang w:val="en-US"/>
        </w:rPr>
        <w:t xml:space="preserve"> </w:t>
      </w:r>
      <w:r w:rsidR="00C1219D" w:rsidRPr="00A054A0">
        <w:rPr>
          <w:rStyle w:val="longtext"/>
          <w:rFonts w:ascii="Times New Roman" w:hAnsi="Times New Roman" w:cs="Times New Roman"/>
          <w:sz w:val="24"/>
          <w:szCs w:val="24"/>
          <w:shd w:val="clear" w:color="auto" w:fill="FFFFFF"/>
          <w:lang w:val="en-US"/>
        </w:rPr>
        <w:t>that the</w:t>
      </w:r>
      <w:r w:rsidRPr="00A054A0">
        <w:rPr>
          <w:rStyle w:val="longtext"/>
          <w:rFonts w:ascii="Times New Roman" w:hAnsi="Times New Roman" w:cs="Times New Roman"/>
          <w:sz w:val="24"/>
          <w:szCs w:val="24"/>
          <w:shd w:val="clear" w:color="auto" w:fill="FFFFFF"/>
          <w:lang w:val="en-US"/>
        </w:rPr>
        <w:t xml:space="preserve"> anode</w:t>
      </w:r>
      <w:r w:rsidR="00C1219D" w:rsidRPr="00A054A0">
        <w:rPr>
          <w:rStyle w:val="longtext"/>
          <w:rFonts w:ascii="Times New Roman" w:hAnsi="Times New Roman" w:cs="Times New Roman"/>
          <w:sz w:val="24"/>
          <w:szCs w:val="24"/>
          <w:shd w:val="clear" w:color="auto" w:fill="FFFFFF"/>
          <w:lang w:val="en-US"/>
        </w:rPr>
        <w:t>s are subjected</w:t>
      </w:r>
      <w:r w:rsidRPr="00A054A0">
        <w:rPr>
          <w:rStyle w:val="longtext"/>
          <w:rFonts w:ascii="Times New Roman" w:hAnsi="Times New Roman" w:cs="Times New Roman"/>
          <w:sz w:val="24"/>
          <w:szCs w:val="24"/>
          <w:shd w:val="clear" w:color="auto" w:fill="FFFFFF"/>
          <w:lang w:val="en-US"/>
        </w:rPr>
        <w:t xml:space="preserve"> </w:t>
      </w:r>
      <w:r w:rsidR="00C1219D" w:rsidRPr="00A054A0">
        <w:rPr>
          <w:rStyle w:val="longtext"/>
          <w:rFonts w:ascii="Times New Roman" w:hAnsi="Times New Roman" w:cs="Times New Roman"/>
          <w:sz w:val="24"/>
          <w:szCs w:val="24"/>
          <w:shd w:val="clear" w:color="auto" w:fill="FFFFFF"/>
          <w:lang w:val="en-US"/>
        </w:rPr>
        <w:t>to during their formation</w:t>
      </w:r>
      <w:r w:rsidR="00A054A0" w:rsidRPr="00A054A0">
        <w:rPr>
          <w:rStyle w:val="longtext"/>
          <w:rFonts w:ascii="Times New Roman" w:hAnsi="Times New Roman" w:cs="Times New Roman"/>
          <w:sz w:val="24"/>
          <w:szCs w:val="24"/>
          <w:shd w:val="clear" w:color="auto" w:fill="FFFFFF"/>
          <w:lang w:val="en-US"/>
        </w:rPr>
        <w:t>, baking or use in</w:t>
      </w:r>
      <w:r w:rsidR="00C1219D" w:rsidRPr="00A054A0">
        <w:rPr>
          <w:rStyle w:val="longtext"/>
          <w:rFonts w:ascii="Times New Roman" w:hAnsi="Times New Roman" w:cs="Times New Roman"/>
          <w:sz w:val="24"/>
          <w:szCs w:val="24"/>
          <w:shd w:val="clear" w:color="auto" w:fill="FFFFFF"/>
          <w:lang w:val="en-US"/>
        </w:rPr>
        <w:t xml:space="preserve"> electrolysis </w:t>
      </w:r>
      <w:r w:rsidR="00A054A0" w:rsidRPr="00A054A0">
        <w:rPr>
          <w:rStyle w:val="longtext"/>
          <w:rFonts w:ascii="Times New Roman" w:hAnsi="Times New Roman" w:cs="Times New Roman"/>
          <w:sz w:val="24"/>
          <w:szCs w:val="24"/>
          <w:shd w:val="clear" w:color="auto" w:fill="FFFFFF"/>
          <w:lang w:val="en-US"/>
        </w:rPr>
        <w:t>may</w:t>
      </w:r>
      <w:r w:rsidR="00C1219D" w:rsidRPr="00A054A0">
        <w:rPr>
          <w:rStyle w:val="longtext"/>
          <w:rFonts w:ascii="Times New Roman" w:hAnsi="Times New Roman" w:cs="Times New Roman"/>
          <w:sz w:val="24"/>
          <w:szCs w:val="24"/>
          <w:shd w:val="clear" w:color="auto" w:fill="FFFFFF"/>
          <w:lang w:val="en-US"/>
        </w:rPr>
        <w:t xml:space="preserve"> result in</w:t>
      </w:r>
      <w:r w:rsidRPr="00A054A0">
        <w:rPr>
          <w:rStyle w:val="longtext"/>
          <w:rFonts w:ascii="Times New Roman" w:hAnsi="Times New Roman" w:cs="Times New Roman"/>
          <w:sz w:val="24"/>
          <w:szCs w:val="24"/>
          <w:shd w:val="clear" w:color="auto" w:fill="FFFFFF"/>
          <w:lang w:val="en-US"/>
        </w:rPr>
        <w:t xml:space="preserve"> the appearance of cracks on their surfaces [10]. The e</w:t>
      </w:r>
      <w:r w:rsidR="00C1219D" w:rsidRPr="00A054A0">
        <w:rPr>
          <w:rStyle w:val="longtext"/>
          <w:rFonts w:ascii="Times New Roman" w:hAnsi="Times New Roman" w:cs="Times New Roman"/>
          <w:sz w:val="24"/>
          <w:szCs w:val="24"/>
          <w:shd w:val="clear" w:color="auto" w:fill="FFFFFF"/>
          <w:lang w:val="en-US"/>
        </w:rPr>
        <w:t xml:space="preserve">xistence of cracks in </w:t>
      </w:r>
      <w:r w:rsidR="00A054A0" w:rsidRPr="00A054A0">
        <w:rPr>
          <w:rStyle w:val="longtext"/>
          <w:rFonts w:ascii="Times New Roman" w:hAnsi="Times New Roman" w:cs="Times New Roman"/>
          <w:sz w:val="24"/>
          <w:szCs w:val="24"/>
          <w:shd w:val="clear" w:color="auto" w:fill="FFFFFF"/>
          <w:lang w:val="en-US"/>
        </w:rPr>
        <w:t>an</w:t>
      </w:r>
      <w:r w:rsidR="00C1219D" w:rsidRPr="00A054A0">
        <w:rPr>
          <w:rStyle w:val="longtext"/>
          <w:rFonts w:ascii="Times New Roman" w:hAnsi="Times New Roman" w:cs="Times New Roman"/>
          <w:sz w:val="24"/>
          <w:szCs w:val="24"/>
          <w:shd w:val="clear" w:color="auto" w:fill="FFFFFF"/>
          <w:lang w:val="en-US"/>
        </w:rPr>
        <w:t xml:space="preserve"> anode increases its electrical resistivity</w:t>
      </w:r>
      <w:r w:rsidR="00A054A0" w:rsidRPr="00A054A0">
        <w:rPr>
          <w:rStyle w:val="longtext"/>
          <w:rFonts w:ascii="Times New Roman" w:hAnsi="Times New Roman" w:cs="Times New Roman"/>
          <w:sz w:val="24"/>
          <w:szCs w:val="24"/>
          <w:shd w:val="clear" w:color="auto" w:fill="FFFFFF"/>
          <w:lang w:val="en-US"/>
        </w:rPr>
        <w:t>,</w:t>
      </w:r>
      <w:r w:rsidR="00C1219D" w:rsidRPr="00A054A0">
        <w:rPr>
          <w:rStyle w:val="longtext"/>
          <w:rFonts w:ascii="Times New Roman" w:hAnsi="Times New Roman" w:cs="Times New Roman"/>
          <w:sz w:val="24"/>
          <w:szCs w:val="24"/>
          <w:shd w:val="clear" w:color="auto" w:fill="FFFFFF"/>
          <w:lang w:val="en-US"/>
        </w:rPr>
        <w:t xml:space="preserve"> which</w:t>
      </w:r>
      <w:r w:rsidR="00A054A0" w:rsidRPr="00A054A0">
        <w:rPr>
          <w:rStyle w:val="longtext"/>
          <w:rFonts w:ascii="Times New Roman" w:hAnsi="Times New Roman" w:cs="Times New Roman"/>
          <w:sz w:val="24"/>
          <w:szCs w:val="24"/>
          <w:shd w:val="clear" w:color="auto" w:fill="FFFFFF"/>
          <w:lang w:val="en-US"/>
        </w:rPr>
        <w:t>,</w:t>
      </w:r>
      <w:r w:rsidR="00C1219D" w:rsidRPr="00A054A0">
        <w:rPr>
          <w:rStyle w:val="longtext"/>
          <w:rFonts w:ascii="Times New Roman" w:hAnsi="Times New Roman" w:cs="Times New Roman"/>
          <w:sz w:val="24"/>
          <w:szCs w:val="24"/>
          <w:shd w:val="clear" w:color="auto" w:fill="FFFFFF"/>
          <w:lang w:val="en-US"/>
        </w:rPr>
        <w:t xml:space="preserve"> </w:t>
      </w:r>
      <w:r w:rsidR="00A054A0" w:rsidRPr="00A054A0">
        <w:rPr>
          <w:rStyle w:val="longtext"/>
          <w:rFonts w:ascii="Times New Roman" w:hAnsi="Times New Roman" w:cs="Times New Roman"/>
          <w:sz w:val="24"/>
          <w:szCs w:val="24"/>
          <w:shd w:val="clear" w:color="auto" w:fill="FFFFFF"/>
          <w:lang w:val="en-US"/>
        </w:rPr>
        <w:t xml:space="preserve">in turn, </w:t>
      </w:r>
      <w:r w:rsidR="00C1219D" w:rsidRPr="00A054A0">
        <w:rPr>
          <w:rStyle w:val="longtext"/>
          <w:rFonts w:ascii="Times New Roman" w:hAnsi="Times New Roman" w:cs="Times New Roman"/>
          <w:sz w:val="24"/>
          <w:szCs w:val="24"/>
          <w:shd w:val="clear" w:color="auto" w:fill="FFFFFF"/>
          <w:lang w:val="en-US"/>
        </w:rPr>
        <w:t>increases the</w:t>
      </w:r>
      <w:r w:rsidRPr="00A054A0">
        <w:rPr>
          <w:rStyle w:val="longtext"/>
          <w:rFonts w:ascii="Times New Roman" w:hAnsi="Times New Roman" w:cs="Times New Roman"/>
          <w:sz w:val="24"/>
          <w:szCs w:val="24"/>
          <w:shd w:val="clear" w:color="auto" w:fill="FFFFFF"/>
          <w:lang w:val="en-US"/>
        </w:rPr>
        <w:t xml:space="preserve"> energy consumption during electrolysis. </w:t>
      </w:r>
      <w:r w:rsidR="00313148" w:rsidRPr="00A054A0">
        <w:rPr>
          <w:rStyle w:val="longtext"/>
          <w:rFonts w:ascii="Times New Roman" w:hAnsi="Times New Roman" w:cs="Times New Roman"/>
          <w:sz w:val="24"/>
          <w:szCs w:val="24"/>
          <w:shd w:val="clear" w:color="auto" w:fill="FFFFFF"/>
          <w:lang w:val="en-US"/>
        </w:rPr>
        <w:t>The presence of cracks also increases the</w:t>
      </w:r>
      <w:r w:rsidRPr="00A054A0">
        <w:rPr>
          <w:rStyle w:val="longtext"/>
          <w:rFonts w:ascii="Times New Roman" w:hAnsi="Times New Roman" w:cs="Times New Roman"/>
          <w:sz w:val="24"/>
          <w:szCs w:val="24"/>
          <w:shd w:val="clear" w:color="auto" w:fill="FFFFFF"/>
          <w:lang w:val="en-US"/>
        </w:rPr>
        <w:t xml:space="preserve"> anode </w:t>
      </w:r>
      <w:r w:rsidR="00313148" w:rsidRPr="00A054A0">
        <w:rPr>
          <w:rStyle w:val="longtext"/>
          <w:rFonts w:ascii="Times New Roman" w:hAnsi="Times New Roman" w:cs="Times New Roman"/>
          <w:sz w:val="24"/>
          <w:szCs w:val="24"/>
          <w:shd w:val="clear" w:color="auto" w:fill="FFFFFF"/>
          <w:lang w:val="en-US"/>
        </w:rPr>
        <w:t>reactivity</w:t>
      </w:r>
      <w:r w:rsidRPr="00A054A0">
        <w:rPr>
          <w:rStyle w:val="longtext"/>
          <w:rFonts w:ascii="Times New Roman" w:hAnsi="Times New Roman" w:cs="Times New Roman"/>
          <w:sz w:val="24"/>
          <w:szCs w:val="24"/>
          <w:shd w:val="clear" w:color="auto" w:fill="FFFFFF"/>
          <w:lang w:val="en-US"/>
        </w:rPr>
        <w:t xml:space="preserve"> and</w:t>
      </w:r>
      <w:r w:rsidR="00313148" w:rsidRPr="00A054A0">
        <w:rPr>
          <w:rStyle w:val="longtext"/>
          <w:rFonts w:ascii="Times New Roman" w:hAnsi="Times New Roman" w:cs="Times New Roman"/>
          <w:sz w:val="24"/>
          <w:szCs w:val="24"/>
          <w:shd w:val="clear" w:color="auto" w:fill="FFFFFF"/>
          <w:lang w:val="en-US"/>
        </w:rPr>
        <w:t xml:space="preserve"> results in </w:t>
      </w:r>
      <w:r w:rsidRPr="00A054A0">
        <w:rPr>
          <w:rStyle w:val="longtext"/>
          <w:rFonts w:ascii="Times New Roman" w:hAnsi="Times New Roman" w:cs="Times New Roman"/>
          <w:sz w:val="24"/>
          <w:szCs w:val="24"/>
          <w:shd w:val="clear" w:color="auto" w:fill="FFFFFF"/>
          <w:lang w:val="en-US"/>
        </w:rPr>
        <w:t>subsequent rele</w:t>
      </w:r>
      <w:r w:rsidR="00A054A0" w:rsidRPr="00A054A0">
        <w:rPr>
          <w:rStyle w:val="longtext"/>
          <w:rFonts w:ascii="Times New Roman" w:hAnsi="Times New Roman" w:cs="Times New Roman"/>
          <w:sz w:val="24"/>
          <w:szCs w:val="24"/>
          <w:shd w:val="clear" w:color="auto" w:fill="FFFFFF"/>
          <w:lang w:val="en-US"/>
        </w:rPr>
        <w:t>ase of greenhouse gas emissions</w:t>
      </w:r>
      <w:r w:rsidRPr="00A054A0">
        <w:rPr>
          <w:rStyle w:val="longtext"/>
          <w:rFonts w:ascii="Times New Roman" w:hAnsi="Times New Roman" w:cs="Times New Roman"/>
          <w:sz w:val="24"/>
          <w:szCs w:val="24"/>
          <w:shd w:val="clear" w:color="auto" w:fill="FFFFFF"/>
          <w:lang w:val="en-US"/>
        </w:rPr>
        <w:t xml:space="preserve"> [9]</w:t>
      </w:r>
      <w:r w:rsidR="00A054A0" w:rsidRPr="00A054A0">
        <w:rPr>
          <w:rStyle w:val="longtext"/>
          <w:rFonts w:ascii="Times New Roman" w:hAnsi="Times New Roman" w:cs="Times New Roman"/>
          <w:sz w:val="24"/>
          <w:szCs w:val="24"/>
          <w:shd w:val="clear" w:color="auto" w:fill="FFFFFF"/>
          <w:lang w:val="en-US"/>
        </w:rPr>
        <w:t>.</w:t>
      </w:r>
      <w:r w:rsidRPr="00A054A0">
        <w:rPr>
          <w:rStyle w:val="longtext"/>
          <w:rFonts w:ascii="Times New Roman" w:hAnsi="Times New Roman" w:cs="Times New Roman"/>
          <w:sz w:val="24"/>
          <w:szCs w:val="24"/>
          <w:shd w:val="clear" w:color="auto" w:fill="FFFFFF"/>
          <w:lang w:val="en-US"/>
        </w:rPr>
        <w:t xml:space="preserve"> </w:t>
      </w:r>
    </w:p>
    <w:p w:rsidR="00CD4E59" w:rsidRPr="00A054A0" w:rsidRDefault="000B4D89" w:rsidP="00BF2424">
      <w:pPr>
        <w:spacing w:after="0" w:line="240" w:lineRule="auto"/>
        <w:jc w:val="both"/>
        <w:rPr>
          <w:rStyle w:val="longtext"/>
          <w:rFonts w:ascii="Times New Roman" w:hAnsi="Times New Roman" w:cs="Times New Roman"/>
          <w:sz w:val="24"/>
          <w:szCs w:val="24"/>
          <w:shd w:val="clear" w:color="auto" w:fill="FFFFFF"/>
          <w:lang w:val="en-US"/>
        </w:rPr>
      </w:pPr>
      <w:r w:rsidRPr="00A054A0">
        <w:rPr>
          <w:rStyle w:val="longtext"/>
          <w:rFonts w:ascii="Times New Roman" w:hAnsi="Times New Roman" w:cs="Times New Roman"/>
          <w:sz w:val="24"/>
          <w:szCs w:val="24"/>
          <w:shd w:val="clear" w:color="auto" w:fill="FFFFFF"/>
          <w:lang w:val="en-US"/>
        </w:rPr>
        <w:lastRenderedPageBreak/>
        <w:t>The shape</w:t>
      </w:r>
      <w:r w:rsidR="00A054A0" w:rsidRPr="00A054A0">
        <w:rPr>
          <w:rStyle w:val="longtext"/>
          <w:rFonts w:ascii="Times New Roman" w:hAnsi="Times New Roman" w:cs="Times New Roman"/>
          <w:sz w:val="24"/>
          <w:szCs w:val="24"/>
          <w:shd w:val="clear" w:color="auto" w:fill="FFFFFF"/>
          <w:lang w:val="en-US"/>
        </w:rPr>
        <w:t>s</w:t>
      </w:r>
      <w:r w:rsidRPr="00A054A0">
        <w:rPr>
          <w:rStyle w:val="longtext"/>
          <w:rFonts w:ascii="Times New Roman" w:hAnsi="Times New Roman" w:cs="Times New Roman"/>
          <w:sz w:val="24"/>
          <w:szCs w:val="24"/>
          <w:shd w:val="clear" w:color="auto" w:fill="FFFFFF"/>
          <w:lang w:val="en-US"/>
        </w:rPr>
        <w:t xml:space="preserve"> of cracks observed in industrial anodes can be grouped in to</w:t>
      </w:r>
      <w:r w:rsidR="00CD4E59" w:rsidRPr="00A054A0">
        <w:rPr>
          <w:rStyle w:val="longtext"/>
          <w:rFonts w:ascii="Times New Roman" w:hAnsi="Times New Roman" w:cs="Times New Roman"/>
          <w:sz w:val="24"/>
          <w:szCs w:val="24"/>
          <w:shd w:val="clear" w:color="auto" w:fill="FFFFFF"/>
          <w:lang w:val="en-US"/>
        </w:rPr>
        <w:t xml:space="preserve"> several </w:t>
      </w:r>
      <w:r w:rsidR="00A054A0" w:rsidRPr="00A054A0">
        <w:rPr>
          <w:rStyle w:val="longtext"/>
          <w:rFonts w:ascii="Times New Roman" w:hAnsi="Times New Roman" w:cs="Times New Roman"/>
          <w:sz w:val="24"/>
          <w:szCs w:val="24"/>
          <w:shd w:val="clear" w:color="auto" w:fill="FFFFFF"/>
          <w:lang w:val="en-US"/>
        </w:rPr>
        <w:t>categories</w:t>
      </w:r>
      <w:r w:rsidR="00CD4E59" w:rsidRPr="00A054A0">
        <w:rPr>
          <w:rStyle w:val="longtext"/>
          <w:rFonts w:ascii="Times New Roman" w:hAnsi="Times New Roman" w:cs="Times New Roman"/>
          <w:sz w:val="24"/>
          <w:szCs w:val="24"/>
          <w:shd w:val="clear" w:color="auto" w:fill="FFFFFF"/>
          <w:lang w:val="en-US"/>
        </w:rPr>
        <w:t xml:space="preserve"> </w:t>
      </w:r>
      <w:r w:rsidR="00A054A0" w:rsidRPr="00A054A0">
        <w:rPr>
          <w:rStyle w:val="longtext"/>
          <w:rFonts w:ascii="Times New Roman" w:hAnsi="Times New Roman" w:cs="Times New Roman"/>
          <w:sz w:val="24"/>
          <w:szCs w:val="24"/>
          <w:shd w:val="clear" w:color="auto" w:fill="FFFFFF"/>
          <w:lang w:val="en-US"/>
        </w:rPr>
        <w:t xml:space="preserve">as </w:t>
      </w:r>
      <w:r w:rsidR="00CD4E59" w:rsidRPr="00A054A0">
        <w:rPr>
          <w:rStyle w:val="longtext"/>
          <w:rFonts w:ascii="Times New Roman" w:hAnsi="Times New Roman" w:cs="Times New Roman"/>
          <w:sz w:val="24"/>
          <w:szCs w:val="24"/>
          <w:shd w:val="clear" w:color="auto" w:fill="FFFFFF"/>
          <w:lang w:val="en-US"/>
        </w:rPr>
        <w:t xml:space="preserve">cited in </w:t>
      </w:r>
      <w:r w:rsidR="00A054A0" w:rsidRPr="00A054A0">
        <w:rPr>
          <w:rStyle w:val="longtext"/>
          <w:rFonts w:ascii="Times New Roman" w:hAnsi="Times New Roman" w:cs="Times New Roman"/>
          <w:sz w:val="24"/>
          <w:szCs w:val="24"/>
          <w:shd w:val="clear" w:color="auto" w:fill="FFFFFF"/>
          <w:lang w:val="en-US"/>
        </w:rPr>
        <w:t xml:space="preserve">the </w:t>
      </w:r>
      <w:r w:rsidR="009E71E9" w:rsidRPr="00A054A0">
        <w:rPr>
          <w:rStyle w:val="longtext"/>
          <w:rFonts w:ascii="Times New Roman" w:hAnsi="Times New Roman" w:cs="Times New Roman"/>
          <w:sz w:val="24"/>
          <w:szCs w:val="24"/>
          <w:shd w:val="clear" w:color="auto" w:fill="FFFFFF"/>
          <w:lang w:val="en-US"/>
        </w:rPr>
        <w:t>literatur</w:t>
      </w:r>
      <w:r w:rsidR="00A054A0" w:rsidRPr="00A054A0">
        <w:rPr>
          <w:rStyle w:val="longtext"/>
          <w:rFonts w:ascii="Times New Roman" w:hAnsi="Times New Roman" w:cs="Times New Roman"/>
          <w:sz w:val="24"/>
          <w:szCs w:val="24"/>
          <w:shd w:val="clear" w:color="auto" w:fill="FFFFFF"/>
          <w:lang w:val="en-US"/>
        </w:rPr>
        <w:t>e by different researchers</w:t>
      </w:r>
      <w:r w:rsidR="009E71E9" w:rsidRPr="00A054A0">
        <w:rPr>
          <w:rStyle w:val="longtext"/>
          <w:rFonts w:ascii="Times New Roman" w:hAnsi="Times New Roman" w:cs="Times New Roman"/>
          <w:sz w:val="24"/>
          <w:szCs w:val="24"/>
          <w:shd w:val="clear" w:color="auto" w:fill="FFFFFF"/>
          <w:lang w:val="en-US"/>
        </w:rPr>
        <w:t xml:space="preserve"> </w:t>
      </w:r>
      <w:r w:rsidR="00A054A0" w:rsidRPr="00A054A0">
        <w:rPr>
          <w:rStyle w:val="longtext"/>
          <w:rFonts w:ascii="Times New Roman" w:hAnsi="Times New Roman" w:cs="Times New Roman"/>
          <w:sz w:val="24"/>
          <w:szCs w:val="24"/>
          <w:shd w:val="clear" w:color="auto" w:fill="FFFFFF"/>
          <w:lang w:val="en-US"/>
        </w:rPr>
        <w:t>[11-</w:t>
      </w:r>
      <w:r w:rsidR="00CD4E59" w:rsidRPr="00A054A0">
        <w:rPr>
          <w:rStyle w:val="longtext"/>
          <w:rFonts w:ascii="Times New Roman" w:hAnsi="Times New Roman" w:cs="Times New Roman"/>
          <w:sz w:val="24"/>
          <w:szCs w:val="24"/>
          <w:shd w:val="clear" w:color="auto" w:fill="FFFFFF"/>
          <w:lang w:val="en-US"/>
        </w:rPr>
        <w:t xml:space="preserve">13]. Characterization of cracking can be </w:t>
      </w:r>
      <w:r w:rsidRPr="00A054A0">
        <w:rPr>
          <w:rStyle w:val="longtext"/>
          <w:rFonts w:ascii="Times New Roman" w:hAnsi="Times New Roman" w:cs="Times New Roman"/>
          <w:sz w:val="24"/>
          <w:szCs w:val="24"/>
          <w:shd w:val="clear" w:color="auto" w:fill="FFFFFF"/>
          <w:lang w:val="en-US"/>
        </w:rPr>
        <w:t>carried out using</w:t>
      </w:r>
      <w:r w:rsidR="00CD4E59" w:rsidRPr="00A054A0">
        <w:rPr>
          <w:rStyle w:val="longtext"/>
          <w:rFonts w:ascii="Times New Roman" w:hAnsi="Times New Roman" w:cs="Times New Roman"/>
          <w:sz w:val="24"/>
          <w:szCs w:val="24"/>
          <w:shd w:val="clear" w:color="auto" w:fill="FFFFFF"/>
          <w:lang w:val="en-US"/>
        </w:rPr>
        <w:t xml:space="preserve"> </w:t>
      </w:r>
      <w:r w:rsidR="00A054A0" w:rsidRPr="00A054A0">
        <w:rPr>
          <w:rStyle w:val="longtext"/>
          <w:rFonts w:ascii="Times New Roman" w:hAnsi="Times New Roman" w:cs="Times New Roman"/>
          <w:sz w:val="24"/>
          <w:szCs w:val="24"/>
          <w:shd w:val="clear" w:color="auto" w:fill="FFFFFF"/>
          <w:lang w:val="en-US"/>
        </w:rPr>
        <w:t>different</w:t>
      </w:r>
      <w:r w:rsidR="00CD4E59" w:rsidRPr="00A054A0">
        <w:rPr>
          <w:rStyle w:val="longtext"/>
          <w:rFonts w:ascii="Times New Roman" w:hAnsi="Times New Roman" w:cs="Times New Roman"/>
          <w:sz w:val="24"/>
          <w:szCs w:val="24"/>
          <w:shd w:val="clear" w:color="auto" w:fill="FFFFFF"/>
          <w:lang w:val="en-US"/>
        </w:rPr>
        <w:t xml:space="preserve"> investigative techniques </w:t>
      </w:r>
      <w:r w:rsidR="00A054A0" w:rsidRPr="00A054A0">
        <w:rPr>
          <w:rStyle w:val="longtext"/>
          <w:rFonts w:ascii="Times New Roman" w:hAnsi="Times New Roman" w:cs="Times New Roman"/>
          <w:sz w:val="24"/>
          <w:szCs w:val="24"/>
          <w:shd w:val="clear" w:color="auto" w:fill="FFFFFF"/>
          <w:lang w:val="en-US"/>
        </w:rPr>
        <w:t>at</w:t>
      </w:r>
      <w:r w:rsidR="00CD4E59" w:rsidRPr="00A054A0">
        <w:rPr>
          <w:rStyle w:val="longtext"/>
          <w:rFonts w:ascii="Times New Roman" w:hAnsi="Times New Roman" w:cs="Times New Roman"/>
          <w:sz w:val="24"/>
          <w:szCs w:val="24"/>
          <w:shd w:val="clear" w:color="auto" w:fill="FFFFFF"/>
          <w:lang w:val="en-US"/>
        </w:rPr>
        <w:t xml:space="preserve"> microscopic and macroscopic scale</w:t>
      </w:r>
      <w:r w:rsidRPr="00A054A0">
        <w:rPr>
          <w:rStyle w:val="longtext"/>
          <w:rFonts w:ascii="Times New Roman" w:hAnsi="Times New Roman" w:cs="Times New Roman"/>
          <w:sz w:val="24"/>
          <w:szCs w:val="24"/>
          <w:shd w:val="clear" w:color="auto" w:fill="FFFFFF"/>
          <w:lang w:val="en-US"/>
        </w:rPr>
        <w:t>s</w:t>
      </w:r>
      <w:r w:rsidR="00A054A0" w:rsidRPr="00A054A0">
        <w:rPr>
          <w:rStyle w:val="longtext"/>
          <w:rFonts w:ascii="Times New Roman" w:hAnsi="Times New Roman" w:cs="Times New Roman"/>
          <w:sz w:val="24"/>
          <w:szCs w:val="24"/>
          <w:shd w:val="clear" w:color="auto" w:fill="FFFFFF"/>
          <w:lang w:val="en-US"/>
        </w:rPr>
        <w:t xml:space="preserve"> [14-</w:t>
      </w:r>
      <w:r w:rsidR="00CD4E59" w:rsidRPr="00A054A0">
        <w:rPr>
          <w:rStyle w:val="longtext"/>
          <w:rFonts w:ascii="Times New Roman" w:hAnsi="Times New Roman" w:cs="Times New Roman"/>
          <w:sz w:val="24"/>
          <w:szCs w:val="24"/>
          <w:shd w:val="clear" w:color="auto" w:fill="FFFFFF"/>
          <w:lang w:val="en-US"/>
        </w:rPr>
        <w:t xml:space="preserve">16]. </w:t>
      </w:r>
      <w:r w:rsidRPr="00A054A0">
        <w:rPr>
          <w:rStyle w:val="longtext"/>
          <w:rFonts w:ascii="Times New Roman" w:hAnsi="Times New Roman" w:cs="Times New Roman"/>
          <w:sz w:val="24"/>
          <w:szCs w:val="24"/>
          <w:lang w:val="en-US"/>
        </w:rPr>
        <w:t xml:space="preserve">The </w:t>
      </w:r>
      <w:r w:rsidR="00A054A0" w:rsidRPr="00A054A0">
        <w:rPr>
          <w:rStyle w:val="longtext"/>
          <w:rFonts w:ascii="Times New Roman" w:hAnsi="Times New Roman" w:cs="Times New Roman"/>
          <w:sz w:val="24"/>
          <w:szCs w:val="24"/>
          <w:lang w:val="en-US"/>
        </w:rPr>
        <w:t>objective</w:t>
      </w:r>
      <w:r w:rsidRPr="00A054A0">
        <w:rPr>
          <w:rStyle w:val="longtext"/>
          <w:rFonts w:ascii="Times New Roman" w:hAnsi="Times New Roman" w:cs="Times New Roman"/>
          <w:sz w:val="24"/>
          <w:szCs w:val="24"/>
          <w:lang w:val="en-US"/>
        </w:rPr>
        <w:t xml:space="preserve"> of the </w:t>
      </w:r>
      <w:r w:rsidR="00A054A0" w:rsidRPr="00A054A0">
        <w:rPr>
          <w:rStyle w:val="longtext"/>
          <w:rFonts w:ascii="Times New Roman" w:hAnsi="Times New Roman" w:cs="Times New Roman"/>
          <w:sz w:val="24"/>
          <w:szCs w:val="24"/>
          <w:lang w:val="en-US"/>
        </w:rPr>
        <w:t>current</w:t>
      </w:r>
      <w:r w:rsidRPr="00A054A0">
        <w:rPr>
          <w:rStyle w:val="longtext"/>
          <w:rFonts w:ascii="Times New Roman" w:hAnsi="Times New Roman" w:cs="Times New Roman"/>
          <w:sz w:val="24"/>
          <w:szCs w:val="24"/>
          <w:lang w:val="en-US"/>
        </w:rPr>
        <w:t xml:space="preserve"> work</w:t>
      </w:r>
      <w:r w:rsidR="00CD4E59" w:rsidRPr="00A054A0">
        <w:rPr>
          <w:rStyle w:val="longtext"/>
          <w:rFonts w:ascii="Times New Roman" w:hAnsi="Times New Roman" w:cs="Times New Roman"/>
          <w:sz w:val="24"/>
          <w:szCs w:val="24"/>
          <w:lang w:val="en-US"/>
        </w:rPr>
        <w:t xml:space="preserve"> is to evaluate qualitatively and quantitatively two types of c</w:t>
      </w:r>
      <w:r w:rsidR="00A054A0" w:rsidRPr="00A054A0">
        <w:rPr>
          <w:rStyle w:val="longtext"/>
          <w:rFonts w:ascii="Times New Roman" w:hAnsi="Times New Roman" w:cs="Times New Roman"/>
          <w:sz w:val="24"/>
          <w:szCs w:val="24"/>
          <w:lang w:val="en-US"/>
        </w:rPr>
        <w:t>racks (horizontal and vertical)</w:t>
      </w:r>
      <w:r w:rsidR="00CD4E59" w:rsidRPr="00A054A0">
        <w:rPr>
          <w:rStyle w:val="longtext"/>
          <w:rFonts w:ascii="Times New Roman" w:hAnsi="Times New Roman" w:cs="Times New Roman"/>
          <w:sz w:val="24"/>
          <w:szCs w:val="24"/>
          <w:lang w:val="en-US"/>
        </w:rPr>
        <w:t xml:space="preserve"> </w:t>
      </w:r>
      <w:r w:rsidR="00A054A0" w:rsidRPr="00A054A0">
        <w:rPr>
          <w:rStyle w:val="longtext"/>
          <w:rFonts w:ascii="Times New Roman" w:hAnsi="Times New Roman" w:cs="Times New Roman"/>
          <w:sz w:val="24"/>
          <w:szCs w:val="24"/>
          <w:lang w:val="en-US"/>
        </w:rPr>
        <w:t>seen</w:t>
      </w:r>
      <w:r w:rsidR="00CD4E59" w:rsidRPr="00A054A0">
        <w:rPr>
          <w:rStyle w:val="longtext"/>
          <w:rFonts w:ascii="Times New Roman" w:hAnsi="Times New Roman" w:cs="Times New Roman"/>
          <w:sz w:val="24"/>
          <w:szCs w:val="24"/>
          <w:lang w:val="en-US"/>
        </w:rPr>
        <w:t xml:space="preserve"> </w:t>
      </w:r>
      <w:r w:rsidRPr="00A054A0">
        <w:rPr>
          <w:rStyle w:val="longtext"/>
          <w:rFonts w:ascii="Times New Roman" w:hAnsi="Times New Roman" w:cs="Times New Roman"/>
          <w:sz w:val="24"/>
          <w:szCs w:val="24"/>
          <w:lang w:val="en-US"/>
        </w:rPr>
        <w:t>frequently in industrial anodes</w:t>
      </w:r>
      <w:r w:rsidR="00CD4E59" w:rsidRPr="00A054A0">
        <w:rPr>
          <w:rStyle w:val="longtext"/>
          <w:rFonts w:ascii="Times New Roman" w:hAnsi="Times New Roman" w:cs="Times New Roman"/>
          <w:sz w:val="24"/>
          <w:szCs w:val="24"/>
          <w:lang w:val="en-US"/>
        </w:rPr>
        <w:t xml:space="preserve">. </w:t>
      </w:r>
      <w:r w:rsidR="00A054A0" w:rsidRPr="00A054A0">
        <w:rPr>
          <w:rStyle w:val="longtext"/>
          <w:rFonts w:ascii="Times New Roman" w:hAnsi="Times New Roman" w:cs="Times New Roman"/>
          <w:sz w:val="24"/>
          <w:szCs w:val="24"/>
          <w:lang w:val="en-US"/>
        </w:rPr>
        <w:t xml:space="preserve">The </w:t>
      </w:r>
      <w:r w:rsidR="00A054A0" w:rsidRPr="00A054A0">
        <w:rPr>
          <w:rStyle w:val="longtext"/>
          <w:rFonts w:ascii="Times New Roman" w:hAnsi="Times New Roman" w:cs="Times New Roman"/>
          <w:sz w:val="24"/>
          <w:szCs w:val="24"/>
          <w:shd w:val="clear" w:color="auto" w:fill="FFFFFF"/>
          <w:lang w:val="en-US"/>
        </w:rPr>
        <w:t>distribution</w:t>
      </w:r>
      <w:r w:rsidR="00CD4E59" w:rsidRPr="00A054A0">
        <w:rPr>
          <w:rStyle w:val="longtext"/>
          <w:rFonts w:ascii="Times New Roman" w:hAnsi="Times New Roman" w:cs="Times New Roman"/>
          <w:sz w:val="24"/>
          <w:szCs w:val="24"/>
          <w:shd w:val="clear" w:color="auto" w:fill="FFFFFF"/>
          <w:lang w:val="en-US"/>
        </w:rPr>
        <w:t xml:space="preserve"> of crack width along </w:t>
      </w:r>
      <w:r w:rsidR="003B415F" w:rsidRPr="00A054A0">
        <w:rPr>
          <w:rStyle w:val="longtext"/>
          <w:rFonts w:ascii="Times New Roman" w:hAnsi="Times New Roman" w:cs="Times New Roman"/>
          <w:sz w:val="24"/>
          <w:szCs w:val="24"/>
          <w:shd w:val="clear" w:color="auto" w:fill="FFFFFF"/>
          <w:lang w:val="en-US"/>
        </w:rPr>
        <w:t>the crack</w:t>
      </w:r>
      <w:r w:rsidR="00CD4E59" w:rsidRPr="00A054A0">
        <w:rPr>
          <w:rStyle w:val="longtext"/>
          <w:rFonts w:ascii="Times New Roman" w:hAnsi="Times New Roman" w:cs="Times New Roman"/>
          <w:sz w:val="24"/>
          <w:szCs w:val="24"/>
          <w:shd w:val="clear" w:color="auto" w:fill="FFFFFF"/>
          <w:lang w:val="en-US"/>
        </w:rPr>
        <w:t xml:space="preserve"> </w:t>
      </w:r>
      <w:r w:rsidR="00F1011B" w:rsidRPr="00A054A0">
        <w:rPr>
          <w:rStyle w:val="longtext"/>
          <w:rFonts w:ascii="Times New Roman" w:hAnsi="Times New Roman" w:cs="Times New Roman"/>
          <w:sz w:val="24"/>
          <w:szCs w:val="24"/>
          <w:shd w:val="clear" w:color="auto" w:fill="FFFFFF"/>
          <w:lang w:val="en-US"/>
        </w:rPr>
        <w:t>length</w:t>
      </w:r>
      <w:r w:rsidR="00CD4E59" w:rsidRPr="00A054A0">
        <w:rPr>
          <w:rStyle w:val="longtext"/>
          <w:rFonts w:ascii="Times New Roman" w:hAnsi="Times New Roman" w:cs="Times New Roman"/>
          <w:sz w:val="24"/>
          <w:szCs w:val="24"/>
          <w:shd w:val="clear" w:color="auto" w:fill="FFFFFF"/>
          <w:lang w:val="en-US"/>
        </w:rPr>
        <w:t xml:space="preserve"> </w:t>
      </w:r>
      <w:r w:rsidRPr="00A054A0">
        <w:rPr>
          <w:rStyle w:val="longtext"/>
          <w:rFonts w:ascii="Times New Roman" w:hAnsi="Times New Roman" w:cs="Times New Roman"/>
          <w:sz w:val="24"/>
          <w:szCs w:val="24"/>
          <w:shd w:val="clear" w:color="auto" w:fill="FFFFFF"/>
          <w:lang w:val="en-US"/>
        </w:rPr>
        <w:t xml:space="preserve">is determined </w:t>
      </w:r>
      <w:r w:rsidR="00A054A0" w:rsidRPr="00A054A0">
        <w:rPr>
          <w:rStyle w:val="longtext"/>
          <w:rFonts w:ascii="Times New Roman" w:hAnsi="Times New Roman" w:cs="Times New Roman"/>
          <w:sz w:val="24"/>
          <w:szCs w:val="24"/>
          <w:shd w:val="clear" w:color="auto" w:fill="FFFFFF"/>
          <w:lang w:val="en-US"/>
        </w:rPr>
        <w:t xml:space="preserve">for these two types of cracks, </w:t>
      </w:r>
      <w:r w:rsidRPr="00A054A0">
        <w:rPr>
          <w:rStyle w:val="longtext"/>
          <w:rFonts w:ascii="Times New Roman" w:hAnsi="Times New Roman" w:cs="Times New Roman"/>
          <w:sz w:val="24"/>
          <w:szCs w:val="24"/>
          <w:shd w:val="clear" w:color="auto" w:fill="FFFFFF"/>
          <w:lang w:val="en-US"/>
        </w:rPr>
        <w:t>and the results are discussed</w:t>
      </w:r>
      <w:r w:rsidR="00CD4E59" w:rsidRPr="00A054A0">
        <w:rPr>
          <w:rStyle w:val="longtext"/>
          <w:rFonts w:ascii="Times New Roman" w:hAnsi="Times New Roman" w:cs="Times New Roman"/>
          <w:sz w:val="24"/>
          <w:szCs w:val="24"/>
          <w:shd w:val="clear" w:color="auto" w:fill="FFFFFF"/>
          <w:lang w:val="en-US"/>
        </w:rPr>
        <w:t>.</w:t>
      </w:r>
    </w:p>
    <w:p w:rsidR="00BF2424" w:rsidRPr="00145920" w:rsidRDefault="00BF2424" w:rsidP="00BF2424">
      <w:pPr>
        <w:spacing w:after="0" w:line="240" w:lineRule="auto"/>
        <w:jc w:val="both"/>
        <w:rPr>
          <w:rStyle w:val="longtext"/>
          <w:rFonts w:ascii="Times New Roman" w:hAnsi="Times New Roman" w:cs="Times New Roman"/>
          <w:sz w:val="24"/>
          <w:szCs w:val="24"/>
          <w:lang w:val="en-US"/>
        </w:rPr>
      </w:pPr>
    </w:p>
    <w:p w:rsidR="00CD4E59" w:rsidRPr="00D51271" w:rsidRDefault="00BF2424" w:rsidP="00BF2424">
      <w:pPr>
        <w:pStyle w:val="Titre1"/>
        <w:numPr>
          <w:ilvl w:val="0"/>
          <w:numId w:val="0"/>
        </w:numPr>
        <w:spacing w:before="0" w:after="0"/>
        <w:ind w:left="357" w:hanging="357"/>
        <w:jc w:val="center"/>
        <w:rPr>
          <w:rStyle w:val="hps"/>
          <w:sz w:val="24"/>
          <w:szCs w:val="24"/>
          <w:lang w:val="en-US"/>
        </w:rPr>
      </w:pPr>
      <w:r w:rsidRPr="00D51271">
        <w:rPr>
          <w:rStyle w:val="hps"/>
          <w:sz w:val="24"/>
          <w:szCs w:val="24"/>
          <w:lang w:val="en-US"/>
        </w:rPr>
        <w:t>Methodology</w:t>
      </w:r>
    </w:p>
    <w:p w:rsidR="00BF2424" w:rsidRPr="00D51271" w:rsidRDefault="00BF2424" w:rsidP="00BF2424">
      <w:pPr>
        <w:spacing w:after="0" w:line="240" w:lineRule="auto"/>
        <w:rPr>
          <w:lang w:val="en-US"/>
        </w:rPr>
      </w:pPr>
    </w:p>
    <w:p w:rsidR="00BF2424" w:rsidRPr="00DC2164" w:rsidRDefault="008A5E45" w:rsidP="009B2D73">
      <w:pPr>
        <w:spacing w:after="0" w:line="240" w:lineRule="auto"/>
        <w:jc w:val="both"/>
        <w:rPr>
          <w:rStyle w:val="longtext"/>
          <w:rFonts w:ascii="Times New Roman" w:hAnsi="Times New Roman" w:cs="Times New Roman"/>
          <w:sz w:val="24"/>
          <w:szCs w:val="24"/>
          <w:lang w:val="en-US"/>
        </w:rPr>
      </w:pPr>
      <w:r w:rsidRPr="00DC2164">
        <w:rPr>
          <w:rStyle w:val="hps"/>
          <w:rFonts w:ascii="Times New Roman" w:hAnsi="Times New Roman" w:cs="Times New Roman"/>
          <w:sz w:val="24"/>
          <w:szCs w:val="24"/>
          <w:lang w:val="en-US"/>
        </w:rPr>
        <w:t xml:space="preserve">Analysis of the </w:t>
      </w:r>
      <w:r w:rsidR="00E477C4" w:rsidRPr="00DC2164">
        <w:rPr>
          <w:rStyle w:val="hps"/>
          <w:rFonts w:ascii="Times New Roman" w:hAnsi="Times New Roman" w:cs="Times New Roman"/>
          <w:sz w:val="24"/>
          <w:szCs w:val="24"/>
          <w:lang w:val="en-US"/>
        </w:rPr>
        <w:t xml:space="preserve">surface </w:t>
      </w:r>
      <w:r w:rsidRPr="00DC2164">
        <w:rPr>
          <w:rStyle w:val="hps"/>
          <w:rFonts w:ascii="Times New Roman" w:hAnsi="Times New Roman" w:cs="Times New Roman"/>
          <w:sz w:val="24"/>
          <w:szCs w:val="24"/>
          <w:lang w:val="en-US"/>
        </w:rPr>
        <w:t xml:space="preserve">area and the width </w:t>
      </w:r>
      <w:r w:rsidR="00D338B5" w:rsidRPr="00DC2164">
        <w:rPr>
          <w:rStyle w:val="hps"/>
          <w:rFonts w:ascii="Times New Roman" w:hAnsi="Times New Roman" w:cs="Times New Roman"/>
          <w:sz w:val="24"/>
          <w:szCs w:val="24"/>
          <w:lang w:val="en-US"/>
        </w:rPr>
        <w:t>for vertical and</w:t>
      </w:r>
      <w:r w:rsidR="00D338B5" w:rsidRPr="00DC2164">
        <w:rPr>
          <w:rStyle w:val="longtext"/>
          <w:rFonts w:ascii="Times New Roman" w:hAnsi="Times New Roman" w:cs="Times New Roman"/>
          <w:sz w:val="24"/>
          <w:szCs w:val="24"/>
          <w:lang w:val="en-US"/>
        </w:rPr>
        <w:t xml:space="preserve"> horizontal</w:t>
      </w:r>
      <w:r w:rsidR="00D338B5" w:rsidRPr="00DC2164">
        <w:rPr>
          <w:rStyle w:val="hps"/>
          <w:rFonts w:ascii="Times New Roman" w:hAnsi="Times New Roman" w:cs="Times New Roman"/>
          <w:sz w:val="24"/>
          <w:szCs w:val="24"/>
          <w:lang w:val="en-US"/>
        </w:rPr>
        <w:t xml:space="preserve"> cracks </w:t>
      </w:r>
      <w:r w:rsidR="00D338B5">
        <w:rPr>
          <w:rStyle w:val="hps"/>
          <w:rFonts w:ascii="Times New Roman" w:hAnsi="Times New Roman" w:cs="Times New Roman"/>
          <w:sz w:val="24"/>
          <w:szCs w:val="24"/>
          <w:lang w:val="en-US"/>
        </w:rPr>
        <w:t>was</w:t>
      </w:r>
      <w:r w:rsidRPr="00DC2164">
        <w:rPr>
          <w:rStyle w:val="hps"/>
          <w:rFonts w:ascii="Times New Roman" w:hAnsi="Times New Roman" w:cs="Times New Roman"/>
          <w:sz w:val="24"/>
          <w:szCs w:val="24"/>
          <w:lang w:val="en-US"/>
        </w:rPr>
        <w:t xml:space="preserve"> carried out using an image analysis technique</w:t>
      </w:r>
      <w:r w:rsidR="00CD4E59" w:rsidRPr="00DC2164">
        <w:rPr>
          <w:rStyle w:val="longtext"/>
          <w:rFonts w:ascii="Times New Roman" w:hAnsi="Times New Roman" w:cs="Times New Roman"/>
          <w:sz w:val="24"/>
          <w:szCs w:val="24"/>
          <w:lang w:val="en-US"/>
        </w:rPr>
        <w:t>.</w:t>
      </w:r>
    </w:p>
    <w:p w:rsidR="009B2D73" w:rsidRDefault="00CD4E59" w:rsidP="009B2D73">
      <w:pPr>
        <w:spacing w:after="0" w:line="240" w:lineRule="auto"/>
        <w:jc w:val="both"/>
        <w:rPr>
          <w:rFonts w:ascii="Times New Roman" w:hAnsi="Times New Roman" w:cs="Times New Roman"/>
          <w:sz w:val="24"/>
          <w:szCs w:val="24"/>
          <w:lang w:val="en-US"/>
        </w:rPr>
      </w:pPr>
      <w:r w:rsidRPr="009E71E9">
        <w:rPr>
          <w:rFonts w:ascii="Times New Roman" w:hAnsi="Times New Roman" w:cs="Times New Roman"/>
          <w:sz w:val="24"/>
          <w:szCs w:val="24"/>
          <w:lang w:val="en-US"/>
        </w:rPr>
        <w:br/>
      </w:r>
      <w:r w:rsidRPr="00BF2424">
        <w:rPr>
          <w:rStyle w:val="hps"/>
          <w:rFonts w:ascii="Times New Roman" w:hAnsi="Times New Roman" w:cs="Times New Roman"/>
          <w:b/>
          <w:sz w:val="24"/>
          <w:szCs w:val="24"/>
          <w:lang w:val="en-US"/>
        </w:rPr>
        <w:t>Evaluation</w:t>
      </w:r>
      <w:r w:rsidRPr="00BF2424">
        <w:rPr>
          <w:rStyle w:val="longtext"/>
          <w:rFonts w:ascii="Times New Roman" w:hAnsi="Times New Roman" w:cs="Times New Roman"/>
          <w:b/>
          <w:sz w:val="24"/>
          <w:szCs w:val="24"/>
          <w:lang w:val="en-US"/>
        </w:rPr>
        <w:t xml:space="preserve"> </w:t>
      </w:r>
      <w:r w:rsidRPr="00BF2424">
        <w:rPr>
          <w:rStyle w:val="hps"/>
          <w:rFonts w:ascii="Times New Roman" w:hAnsi="Times New Roman" w:cs="Times New Roman"/>
          <w:b/>
          <w:sz w:val="24"/>
          <w:szCs w:val="24"/>
          <w:lang w:val="en-US"/>
        </w:rPr>
        <w:t>of the width</w:t>
      </w:r>
      <w:r w:rsidRPr="00BF2424">
        <w:rPr>
          <w:rStyle w:val="longtext"/>
          <w:rFonts w:ascii="Times New Roman" w:hAnsi="Times New Roman" w:cs="Times New Roman"/>
          <w:b/>
          <w:sz w:val="24"/>
          <w:szCs w:val="24"/>
          <w:lang w:val="en-US"/>
        </w:rPr>
        <w:t xml:space="preserve"> </w:t>
      </w:r>
      <w:r w:rsidRPr="00BF2424">
        <w:rPr>
          <w:rStyle w:val="hps"/>
          <w:rFonts w:ascii="Times New Roman" w:hAnsi="Times New Roman" w:cs="Times New Roman"/>
          <w:b/>
          <w:sz w:val="24"/>
          <w:szCs w:val="24"/>
          <w:lang w:val="en-US"/>
        </w:rPr>
        <w:t>and</w:t>
      </w:r>
      <w:r w:rsidRPr="00BF2424">
        <w:rPr>
          <w:rStyle w:val="longtext"/>
          <w:rFonts w:ascii="Times New Roman" w:hAnsi="Times New Roman" w:cs="Times New Roman"/>
          <w:b/>
          <w:sz w:val="24"/>
          <w:szCs w:val="24"/>
          <w:lang w:val="en-US"/>
        </w:rPr>
        <w:t xml:space="preserve"> </w:t>
      </w:r>
      <w:r w:rsidRPr="00DC2164">
        <w:rPr>
          <w:rStyle w:val="hps"/>
          <w:rFonts w:ascii="Times New Roman" w:hAnsi="Times New Roman" w:cs="Times New Roman"/>
          <w:b/>
          <w:sz w:val="24"/>
          <w:szCs w:val="24"/>
          <w:lang w:val="en-US"/>
        </w:rPr>
        <w:t xml:space="preserve">the </w:t>
      </w:r>
      <w:r w:rsidR="00E477C4" w:rsidRPr="00DC2164">
        <w:rPr>
          <w:rStyle w:val="hps"/>
          <w:rFonts w:ascii="Times New Roman" w:hAnsi="Times New Roman" w:cs="Times New Roman"/>
          <w:b/>
          <w:sz w:val="24"/>
          <w:szCs w:val="24"/>
          <w:lang w:val="en-US"/>
        </w:rPr>
        <w:t xml:space="preserve">surface </w:t>
      </w:r>
      <w:r w:rsidR="008A5E45" w:rsidRPr="00DC2164">
        <w:rPr>
          <w:rStyle w:val="hps"/>
          <w:rFonts w:ascii="Times New Roman" w:hAnsi="Times New Roman" w:cs="Times New Roman"/>
          <w:b/>
          <w:sz w:val="24"/>
          <w:szCs w:val="24"/>
          <w:lang w:val="en-US"/>
        </w:rPr>
        <w:t>area</w:t>
      </w:r>
      <w:r w:rsidRPr="00DC2164">
        <w:rPr>
          <w:rStyle w:val="hps"/>
          <w:rFonts w:ascii="Times New Roman" w:hAnsi="Times New Roman" w:cs="Times New Roman"/>
          <w:b/>
          <w:sz w:val="24"/>
          <w:szCs w:val="24"/>
          <w:lang w:val="en-US"/>
        </w:rPr>
        <w:t xml:space="preserve"> of a</w:t>
      </w:r>
      <w:r w:rsidRPr="00DC2164">
        <w:rPr>
          <w:rStyle w:val="longtext"/>
          <w:rFonts w:ascii="Times New Roman" w:hAnsi="Times New Roman" w:cs="Times New Roman"/>
          <w:b/>
          <w:sz w:val="24"/>
          <w:szCs w:val="24"/>
          <w:lang w:val="en-US"/>
        </w:rPr>
        <w:t xml:space="preserve"> </w:t>
      </w:r>
      <w:r w:rsidRPr="00DC2164">
        <w:rPr>
          <w:rStyle w:val="hps"/>
          <w:rFonts w:ascii="Times New Roman" w:hAnsi="Times New Roman" w:cs="Times New Roman"/>
          <w:b/>
          <w:sz w:val="24"/>
          <w:szCs w:val="24"/>
          <w:lang w:val="en-US"/>
        </w:rPr>
        <w:t>horizontal</w:t>
      </w:r>
      <w:r w:rsidRPr="00BF2424">
        <w:rPr>
          <w:rStyle w:val="hps"/>
          <w:rFonts w:ascii="Times New Roman" w:hAnsi="Times New Roman" w:cs="Times New Roman"/>
          <w:b/>
          <w:sz w:val="24"/>
          <w:szCs w:val="24"/>
          <w:lang w:val="en-US"/>
        </w:rPr>
        <w:t xml:space="preserve"> crack</w:t>
      </w:r>
    </w:p>
    <w:p w:rsidR="00CD4E59" w:rsidRPr="009B2D73" w:rsidRDefault="00CD4E59" w:rsidP="009B2D73">
      <w:pPr>
        <w:spacing w:after="0" w:line="240" w:lineRule="auto"/>
        <w:jc w:val="both"/>
        <w:rPr>
          <w:rFonts w:ascii="Times New Roman" w:hAnsi="Times New Roman" w:cs="Times New Roman"/>
          <w:b/>
          <w:sz w:val="24"/>
          <w:szCs w:val="24"/>
          <w:lang w:val="en-US"/>
        </w:rPr>
      </w:pPr>
      <w:r w:rsidRPr="00DC2164">
        <w:rPr>
          <w:rStyle w:val="hps"/>
          <w:rFonts w:ascii="Times New Roman" w:hAnsi="Times New Roman" w:cs="Times New Roman"/>
          <w:sz w:val="24"/>
          <w:szCs w:val="24"/>
          <w:lang w:val="en-US"/>
        </w:rPr>
        <w:t>Figure 1a</w:t>
      </w:r>
      <w:r w:rsidRPr="00DC2164">
        <w:rPr>
          <w:rStyle w:val="longtext"/>
          <w:rFonts w:ascii="Times New Roman" w:hAnsi="Times New Roman" w:cs="Times New Roman"/>
          <w:sz w:val="24"/>
          <w:szCs w:val="24"/>
          <w:lang w:val="en-US"/>
        </w:rPr>
        <w:t xml:space="preserve"> </w:t>
      </w:r>
      <w:r w:rsidR="008A5E45" w:rsidRPr="00DC2164">
        <w:rPr>
          <w:rStyle w:val="hps"/>
          <w:rFonts w:ascii="Times New Roman" w:hAnsi="Times New Roman" w:cs="Times New Roman"/>
          <w:sz w:val="24"/>
          <w:szCs w:val="24"/>
          <w:lang w:val="en-US"/>
        </w:rPr>
        <w:t>shows an image</w:t>
      </w:r>
      <w:r w:rsidRPr="00DC2164">
        <w:rPr>
          <w:rStyle w:val="hps"/>
          <w:rFonts w:ascii="Times New Roman" w:hAnsi="Times New Roman" w:cs="Times New Roman"/>
          <w:sz w:val="24"/>
          <w:szCs w:val="24"/>
          <w:lang w:val="en-US"/>
        </w:rPr>
        <w:t xml:space="preserve"> of</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a</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horizontal crack</w:t>
      </w:r>
      <w:r w:rsidRPr="00DC2164">
        <w:rPr>
          <w:rStyle w:val="longtext"/>
          <w:rFonts w:ascii="Times New Roman" w:hAnsi="Times New Roman" w:cs="Times New Roman"/>
          <w:sz w:val="24"/>
          <w:szCs w:val="24"/>
          <w:lang w:val="en-US"/>
        </w:rPr>
        <w:t xml:space="preserve"> </w:t>
      </w:r>
      <w:r w:rsidR="00862D5C">
        <w:rPr>
          <w:rStyle w:val="hps"/>
          <w:rFonts w:ascii="Times New Roman" w:hAnsi="Times New Roman" w:cs="Times New Roman"/>
          <w:sz w:val="24"/>
          <w:szCs w:val="24"/>
          <w:lang w:val="en-US"/>
        </w:rPr>
        <w:t>observed</w:t>
      </w:r>
      <w:r w:rsidRPr="00DC2164">
        <w:rPr>
          <w:rStyle w:val="hps"/>
          <w:rFonts w:ascii="Times New Roman" w:hAnsi="Times New Roman" w:cs="Times New Roman"/>
          <w:sz w:val="24"/>
          <w:szCs w:val="24"/>
          <w:lang w:val="en-US"/>
        </w:rPr>
        <w:t xml:space="preserve"> in a</w:t>
      </w:r>
      <w:r w:rsidRPr="00DC2164">
        <w:rPr>
          <w:rStyle w:val="longtext"/>
          <w:rFonts w:ascii="Times New Roman" w:hAnsi="Times New Roman" w:cs="Times New Roman"/>
          <w:sz w:val="24"/>
          <w:szCs w:val="24"/>
          <w:lang w:val="en-US"/>
        </w:rPr>
        <w:t xml:space="preserve"> </w:t>
      </w:r>
      <w:r w:rsidR="008A5E45" w:rsidRPr="00DC2164">
        <w:rPr>
          <w:rStyle w:val="hps"/>
          <w:rFonts w:ascii="Times New Roman" w:hAnsi="Times New Roman" w:cs="Times New Roman"/>
          <w:sz w:val="24"/>
          <w:szCs w:val="24"/>
          <w:lang w:val="en-US"/>
        </w:rPr>
        <w:t xml:space="preserve">baked </w:t>
      </w:r>
      <w:r w:rsidRPr="00DC2164">
        <w:rPr>
          <w:rStyle w:val="hps"/>
          <w:rFonts w:ascii="Times New Roman" w:hAnsi="Times New Roman" w:cs="Times New Roman"/>
          <w:sz w:val="24"/>
          <w:szCs w:val="24"/>
          <w:lang w:val="en-US"/>
        </w:rPr>
        <w:t>carbon</w:t>
      </w:r>
      <w:r w:rsidR="008A5E45" w:rsidRPr="00DC2164">
        <w:rPr>
          <w:rStyle w:val="hps"/>
          <w:rFonts w:ascii="Times New Roman" w:hAnsi="Times New Roman" w:cs="Times New Roman"/>
          <w:sz w:val="24"/>
          <w:szCs w:val="24"/>
          <w:lang w:val="en-US"/>
        </w:rPr>
        <w:t xml:space="preserve"> anode</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 xml:space="preserve">The </w:t>
      </w:r>
      <w:r w:rsidR="008A5E45" w:rsidRPr="00DC2164">
        <w:rPr>
          <w:rStyle w:val="hps"/>
          <w:rFonts w:ascii="Times New Roman" w:hAnsi="Times New Roman" w:cs="Times New Roman"/>
          <w:sz w:val="24"/>
          <w:szCs w:val="24"/>
          <w:lang w:val="en-US"/>
        </w:rPr>
        <w:t>image</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was taken</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by an ordinary</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camera.</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This study was</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conducted on a sample</w:t>
      </w:r>
      <w:r w:rsidRPr="00DC2164">
        <w:rPr>
          <w:rStyle w:val="longtext"/>
          <w:rFonts w:ascii="Times New Roman" w:hAnsi="Times New Roman" w:cs="Times New Roman"/>
          <w:sz w:val="24"/>
          <w:szCs w:val="24"/>
          <w:lang w:val="en-US"/>
        </w:rPr>
        <w:t xml:space="preserve"> </w:t>
      </w:r>
      <w:r w:rsidR="008A5E45" w:rsidRPr="00DC2164">
        <w:rPr>
          <w:rStyle w:val="hps"/>
          <w:rFonts w:ascii="Times New Roman" w:hAnsi="Times New Roman" w:cs="Times New Roman"/>
          <w:sz w:val="24"/>
          <w:szCs w:val="24"/>
          <w:lang w:val="en-US"/>
        </w:rPr>
        <w:t xml:space="preserve">with dimensions of </w:t>
      </w:r>
      <w:r w:rsidRPr="00DC2164">
        <w:rPr>
          <w:rStyle w:val="hps"/>
          <w:rFonts w:ascii="Times New Roman" w:hAnsi="Times New Roman" w:cs="Times New Roman"/>
          <w:sz w:val="24"/>
          <w:szCs w:val="24"/>
          <w:lang w:val="en-US"/>
        </w:rPr>
        <w:t>150mm</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x 50mm</w:t>
      </w:r>
      <w:r w:rsidRPr="009E71E9">
        <w:rPr>
          <w:rStyle w:val="longtext"/>
          <w:rFonts w:ascii="Times New Roman" w:hAnsi="Times New Roman" w:cs="Times New Roman"/>
          <w:sz w:val="24"/>
          <w:szCs w:val="24"/>
          <w:lang w:val="en-US"/>
        </w:rPr>
        <w:t>.</w:t>
      </w:r>
    </w:p>
    <w:p w:rsidR="001033F5" w:rsidRPr="009E71E9" w:rsidRDefault="001033F5" w:rsidP="00CD4E59">
      <w:pPr>
        <w:pStyle w:val="Paragraphedeliste"/>
        <w:spacing w:line="360" w:lineRule="auto"/>
        <w:ind w:left="0"/>
        <w:rPr>
          <w:rStyle w:val="hps"/>
          <w:rFonts w:ascii="Times New Roman" w:hAnsi="Times New Roman" w:cs="Times New Roman"/>
          <w:sz w:val="24"/>
          <w:szCs w:val="24"/>
          <w:lang w:val="en-US"/>
        </w:rPr>
      </w:pPr>
    </w:p>
    <w:p w:rsidR="001033F5" w:rsidRPr="009E71E9" w:rsidRDefault="001033F5" w:rsidP="00CD4E59">
      <w:pPr>
        <w:pStyle w:val="Paragraphedeliste"/>
        <w:spacing w:line="360" w:lineRule="auto"/>
        <w:ind w:left="0"/>
        <w:rPr>
          <w:rStyle w:val="hps"/>
          <w:rFonts w:ascii="Times New Roman" w:hAnsi="Times New Roman" w:cs="Times New Roman"/>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9"/>
        <w:gridCol w:w="4390"/>
      </w:tblGrid>
      <w:tr w:rsidR="001033F5" w:rsidRPr="005322C6" w:rsidTr="00FA7ED9">
        <w:trPr>
          <w:jc w:val="center"/>
        </w:trPr>
        <w:tc>
          <w:tcPr>
            <w:tcW w:w="4390" w:type="dxa"/>
          </w:tcPr>
          <w:p w:rsidR="001033F5" w:rsidRPr="005322C6" w:rsidRDefault="001033F5" w:rsidP="00FA7ED9">
            <w:pPr>
              <w:spacing w:line="360" w:lineRule="auto"/>
              <w:jc w:val="both"/>
            </w:pPr>
            <w:r w:rsidRPr="005322C6">
              <w:rPr>
                <w:noProof/>
                <w:lang w:val="fr-CA" w:eastAsia="fr-CA"/>
              </w:rPr>
              <w:drawing>
                <wp:inline distT="0" distB="0" distL="0" distR="0">
                  <wp:extent cx="2668905" cy="1837055"/>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 cstate="print"/>
                          <a:srcRect/>
                          <a:stretch>
                            <a:fillRect/>
                          </a:stretch>
                        </pic:blipFill>
                        <pic:spPr bwMode="auto">
                          <a:xfrm>
                            <a:off x="0" y="0"/>
                            <a:ext cx="2668905" cy="1837055"/>
                          </a:xfrm>
                          <a:prstGeom prst="rect">
                            <a:avLst/>
                          </a:prstGeom>
                          <a:noFill/>
                          <a:ln w="9525">
                            <a:noFill/>
                            <a:miter lim="800000"/>
                            <a:headEnd/>
                            <a:tailEnd/>
                          </a:ln>
                        </pic:spPr>
                      </pic:pic>
                    </a:graphicData>
                  </a:graphic>
                </wp:inline>
              </w:drawing>
            </w:r>
          </w:p>
        </w:tc>
        <w:tc>
          <w:tcPr>
            <w:tcW w:w="4390" w:type="dxa"/>
          </w:tcPr>
          <w:p w:rsidR="001033F5" w:rsidRPr="005322C6" w:rsidRDefault="00084565" w:rsidP="00FA7ED9">
            <w:pPr>
              <w:spacing w:line="360" w:lineRule="auto"/>
              <w:jc w:val="both"/>
            </w:pPr>
            <w:r>
              <w:rPr>
                <w:noProof/>
                <w:lang w:val="fr-CA" w:eastAsia="fr-CA"/>
              </w:rPr>
              <w:drawing>
                <wp:inline distT="0" distB="0" distL="0" distR="0">
                  <wp:extent cx="2645502" cy="1836821"/>
                  <wp:effectExtent l="0" t="0" r="0" b="0"/>
                  <wp:docPr id="10" name="Picture 10" descr="K:\Salah COM\Untitled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lah COM\Untitled1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393" cy="1838134"/>
                          </a:xfrm>
                          <a:prstGeom prst="rect">
                            <a:avLst/>
                          </a:prstGeom>
                          <a:noFill/>
                          <a:ln>
                            <a:noFill/>
                          </a:ln>
                        </pic:spPr>
                      </pic:pic>
                    </a:graphicData>
                  </a:graphic>
                </wp:inline>
              </w:drawing>
            </w:r>
          </w:p>
        </w:tc>
      </w:tr>
      <w:tr w:rsidR="001033F5" w:rsidRPr="00094A2C" w:rsidTr="00FA7ED9">
        <w:trPr>
          <w:jc w:val="center"/>
        </w:trPr>
        <w:tc>
          <w:tcPr>
            <w:tcW w:w="4390" w:type="dxa"/>
          </w:tcPr>
          <w:p w:rsidR="001033F5" w:rsidRPr="00D338B5" w:rsidRDefault="001033F5" w:rsidP="001033F5">
            <w:pPr>
              <w:spacing w:line="360" w:lineRule="auto"/>
              <w:jc w:val="center"/>
              <w:rPr>
                <w:rFonts w:ascii="Times New Roman" w:hAnsi="Times New Roman" w:cs="Times New Roman"/>
                <w:lang w:val="en-US"/>
              </w:rPr>
            </w:pPr>
            <w:r w:rsidRPr="00D338B5">
              <w:rPr>
                <w:rStyle w:val="hps"/>
                <w:rFonts w:ascii="Times New Roman" w:hAnsi="Times New Roman" w:cs="Times New Roman"/>
                <w:lang w:val="en-US"/>
              </w:rPr>
              <w:t>a)</w:t>
            </w:r>
            <w:r w:rsidRPr="00D338B5">
              <w:rPr>
                <w:rStyle w:val="longtext"/>
                <w:rFonts w:ascii="Times New Roman" w:hAnsi="Times New Roman" w:cs="Times New Roman"/>
                <w:lang w:val="en-US"/>
              </w:rPr>
              <w:t xml:space="preserve"> </w:t>
            </w:r>
            <w:r w:rsidRPr="00D338B5">
              <w:rPr>
                <w:rStyle w:val="hps"/>
                <w:rFonts w:ascii="Times New Roman" w:hAnsi="Times New Roman" w:cs="Times New Roman"/>
                <w:lang w:val="en-US"/>
              </w:rPr>
              <w:t>Original image</w:t>
            </w:r>
            <w:r w:rsidRPr="00D338B5">
              <w:rPr>
                <w:rStyle w:val="longtext"/>
                <w:rFonts w:ascii="Times New Roman" w:hAnsi="Times New Roman" w:cs="Times New Roman"/>
                <w:lang w:val="en-US"/>
              </w:rPr>
              <w:t xml:space="preserve"> </w:t>
            </w:r>
            <w:r w:rsidRPr="00D338B5">
              <w:rPr>
                <w:rStyle w:val="hps"/>
                <w:rFonts w:ascii="Times New Roman" w:hAnsi="Times New Roman" w:cs="Times New Roman"/>
                <w:lang w:val="en-US"/>
              </w:rPr>
              <w:t>(</w:t>
            </w:r>
            <w:r w:rsidRPr="00D338B5">
              <w:rPr>
                <w:rStyle w:val="longtext"/>
                <w:rFonts w:ascii="Times New Roman" w:hAnsi="Times New Roman" w:cs="Times New Roman"/>
                <w:lang w:val="en-US"/>
              </w:rPr>
              <w:t>horizontal crack)</w:t>
            </w:r>
          </w:p>
        </w:tc>
        <w:tc>
          <w:tcPr>
            <w:tcW w:w="4390" w:type="dxa"/>
          </w:tcPr>
          <w:p w:rsidR="001033F5" w:rsidRPr="00D338B5" w:rsidRDefault="001033F5" w:rsidP="00FF3DAF">
            <w:pPr>
              <w:spacing w:line="360" w:lineRule="auto"/>
              <w:jc w:val="center"/>
              <w:rPr>
                <w:rFonts w:ascii="Times New Roman" w:hAnsi="Times New Roman" w:cs="Times New Roman"/>
                <w:lang w:val="en-US"/>
              </w:rPr>
            </w:pPr>
            <w:r w:rsidRPr="00D338B5">
              <w:rPr>
                <w:rStyle w:val="hps"/>
                <w:rFonts w:ascii="Times New Roman" w:hAnsi="Times New Roman" w:cs="Times New Roman"/>
                <w:lang w:val="en-US"/>
              </w:rPr>
              <w:t>b</w:t>
            </w:r>
            <w:r w:rsidRPr="00D338B5">
              <w:rPr>
                <w:rStyle w:val="longtext"/>
                <w:rFonts w:ascii="Times New Roman" w:hAnsi="Times New Roman" w:cs="Times New Roman"/>
                <w:lang w:val="en-US"/>
              </w:rPr>
              <w:t xml:space="preserve">) </w:t>
            </w:r>
            <w:r w:rsidRPr="00D338B5">
              <w:rPr>
                <w:rStyle w:val="hps"/>
                <w:rFonts w:ascii="Times New Roman" w:hAnsi="Times New Roman" w:cs="Times New Roman"/>
                <w:lang w:val="en-US"/>
              </w:rPr>
              <w:t>Processed image</w:t>
            </w:r>
            <w:r w:rsidRPr="00D338B5">
              <w:rPr>
                <w:rStyle w:val="longtext"/>
                <w:rFonts w:ascii="Times New Roman" w:hAnsi="Times New Roman" w:cs="Times New Roman"/>
                <w:lang w:val="en-US"/>
              </w:rPr>
              <w:t xml:space="preserve"> </w:t>
            </w:r>
            <w:r w:rsidRPr="00D338B5">
              <w:rPr>
                <w:rStyle w:val="hps"/>
                <w:rFonts w:ascii="Times New Roman" w:hAnsi="Times New Roman" w:cs="Times New Roman"/>
                <w:lang w:val="en-US"/>
              </w:rPr>
              <w:t>(</w:t>
            </w:r>
            <w:r w:rsidRPr="00D338B5">
              <w:rPr>
                <w:rStyle w:val="longtext"/>
                <w:rFonts w:ascii="Times New Roman" w:hAnsi="Times New Roman" w:cs="Times New Roman"/>
                <w:lang w:val="en-US"/>
              </w:rPr>
              <w:t xml:space="preserve">horizontal </w:t>
            </w:r>
            <w:r w:rsidR="00FF3DAF" w:rsidRPr="00D338B5">
              <w:rPr>
                <w:rStyle w:val="longtext"/>
                <w:rFonts w:ascii="Times New Roman" w:hAnsi="Times New Roman" w:cs="Times New Roman"/>
                <w:lang w:val="en-US"/>
              </w:rPr>
              <w:t>crack</w:t>
            </w:r>
            <w:r w:rsidRPr="00D338B5">
              <w:rPr>
                <w:rStyle w:val="longtext"/>
                <w:rFonts w:ascii="Times New Roman" w:hAnsi="Times New Roman" w:cs="Times New Roman"/>
                <w:lang w:val="en-US"/>
              </w:rPr>
              <w:t>)</w:t>
            </w:r>
          </w:p>
        </w:tc>
      </w:tr>
    </w:tbl>
    <w:p w:rsidR="009B2D73" w:rsidRDefault="009B2D73" w:rsidP="009B2D73">
      <w:pPr>
        <w:pStyle w:val="Paragraphedeliste"/>
        <w:spacing w:after="0" w:line="240" w:lineRule="auto"/>
        <w:ind w:left="0"/>
        <w:rPr>
          <w:rStyle w:val="hps"/>
          <w:rFonts w:ascii="Times New Roman" w:hAnsi="Times New Roman" w:cs="Times New Roman"/>
          <w:sz w:val="24"/>
          <w:szCs w:val="24"/>
          <w:lang w:val="en-US"/>
        </w:rPr>
      </w:pPr>
    </w:p>
    <w:p w:rsidR="00CD4E59" w:rsidRPr="009E71E9" w:rsidRDefault="00CD4E59" w:rsidP="009B2D73">
      <w:pPr>
        <w:pStyle w:val="Paragraphedeliste"/>
        <w:spacing w:after="0" w:line="240" w:lineRule="auto"/>
        <w:ind w:left="0"/>
        <w:jc w:val="center"/>
        <w:rPr>
          <w:rStyle w:val="hps"/>
          <w:rFonts w:ascii="Times New Roman" w:hAnsi="Times New Roman" w:cs="Times New Roman"/>
          <w:sz w:val="24"/>
          <w:szCs w:val="24"/>
          <w:lang w:val="en-US"/>
        </w:rPr>
      </w:pPr>
      <w:r w:rsidRPr="009E71E9">
        <w:rPr>
          <w:rStyle w:val="hps"/>
          <w:rFonts w:ascii="Times New Roman" w:hAnsi="Times New Roman" w:cs="Times New Roman"/>
          <w:sz w:val="24"/>
          <w:szCs w:val="24"/>
          <w:lang w:val="en-US"/>
        </w:rPr>
        <w:t>Figure 1:</w:t>
      </w:r>
      <w:r w:rsidRPr="009E71E9">
        <w:rPr>
          <w:rStyle w:val="longtext"/>
          <w:rFonts w:ascii="Times New Roman" w:hAnsi="Times New Roman" w:cs="Times New Roman"/>
          <w:sz w:val="24"/>
          <w:szCs w:val="24"/>
          <w:lang w:val="en-US"/>
        </w:rPr>
        <w:t xml:space="preserve"> </w:t>
      </w:r>
      <w:r w:rsidR="00A74E72" w:rsidRPr="00DC2164">
        <w:rPr>
          <w:rStyle w:val="hps"/>
          <w:rFonts w:ascii="Times New Roman" w:hAnsi="Times New Roman" w:cs="Times New Roman"/>
          <w:sz w:val="24"/>
          <w:szCs w:val="24"/>
          <w:lang w:val="en-US"/>
        </w:rPr>
        <w:t>I</w:t>
      </w:r>
      <w:r w:rsidRPr="00DC2164">
        <w:rPr>
          <w:rStyle w:val="hps"/>
          <w:rFonts w:ascii="Times New Roman" w:hAnsi="Times New Roman" w:cs="Times New Roman"/>
          <w:sz w:val="24"/>
          <w:szCs w:val="24"/>
          <w:lang w:val="en-US"/>
        </w:rPr>
        <w:t>mage</w:t>
      </w:r>
      <w:r w:rsidRPr="00DC2164">
        <w:rPr>
          <w:rStyle w:val="longtext"/>
          <w:rFonts w:ascii="Times New Roman" w:hAnsi="Times New Roman" w:cs="Times New Roman"/>
          <w:sz w:val="24"/>
          <w:szCs w:val="24"/>
          <w:lang w:val="en-US"/>
        </w:rPr>
        <w:t xml:space="preserve"> </w:t>
      </w:r>
      <w:r w:rsidR="00A74E72" w:rsidRPr="00DC2164">
        <w:rPr>
          <w:rStyle w:val="hps"/>
          <w:rFonts w:ascii="Times New Roman" w:hAnsi="Times New Roman" w:cs="Times New Roman"/>
          <w:sz w:val="24"/>
          <w:szCs w:val="24"/>
          <w:lang w:val="en-US"/>
        </w:rPr>
        <w:t>of</w:t>
      </w:r>
      <w:r w:rsidRPr="00DC2164">
        <w:rPr>
          <w:rStyle w:val="longtext"/>
          <w:rFonts w:ascii="Times New Roman" w:hAnsi="Times New Roman" w:cs="Times New Roman"/>
          <w:sz w:val="24"/>
          <w:szCs w:val="24"/>
          <w:lang w:val="en-US"/>
        </w:rPr>
        <w:t xml:space="preserve"> </w:t>
      </w:r>
      <w:r w:rsidR="00D338B5">
        <w:rPr>
          <w:rStyle w:val="longtext"/>
          <w:rFonts w:ascii="Times New Roman" w:hAnsi="Times New Roman" w:cs="Times New Roman"/>
          <w:sz w:val="24"/>
          <w:szCs w:val="24"/>
          <w:lang w:val="en-US"/>
        </w:rPr>
        <w:t xml:space="preserve">one horizontal </w:t>
      </w:r>
      <w:r w:rsidR="002210C4" w:rsidRPr="00DC2164">
        <w:rPr>
          <w:rStyle w:val="hps"/>
          <w:rFonts w:ascii="Times New Roman" w:hAnsi="Times New Roman" w:cs="Times New Roman"/>
          <w:sz w:val="24"/>
          <w:szCs w:val="24"/>
          <w:lang w:val="en-US"/>
        </w:rPr>
        <w:t>continuous</w:t>
      </w:r>
      <w:r w:rsidR="00D338B5">
        <w:rPr>
          <w:rStyle w:val="hps"/>
          <w:rFonts w:ascii="Times New Roman" w:hAnsi="Times New Roman" w:cs="Times New Roman"/>
          <w:sz w:val="24"/>
          <w:szCs w:val="24"/>
          <w:lang w:val="en-US"/>
        </w:rPr>
        <w:t xml:space="preserve"> crack</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w:t>
      </w:r>
      <w:r w:rsidR="00D338B5">
        <w:rPr>
          <w:rStyle w:val="hps"/>
          <w:rFonts w:ascii="Times New Roman" w:hAnsi="Times New Roman" w:cs="Times New Roman"/>
          <w:sz w:val="24"/>
          <w:szCs w:val="24"/>
          <w:lang w:val="en-US"/>
        </w:rPr>
        <w:t xml:space="preserve">in </w:t>
      </w:r>
      <w:r w:rsidR="003A1391" w:rsidRPr="00DC2164">
        <w:rPr>
          <w:rStyle w:val="hps"/>
          <w:rFonts w:ascii="Times New Roman" w:hAnsi="Times New Roman" w:cs="Times New Roman"/>
          <w:sz w:val="24"/>
          <w:szCs w:val="24"/>
          <w:lang w:val="en-US"/>
        </w:rPr>
        <w:t>green</w:t>
      </w:r>
      <w:r w:rsidRPr="00DC2164">
        <w:rPr>
          <w:rStyle w:val="longtext"/>
          <w:rFonts w:ascii="Times New Roman" w:hAnsi="Times New Roman" w:cs="Times New Roman"/>
          <w:sz w:val="24"/>
          <w:szCs w:val="24"/>
          <w:lang w:val="en-US"/>
        </w:rPr>
        <w:t xml:space="preserve">) </w:t>
      </w:r>
      <w:r w:rsidR="00D338B5">
        <w:rPr>
          <w:rStyle w:val="longtext"/>
          <w:rFonts w:ascii="Times New Roman" w:hAnsi="Times New Roman" w:cs="Times New Roman"/>
          <w:sz w:val="24"/>
          <w:szCs w:val="24"/>
          <w:lang w:val="en-US"/>
        </w:rPr>
        <w:t xml:space="preserve">as well as </w:t>
      </w:r>
      <w:r w:rsidR="002210C4" w:rsidRPr="00DC2164">
        <w:rPr>
          <w:rStyle w:val="hps"/>
          <w:rFonts w:ascii="Times New Roman" w:hAnsi="Times New Roman" w:cs="Times New Roman"/>
          <w:sz w:val="24"/>
          <w:szCs w:val="24"/>
          <w:lang w:val="en-US"/>
        </w:rPr>
        <w:t>discontinuous</w:t>
      </w:r>
      <w:r w:rsidRPr="00DC2164">
        <w:rPr>
          <w:rStyle w:val="longtext"/>
          <w:rFonts w:ascii="Times New Roman" w:hAnsi="Times New Roman" w:cs="Times New Roman"/>
          <w:sz w:val="24"/>
          <w:szCs w:val="24"/>
          <w:lang w:val="en-US"/>
        </w:rPr>
        <w:t xml:space="preserve"> </w:t>
      </w:r>
      <w:r w:rsidR="00D338B5">
        <w:rPr>
          <w:rStyle w:val="longtext"/>
          <w:rFonts w:ascii="Times New Roman" w:hAnsi="Times New Roman" w:cs="Times New Roman"/>
          <w:sz w:val="24"/>
          <w:szCs w:val="24"/>
          <w:lang w:val="en-US"/>
        </w:rPr>
        <w:t xml:space="preserve">cracks or pores </w:t>
      </w:r>
      <w:r w:rsidRPr="00DC2164">
        <w:rPr>
          <w:rStyle w:val="hps"/>
          <w:rFonts w:ascii="Times New Roman" w:hAnsi="Times New Roman" w:cs="Times New Roman"/>
          <w:sz w:val="24"/>
          <w:szCs w:val="24"/>
          <w:lang w:val="en-US"/>
        </w:rPr>
        <w:t>(</w:t>
      </w:r>
      <w:r w:rsidR="00D338B5">
        <w:rPr>
          <w:rStyle w:val="hps"/>
          <w:rFonts w:ascii="Times New Roman" w:hAnsi="Times New Roman" w:cs="Times New Roman"/>
          <w:sz w:val="24"/>
          <w:szCs w:val="24"/>
          <w:lang w:val="en-US"/>
        </w:rPr>
        <w:t xml:space="preserve">in </w:t>
      </w:r>
      <w:r w:rsidRPr="00DC2164">
        <w:rPr>
          <w:rStyle w:val="hps"/>
          <w:rFonts w:ascii="Times New Roman" w:hAnsi="Times New Roman" w:cs="Times New Roman"/>
          <w:sz w:val="24"/>
          <w:szCs w:val="24"/>
          <w:lang w:val="en-US"/>
        </w:rPr>
        <w:t>yellow)</w:t>
      </w:r>
      <w:r w:rsidR="002210C4" w:rsidRPr="00DC2164">
        <w:rPr>
          <w:rStyle w:val="hps"/>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in</w:t>
      </w:r>
      <w:r w:rsidRPr="00DC2164">
        <w:rPr>
          <w:rStyle w:val="longtext"/>
          <w:rFonts w:ascii="Times New Roman" w:hAnsi="Times New Roman" w:cs="Times New Roman"/>
          <w:sz w:val="24"/>
          <w:szCs w:val="24"/>
          <w:lang w:val="en-US"/>
        </w:rPr>
        <w:t xml:space="preserve"> </w:t>
      </w:r>
      <w:r w:rsidR="00A74E72" w:rsidRPr="00DC2164">
        <w:rPr>
          <w:rStyle w:val="longtext"/>
          <w:rFonts w:ascii="Times New Roman" w:hAnsi="Times New Roman" w:cs="Times New Roman"/>
          <w:sz w:val="24"/>
          <w:szCs w:val="24"/>
          <w:lang w:val="en-US"/>
        </w:rPr>
        <w:t xml:space="preserve">a </w:t>
      </w:r>
      <w:r w:rsidRPr="00DC2164">
        <w:rPr>
          <w:rStyle w:val="hps"/>
          <w:rFonts w:ascii="Times New Roman" w:hAnsi="Times New Roman" w:cs="Times New Roman"/>
          <w:sz w:val="24"/>
          <w:szCs w:val="24"/>
          <w:lang w:val="en-US"/>
        </w:rPr>
        <w:t>baked anode</w:t>
      </w:r>
      <w:r w:rsidR="00A74E72" w:rsidRPr="00DC2164">
        <w:rPr>
          <w:rStyle w:val="hps"/>
          <w:rFonts w:ascii="Times New Roman" w:hAnsi="Times New Roman" w:cs="Times New Roman"/>
          <w:sz w:val="24"/>
          <w:szCs w:val="24"/>
          <w:lang w:val="en-US"/>
        </w:rPr>
        <w:t xml:space="preserve"> sample</w:t>
      </w:r>
      <w:r w:rsidRPr="009E71E9">
        <w:rPr>
          <w:rStyle w:val="longtext"/>
          <w:rFonts w:ascii="Times New Roman" w:hAnsi="Times New Roman" w:cs="Times New Roman"/>
          <w:sz w:val="24"/>
          <w:szCs w:val="24"/>
          <w:lang w:val="en-US"/>
        </w:rPr>
        <w:t>.</w:t>
      </w:r>
      <w:r w:rsidRPr="009E71E9">
        <w:rPr>
          <w:rFonts w:ascii="Times New Roman" w:hAnsi="Times New Roman" w:cs="Times New Roman"/>
          <w:sz w:val="24"/>
          <w:szCs w:val="24"/>
          <w:lang w:val="en-US"/>
        </w:rPr>
        <w:br/>
      </w:r>
    </w:p>
    <w:p w:rsidR="00CD4E59" w:rsidRPr="00DC2164" w:rsidRDefault="00813E08" w:rsidP="009B2D73">
      <w:pPr>
        <w:pStyle w:val="Paragraphedeliste"/>
        <w:spacing w:after="0" w:line="240" w:lineRule="auto"/>
        <w:ind w:left="0"/>
        <w:jc w:val="both"/>
        <w:rPr>
          <w:rStyle w:val="longtext"/>
          <w:rFonts w:ascii="Times New Roman" w:hAnsi="Times New Roman" w:cs="Times New Roman"/>
          <w:sz w:val="24"/>
          <w:szCs w:val="24"/>
          <w:lang w:val="en-US"/>
        </w:rPr>
      </w:pPr>
      <w:r w:rsidRPr="00DC2164">
        <w:rPr>
          <w:rStyle w:val="hps"/>
          <w:rFonts w:ascii="Times New Roman" w:hAnsi="Times New Roman" w:cs="Times New Roman"/>
          <w:sz w:val="24"/>
          <w:szCs w:val="24"/>
          <w:lang w:val="en-US"/>
        </w:rPr>
        <w:t xml:space="preserve">On the image processed using the image analysis software, green shows the continuous crack (Figure 1b) while the </w:t>
      </w:r>
      <w:r w:rsidR="00CD4E59" w:rsidRPr="00DC2164">
        <w:rPr>
          <w:rStyle w:val="hps"/>
          <w:rFonts w:ascii="Times New Roman" w:hAnsi="Times New Roman" w:cs="Times New Roman"/>
          <w:sz w:val="24"/>
          <w:szCs w:val="24"/>
          <w:lang w:val="en-US"/>
        </w:rPr>
        <w:t>yellow color</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indicates</w:t>
      </w:r>
      <w:r w:rsidR="00CD4E59" w:rsidRPr="00DC2164">
        <w:rPr>
          <w:rStyle w:val="longtext"/>
          <w:rFonts w:ascii="Times New Roman" w:hAnsi="Times New Roman" w:cs="Times New Roman"/>
          <w:sz w:val="24"/>
          <w:szCs w:val="24"/>
          <w:lang w:val="en-US"/>
        </w:rPr>
        <w:t xml:space="preserve"> </w:t>
      </w:r>
      <w:r w:rsidR="00DC2164" w:rsidRPr="00DC2164">
        <w:rPr>
          <w:rStyle w:val="longtext"/>
          <w:rFonts w:ascii="Times New Roman" w:hAnsi="Times New Roman" w:cs="Times New Roman"/>
          <w:sz w:val="24"/>
          <w:szCs w:val="24"/>
          <w:lang w:val="en-US"/>
        </w:rPr>
        <w:t xml:space="preserve">the </w:t>
      </w:r>
      <w:r w:rsidRPr="00DC2164">
        <w:rPr>
          <w:rStyle w:val="hps"/>
          <w:rFonts w:ascii="Times New Roman" w:hAnsi="Times New Roman" w:cs="Times New Roman"/>
          <w:sz w:val="24"/>
          <w:szCs w:val="24"/>
          <w:lang w:val="en-US"/>
        </w:rPr>
        <w:t>discontinuous</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cracks or</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pores.</w:t>
      </w:r>
      <w:r w:rsidR="00CD4E59" w:rsidRPr="00DC2164">
        <w:rPr>
          <w:rStyle w:val="longtext"/>
          <w:rFonts w:ascii="Times New Roman" w:hAnsi="Times New Roman" w:cs="Times New Roman"/>
          <w:sz w:val="24"/>
          <w:szCs w:val="24"/>
          <w:lang w:val="en-US"/>
        </w:rPr>
        <w:t xml:space="preserve"> </w:t>
      </w:r>
      <w:r w:rsidRPr="00DC2164">
        <w:rPr>
          <w:rStyle w:val="longtext"/>
          <w:rFonts w:ascii="Times New Roman" w:hAnsi="Times New Roman" w:cs="Times New Roman"/>
          <w:sz w:val="24"/>
          <w:szCs w:val="24"/>
          <w:lang w:val="en-US"/>
        </w:rPr>
        <w:t>The crack area is determined</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by the measurement</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 xml:space="preserve">of the </w:t>
      </w:r>
      <w:r w:rsidRPr="00DC2164">
        <w:rPr>
          <w:rStyle w:val="hps"/>
          <w:rFonts w:ascii="Times New Roman" w:hAnsi="Times New Roman" w:cs="Times New Roman"/>
          <w:sz w:val="24"/>
          <w:szCs w:val="24"/>
          <w:lang w:val="en-US"/>
        </w:rPr>
        <w:t xml:space="preserve">areas of the </w:t>
      </w:r>
      <w:r w:rsidR="00CD4E59" w:rsidRPr="00DC2164">
        <w:rPr>
          <w:rStyle w:val="hps"/>
          <w:rFonts w:ascii="Times New Roman" w:hAnsi="Times New Roman" w:cs="Times New Roman"/>
          <w:sz w:val="24"/>
          <w:szCs w:val="24"/>
          <w:lang w:val="en-US"/>
        </w:rPr>
        <w:t>color</w:t>
      </w:r>
      <w:r w:rsidRPr="00DC2164">
        <w:rPr>
          <w:rStyle w:val="hps"/>
          <w:rFonts w:ascii="Times New Roman" w:hAnsi="Times New Roman" w:cs="Times New Roman"/>
          <w:sz w:val="24"/>
          <w:szCs w:val="24"/>
          <w:lang w:val="en-US"/>
        </w:rPr>
        <w:t>ed</w:t>
      </w:r>
      <w:r w:rsidR="00CD4E59"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sections</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The width of the</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crack</w:t>
      </w:r>
      <w:r w:rsidR="00CD4E59"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is calculated</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only</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 xml:space="preserve">on the </w:t>
      </w:r>
      <w:r w:rsidRPr="00DC2164">
        <w:rPr>
          <w:rStyle w:val="hps"/>
          <w:rFonts w:ascii="Times New Roman" w:hAnsi="Times New Roman" w:cs="Times New Roman"/>
          <w:sz w:val="24"/>
          <w:szCs w:val="24"/>
          <w:lang w:val="en-US"/>
        </w:rPr>
        <w:t>continuous crack</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by</w:t>
      </w:r>
      <w:r w:rsidR="00CD4E59"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tracing</w:t>
      </w:r>
      <w:r w:rsidR="00CD4E59" w:rsidRPr="00DC2164">
        <w:rPr>
          <w:rStyle w:val="longtext"/>
          <w:rFonts w:ascii="Times New Roman" w:hAnsi="Times New Roman" w:cs="Times New Roman"/>
          <w:sz w:val="24"/>
          <w:szCs w:val="24"/>
          <w:lang w:val="en-US"/>
        </w:rPr>
        <w:t xml:space="preserve"> </w:t>
      </w:r>
      <w:r w:rsidR="00DC2164" w:rsidRPr="00DC2164">
        <w:rPr>
          <w:rStyle w:val="hps"/>
          <w:rFonts w:ascii="Times New Roman" w:hAnsi="Times New Roman" w:cs="Times New Roman"/>
          <w:sz w:val="24"/>
          <w:szCs w:val="24"/>
          <w:lang w:val="en-US"/>
        </w:rPr>
        <w:t xml:space="preserve">the </w:t>
      </w:r>
      <w:r w:rsidR="00DC2164" w:rsidRPr="00DC2164">
        <w:rPr>
          <w:rStyle w:val="longtext"/>
          <w:rFonts w:ascii="Times New Roman" w:hAnsi="Times New Roman" w:cs="Times New Roman"/>
          <w:sz w:val="24"/>
          <w:szCs w:val="24"/>
          <w:lang w:val="en-US"/>
        </w:rPr>
        <w:t>vertical</w:t>
      </w:r>
      <w:r w:rsidRPr="00DC2164">
        <w:rPr>
          <w:rStyle w:val="longtext"/>
          <w:rFonts w:ascii="Times New Roman" w:hAnsi="Times New Roman" w:cs="Times New Roman"/>
          <w:sz w:val="24"/>
          <w:szCs w:val="24"/>
          <w:lang w:val="en-US"/>
        </w:rPr>
        <w:t xml:space="preserve"> </w:t>
      </w:r>
      <w:r w:rsidR="00CD4E59" w:rsidRPr="00DC2164">
        <w:rPr>
          <w:rStyle w:val="hps"/>
          <w:rFonts w:ascii="Times New Roman" w:hAnsi="Times New Roman" w:cs="Times New Roman"/>
          <w:sz w:val="24"/>
          <w:szCs w:val="24"/>
          <w:lang w:val="en-US"/>
        </w:rPr>
        <w:t>segments</w:t>
      </w:r>
      <w:r w:rsidR="00CD4E59" w:rsidRPr="00DC2164">
        <w:rPr>
          <w:rStyle w:val="longtext"/>
          <w:rFonts w:ascii="Times New Roman" w:hAnsi="Times New Roman" w:cs="Times New Roman"/>
          <w:sz w:val="24"/>
          <w:szCs w:val="24"/>
          <w:lang w:val="en-US"/>
        </w:rPr>
        <w:t xml:space="preserve"> </w:t>
      </w:r>
      <w:r w:rsidR="00DC2164" w:rsidRPr="00DC2164">
        <w:rPr>
          <w:rStyle w:val="hps"/>
          <w:rFonts w:ascii="Times New Roman" w:hAnsi="Times New Roman" w:cs="Times New Roman"/>
          <w:sz w:val="24"/>
          <w:szCs w:val="24"/>
          <w:lang w:val="en-US"/>
        </w:rPr>
        <w:t>along</w:t>
      </w:r>
      <w:r w:rsidR="00CD4E59"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the crack (s</w:t>
      </w:r>
      <w:r w:rsidR="00CD4E59" w:rsidRPr="00DC2164">
        <w:rPr>
          <w:rStyle w:val="hps"/>
          <w:rFonts w:ascii="Times New Roman" w:hAnsi="Times New Roman" w:cs="Times New Roman"/>
          <w:sz w:val="24"/>
          <w:szCs w:val="24"/>
          <w:lang w:val="en-US"/>
        </w:rPr>
        <w:t>ee</w:t>
      </w:r>
      <w:r w:rsidR="00CD4E59"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F</w:t>
      </w:r>
      <w:r w:rsidR="00CD4E59" w:rsidRPr="00DC2164">
        <w:rPr>
          <w:rStyle w:val="hps"/>
          <w:rFonts w:ascii="Times New Roman" w:hAnsi="Times New Roman" w:cs="Times New Roman"/>
          <w:sz w:val="24"/>
          <w:szCs w:val="24"/>
          <w:lang w:val="en-US"/>
        </w:rPr>
        <w:t>igure 1-b</w:t>
      </w:r>
      <w:r w:rsidRPr="00DC2164">
        <w:rPr>
          <w:rStyle w:val="hps"/>
          <w:rFonts w:ascii="Times New Roman" w:hAnsi="Times New Roman" w:cs="Times New Roman"/>
          <w:sz w:val="24"/>
          <w:szCs w:val="24"/>
          <w:lang w:val="en-US"/>
        </w:rPr>
        <w:t>)</w:t>
      </w:r>
      <w:r w:rsidR="00CD4E59" w:rsidRPr="00DC2164">
        <w:rPr>
          <w:rStyle w:val="longtext"/>
          <w:rFonts w:ascii="Times New Roman" w:hAnsi="Times New Roman" w:cs="Times New Roman"/>
          <w:sz w:val="24"/>
          <w:szCs w:val="24"/>
          <w:lang w:val="en-US"/>
        </w:rPr>
        <w:t>.</w:t>
      </w:r>
    </w:p>
    <w:p w:rsidR="0016528B" w:rsidRPr="009B2D73" w:rsidRDefault="0016528B" w:rsidP="009B2D73">
      <w:pPr>
        <w:pStyle w:val="Paragraphedeliste"/>
        <w:spacing w:after="0" w:line="240" w:lineRule="auto"/>
        <w:ind w:left="0"/>
        <w:jc w:val="both"/>
        <w:rPr>
          <w:rStyle w:val="hps"/>
          <w:rFonts w:ascii="Times New Roman" w:hAnsi="Times New Roman" w:cs="Times New Roman"/>
          <w:sz w:val="24"/>
          <w:szCs w:val="24"/>
          <w:lang w:val="en-US"/>
        </w:rPr>
      </w:pPr>
    </w:p>
    <w:p w:rsidR="00CD4E59" w:rsidRPr="00901A8A" w:rsidRDefault="00CD4E59" w:rsidP="009B2D73">
      <w:pPr>
        <w:pStyle w:val="Titre2"/>
        <w:numPr>
          <w:ilvl w:val="0"/>
          <w:numId w:val="0"/>
        </w:numPr>
        <w:spacing w:before="0" w:after="0" w:line="240" w:lineRule="auto"/>
        <w:rPr>
          <w:rStyle w:val="hps"/>
          <w:szCs w:val="24"/>
          <w:lang w:val="en-US"/>
        </w:rPr>
      </w:pPr>
      <w:r w:rsidRPr="00901A8A">
        <w:rPr>
          <w:rStyle w:val="hps"/>
          <w:szCs w:val="24"/>
          <w:lang w:val="en-US"/>
        </w:rPr>
        <w:t>Evaluation</w:t>
      </w:r>
      <w:r w:rsidRPr="00901A8A">
        <w:rPr>
          <w:rStyle w:val="longtext"/>
          <w:szCs w:val="24"/>
          <w:lang w:val="en-US"/>
        </w:rPr>
        <w:t xml:space="preserve"> </w:t>
      </w:r>
      <w:r w:rsidRPr="00901A8A">
        <w:rPr>
          <w:rStyle w:val="hps"/>
          <w:szCs w:val="24"/>
          <w:lang w:val="en-US"/>
        </w:rPr>
        <w:t>of the width</w:t>
      </w:r>
      <w:r w:rsidRPr="00901A8A">
        <w:rPr>
          <w:rStyle w:val="longtext"/>
          <w:szCs w:val="24"/>
          <w:lang w:val="en-US"/>
        </w:rPr>
        <w:t xml:space="preserve"> </w:t>
      </w:r>
      <w:r w:rsidR="00813E08" w:rsidRPr="00901A8A">
        <w:rPr>
          <w:rStyle w:val="longtext"/>
          <w:szCs w:val="24"/>
          <w:lang w:val="en-US"/>
        </w:rPr>
        <w:t>and</w:t>
      </w:r>
      <w:r w:rsidR="00813E08" w:rsidRPr="00901A8A">
        <w:rPr>
          <w:rStyle w:val="hps"/>
          <w:szCs w:val="24"/>
          <w:lang w:val="en-US"/>
        </w:rPr>
        <w:t xml:space="preserve"> the</w:t>
      </w:r>
      <w:r w:rsidR="00E477C4" w:rsidRPr="00901A8A">
        <w:rPr>
          <w:rStyle w:val="hps"/>
          <w:szCs w:val="24"/>
          <w:lang w:val="en-US"/>
        </w:rPr>
        <w:t xml:space="preserve"> </w:t>
      </w:r>
      <w:r w:rsidR="00DC2164" w:rsidRPr="00901A8A">
        <w:rPr>
          <w:rStyle w:val="hps"/>
          <w:szCs w:val="24"/>
          <w:lang w:val="en-US"/>
        </w:rPr>
        <w:t>surface area</w:t>
      </w:r>
      <w:r w:rsidR="00813E08" w:rsidRPr="00901A8A">
        <w:rPr>
          <w:rStyle w:val="hps"/>
          <w:szCs w:val="24"/>
          <w:lang w:val="en-US"/>
        </w:rPr>
        <w:t xml:space="preserve"> </w:t>
      </w:r>
      <w:r w:rsidR="00DC2164" w:rsidRPr="00901A8A">
        <w:rPr>
          <w:rStyle w:val="hps"/>
          <w:szCs w:val="24"/>
          <w:lang w:val="en-US"/>
        </w:rPr>
        <w:t xml:space="preserve">of </w:t>
      </w:r>
      <w:r w:rsidR="00DC2164" w:rsidRPr="00901A8A">
        <w:rPr>
          <w:rStyle w:val="longtext"/>
          <w:szCs w:val="24"/>
          <w:lang w:val="en-US"/>
        </w:rPr>
        <w:t>a</w:t>
      </w:r>
      <w:r w:rsidRPr="00901A8A">
        <w:rPr>
          <w:rStyle w:val="hps"/>
          <w:szCs w:val="24"/>
          <w:lang w:val="en-US"/>
        </w:rPr>
        <w:t xml:space="preserve"> vertical </w:t>
      </w:r>
      <w:r w:rsidR="00813E08" w:rsidRPr="00901A8A">
        <w:rPr>
          <w:rStyle w:val="hps"/>
          <w:szCs w:val="24"/>
          <w:lang w:val="en-US"/>
        </w:rPr>
        <w:t>crack</w:t>
      </w:r>
    </w:p>
    <w:p w:rsidR="00CD4E59" w:rsidRPr="009E71E9" w:rsidRDefault="00813E08" w:rsidP="009B2D73">
      <w:pPr>
        <w:spacing w:after="0" w:line="240" w:lineRule="auto"/>
        <w:jc w:val="both"/>
        <w:rPr>
          <w:rStyle w:val="longtext"/>
          <w:rFonts w:ascii="Times New Roman" w:hAnsi="Times New Roman" w:cs="Times New Roman"/>
          <w:sz w:val="24"/>
          <w:szCs w:val="24"/>
          <w:lang w:val="en-US"/>
        </w:rPr>
      </w:pPr>
      <w:r w:rsidRPr="00901A8A">
        <w:rPr>
          <w:rStyle w:val="hps"/>
          <w:rFonts w:ascii="Times New Roman" w:hAnsi="Times New Roman" w:cs="Times New Roman"/>
          <w:sz w:val="24"/>
          <w:szCs w:val="24"/>
          <w:lang w:val="en-US"/>
        </w:rPr>
        <w:t>A</w:t>
      </w:r>
      <w:r w:rsidR="00CD4E59" w:rsidRPr="00901A8A">
        <w:rPr>
          <w:rStyle w:val="hps"/>
          <w:rFonts w:ascii="Times New Roman" w:hAnsi="Times New Roman" w:cs="Times New Roman"/>
          <w:sz w:val="24"/>
          <w:szCs w:val="24"/>
          <w:lang w:val="en-US"/>
        </w:rPr>
        <w:t xml:space="preserve"> vertical</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 xml:space="preserve">crack </w:t>
      </w:r>
      <w:r w:rsidRPr="00901A8A">
        <w:rPr>
          <w:rStyle w:val="hps"/>
          <w:rFonts w:ascii="Times New Roman" w:hAnsi="Times New Roman" w:cs="Times New Roman"/>
          <w:sz w:val="24"/>
          <w:szCs w:val="24"/>
          <w:lang w:val="en-US"/>
        </w:rPr>
        <w:t>present in an anode i</w:t>
      </w:r>
      <w:r w:rsidR="00CD4E59" w:rsidRPr="00901A8A">
        <w:rPr>
          <w:rStyle w:val="hps"/>
          <w:rFonts w:ascii="Times New Roman" w:hAnsi="Times New Roman" w:cs="Times New Roman"/>
          <w:sz w:val="24"/>
          <w:szCs w:val="24"/>
          <w:lang w:val="en-US"/>
        </w:rPr>
        <w:t>s</w:t>
      </w:r>
      <w:r w:rsidR="00CD4E59" w:rsidRPr="00901A8A">
        <w:rPr>
          <w:rStyle w:val="longtext"/>
          <w:rFonts w:ascii="Times New Roman" w:hAnsi="Times New Roman" w:cs="Times New Roman"/>
          <w:sz w:val="24"/>
          <w:szCs w:val="24"/>
          <w:lang w:val="en-US"/>
        </w:rPr>
        <w:t xml:space="preserve"> </w:t>
      </w:r>
      <w:r w:rsidR="00D338B5">
        <w:rPr>
          <w:rStyle w:val="hps"/>
          <w:rFonts w:ascii="Times New Roman" w:hAnsi="Times New Roman" w:cs="Times New Roman"/>
          <w:sz w:val="24"/>
          <w:szCs w:val="24"/>
          <w:lang w:val="en-US"/>
        </w:rPr>
        <w:t>shown</w:t>
      </w:r>
      <w:r w:rsidR="00CD4E59" w:rsidRPr="00901A8A">
        <w:rPr>
          <w:rStyle w:val="hps"/>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in</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Figure 2a</w:t>
      </w:r>
      <w:r w:rsidR="00CD4E59" w:rsidRPr="00901A8A">
        <w:rPr>
          <w:rStyle w:val="longtext"/>
          <w:rFonts w:ascii="Times New Roman" w:hAnsi="Times New Roman" w:cs="Times New Roman"/>
          <w:sz w:val="24"/>
          <w:szCs w:val="24"/>
          <w:lang w:val="en-US"/>
        </w:rPr>
        <w:t xml:space="preserve">. </w:t>
      </w:r>
      <w:r w:rsidR="00901A8A" w:rsidRPr="00901A8A">
        <w:rPr>
          <w:rStyle w:val="hps"/>
          <w:rFonts w:ascii="Times New Roman" w:hAnsi="Times New Roman" w:cs="Times New Roman"/>
          <w:sz w:val="24"/>
          <w:szCs w:val="24"/>
          <w:lang w:val="en-US"/>
        </w:rPr>
        <w:t>The i</w:t>
      </w:r>
      <w:r w:rsidR="00CD4E59" w:rsidRPr="00901A8A">
        <w:rPr>
          <w:rStyle w:val="hps"/>
          <w:rFonts w:ascii="Times New Roman" w:hAnsi="Times New Roman" w:cs="Times New Roman"/>
          <w:sz w:val="24"/>
          <w:szCs w:val="24"/>
          <w:lang w:val="en-US"/>
        </w:rPr>
        <w:t>mage analysis</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allows</w:t>
      </w:r>
      <w:r w:rsidR="00CD4E59" w:rsidRPr="00901A8A">
        <w:rPr>
          <w:rStyle w:val="longtext"/>
          <w:rFonts w:ascii="Times New Roman" w:hAnsi="Times New Roman" w:cs="Times New Roman"/>
          <w:sz w:val="24"/>
          <w:szCs w:val="24"/>
          <w:lang w:val="en-US"/>
        </w:rPr>
        <w:t xml:space="preserve"> </w:t>
      </w:r>
      <w:r w:rsidR="00901A8A" w:rsidRPr="00901A8A">
        <w:rPr>
          <w:rStyle w:val="longtext"/>
          <w:rFonts w:ascii="Times New Roman" w:hAnsi="Times New Roman" w:cs="Times New Roman"/>
          <w:sz w:val="24"/>
          <w:szCs w:val="24"/>
          <w:lang w:val="en-US"/>
        </w:rPr>
        <w:t xml:space="preserve">the </w:t>
      </w:r>
      <w:r w:rsidRPr="00901A8A">
        <w:rPr>
          <w:rStyle w:val="hps"/>
          <w:rFonts w:ascii="Times New Roman" w:hAnsi="Times New Roman" w:cs="Times New Roman"/>
          <w:sz w:val="24"/>
          <w:szCs w:val="24"/>
          <w:lang w:val="en-US"/>
        </w:rPr>
        <w:t>quantification of</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the crack</w:t>
      </w:r>
      <w:r w:rsidRPr="00901A8A">
        <w:rPr>
          <w:rStyle w:val="hps"/>
          <w:rFonts w:ascii="Times New Roman" w:hAnsi="Times New Roman" w:cs="Times New Roman"/>
          <w:sz w:val="24"/>
          <w:szCs w:val="24"/>
          <w:lang w:val="en-US"/>
        </w:rPr>
        <w:t xml:space="preserve"> (green region)</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as shown</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in Figure 2</w:t>
      </w:r>
      <w:r w:rsidRPr="00901A8A">
        <w:rPr>
          <w:rStyle w:val="longtext"/>
          <w:rFonts w:ascii="Times New Roman" w:hAnsi="Times New Roman" w:cs="Times New Roman"/>
          <w:sz w:val="24"/>
          <w:szCs w:val="24"/>
          <w:lang w:val="en-US"/>
        </w:rPr>
        <w:t>b</w:t>
      </w:r>
      <w:r w:rsidR="00CD4E59" w:rsidRPr="00901A8A">
        <w:rPr>
          <w:rStyle w:val="hps"/>
          <w:rFonts w:ascii="Times New Roman" w:hAnsi="Times New Roman" w:cs="Times New Roman"/>
          <w:sz w:val="24"/>
          <w:szCs w:val="24"/>
          <w:lang w:val="en-US"/>
        </w:rPr>
        <w:t>.</w:t>
      </w:r>
      <w:r w:rsidR="009B2D73" w:rsidRPr="00901A8A">
        <w:rPr>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 xml:space="preserve">The sample dimensions </w:t>
      </w:r>
      <w:r w:rsidR="00901A8A" w:rsidRPr="00901A8A">
        <w:rPr>
          <w:rStyle w:val="hps"/>
          <w:rFonts w:ascii="Times New Roman" w:hAnsi="Times New Roman" w:cs="Times New Roman"/>
          <w:sz w:val="24"/>
          <w:szCs w:val="24"/>
          <w:lang w:val="en-US"/>
        </w:rPr>
        <w:t>a</w:t>
      </w:r>
      <w:r w:rsidRPr="00901A8A">
        <w:rPr>
          <w:rStyle w:val="hps"/>
          <w:rFonts w:ascii="Times New Roman" w:hAnsi="Times New Roman" w:cs="Times New Roman"/>
          <w:sz w:val="24"/>
          <w:szCs w:val="24"/>
          <w:lang w:val="en-US"/>
        </w:rPr>
        <w:t>re</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55mmx50mm</w:t>
      </w:r>
      <w:r w:rsidR="00CD4E59" w:rsidRPr="009E71E9">
        <w:rPr>
          <w:rStyle w:val="longtext"/>
          <w:rFonts w:ascii="Times New Roman" w:hAnsi="Times New Roman" w:cs="Times New Roman"/>
          <w:sz w:val="24"/>
          <w:szCs w:val="24"/>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4390"/>
      </w:tblGrid>
      <w:tr w:rsidR="00C4552A" w:rsidRPr="005322C6" w:rsidTr="00FA7ED9">
        <w:trPr>
          <w:jc w:val="center"/>
        </w:trPr>
        <w:tc>
          <w:tcPr>
            <w:tcW w:w="4416" w:type="dxa"/>
          </w:tcPr>
          <w:p w:rsidR="00C4552A" w:rsidRPr="005322C6" w:rsidRDefault="00C4552A" w:rsidP="00FA7ED9">
            <w:pPr>
              <w:spacing w:line="360" w:lineRule="auto"/>
              <w:jc w:val="both"/>
            </w:pPr>
            <w:r w:rsidRPr="005322C6">
              <w:rPr>
                <w:noProof/>
                <w:lang w:val="fr-CA" w:eastAsia="fr-CA"/>
              </w:rPr>
              <w:lastRenderedPageBreak/>
              <w:drawing>
                <wp:inline distT="0" distB="0" distL="0" distR="0">
                  <wp:extent cx="2701925" cy="2125345"/>
                  <wp:effectExtent l="19050" t="0" r="3175"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cstate="print"/>
                          <a:srcRect/>
                          <a:stretch>
                            <a:fillRect/>
                          </a:stretch>
                        </pic:blipFill>
                        <pic:spPr bwMode="auto">
                          <a:xfrm>
                            <a:off x="0" y="0"/>
                            <a:ext cx="2701925" cy="2125345"/>
                          </a:xfrm>
                          <a:prstGeom prst="rect">
                            <a:avLst/>
                          </a:prstGeom>
                          <a:noFill/>
                          <a:ln w="9525">
                            <a:noFill/>
                            <a:miter lim="800000"/>
                            <a:headEnd/>
                            <a:tailEnd/>
                          </a:ln>
                        </pic:spPr>
                      </pic:pic>
                    </a:graphicData>
                  </a:graphic>
                </wp:inline>
              </w:drawing>
            </w:r>
          </w:p>
        </w:tc>
        <w:tc>
          <w:tcPr>
            <w:tcW w:w="4390" w:type="dxa"/>
          </w:tcPr>
          <w:p w:rsidR="00C4552A" w:rsidRPr="005322C6" w:rsidRDefault="00084565" w:rsidP="00FA7ED9">
            <w:pPr>
              <w:spacing w:line="360" w:lineRule="auto"/>
              <w:jc w:val="both"/>
            </w:pPr>
            <w:r>
              <w:rPr>
                <w:noProof/>
                <w:lang w:val="fr-CA" w:eastAsia="fr-CA"/>
              </w:rPr>
              <w:drawing>
                <wp:inline distT="0" distB="0" distL="0" distR="0">
                  <wp:extent cx="2624898" cy="2125579"/>
                  <wp:effectExtent l="0" t="0" r="0" b="0"/>
                  <wp:docPr id="11" name="Picture 11" descr="K:\Salah COM\Untitled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alah COM\Untitled2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510" cy="2128504"/>
                          </a:xfrm>
                          <a:prstGeom prst="rect">
                            <a:avLst/>
                          </a:prstGeom>
                          <a:noFill/>
                          <a:ln>
                            <a:noFill/>
                          </a:ln>
                        </pic:spPr>
                      </pic:pic>
                    </a:graphicData>
                  </a:graphic>
                </wp:inline>
              </w:drawing>
            </w:r>
          </w:p>
        </w:tc>
      </w:tr>
      <w:tr w:rsidR="00C4552A" w:rsidRPr="005322C6" w:rsidTr="00C4552A">
        <w:trPr>
          <w:trHeight w:val="264"/>
          <w:jc w:val="center"/>
        </w:trPr>
        <w:tc>
          <w:tcPr>
            <w:tcW w:w="4416" w:type="dxa"/>
          </w:tcPr>
          <w:p w:rsidR="00C4552A" w:rsidRPr="00D338B5" w:rsidRDefault="00C4552A" w:rsidP="00D338B5">
            <w:pPr>
              <w:spacing w:line="360" w:lineRule="auto"/>
              <w:jc w:val="center"/>
              <w:rPr>
                <w:rFonts w:ascii="Times New Roman" w:hAnsi="Times New Roman" w:cs="Times New Roman"/>
              </w:rPr>
            </w:pPr>
            <w:r w:rsidRPr="00D338B5">
              <w:rPr>
                <w:rStyle w:val="hps"/>
                <w:rFonts w:ascii="Times New Roman" w:hAnsi="Times New Roman" w:cs="Times New Roman"/>
              </w:rPr>
              <w:t>a)</w:t>
            </w:r>
            <w:r w:rsidRPr="00D338B5">
              <w:rPr>
                <w:rStyle w:val="longtext"/>
                <w:rFonts w:ascii="Times New Roman" w:hAnsi="Times New Roman" w:cs="Times New Roman"/>
              </w:rPr>
              <w:t xml:space="preserve"> </w:t>
            </w:r>
            <w:r w:rsidRPr="00D338B5">
              <w:rPr>
                <w:rStyle w:val="hps"/>
                <w:rFonts w:ascii="Times New Roman" w:hAnsi="Times New Roman" w:cs="Times New Roman"/>
              </w:rPr>
              <w:t>Original image</w:t>
            </w:r>
          </w:p>
        </w:tc>
        <w:tc>
          <w:tcPr>
            <w:tcW w:w="4390" w:type="dxa"/>
          </w:tcPr>
          <w:p w:rsidR="00C4552A" w:rsidRPr="00D338B5" w:rsidRDefault="00C4552A" w:rsidP="00D338B5">
            <w:pPr>
              <w:spacing w:line="360" w:lineRule="auto"/>
              <w:jc w:val="center"/>
              <w:rPr>
                <w:rFonts w:ascii="Times New Roman" w:hAnsi="Times New Roman" w:cs="Times New Roman"/>
              </w:rPr>
            </w:pPr>
            <w:r w:rsidRPr="00D338B5">
              <w:rPr>
                <w:rStyle w:val="hps"/>
                <w:rFonts w:ascii="Times New Roman" w:hAnsi="Times New Roman" w:cs="Times New Roman"/>
              </w:rPr>
              <w:t>b</w:t>
            </w:r>
            <w:r w:rsidRPr="00D338B5">
              <w:rPr>
                <w:rStyle w:val="longtext"/>
                <w:rFonts w:ascii="Times New Roman" w:hAnsi="Times New Roman" w:cs="Times New Roman"/>
              </w:rPr>
              <w:t xml:space="preserve">) </w:t>
            </w:r>
            <w:r w:rsidR="00463A6B" w:rsidRPr="00D338B5">
              <w:rPr>
                <w:rStyle w:val="hps"/>
                <w:rFonts w:ascii="Times New Roman" w:hAnsi="Times New Roman" w:cs="Times New Roman"/>
                <w:lang w:val="en-US"/>
              </w:rPr>
              <w:t>Processed i</w:t>
            </w:r>
            <w:r w:rsidRPr="00D338B5">
              <w:rPr>
                <w:rStyle w:val="hps"/>
                <w:rFonts w:ascii="Times New Roman" w:hAnsi="Times New Roman" w:cs="Times New Roman"/>
                <w:lang w:val="en-US"/>
              </w:rPr>
              <w:t>mage</w:t>
            </w:r>
          </w:p>
        </w:tc>
      </w:tr>
    </w:tbl>
    <w:p w:rsidR="009B2D73" w:rsidRDefault="009B2D73" w:rsidP="009B2D73">
      <w:pPr>
        <w:pStyle w:val="Paragraphedeliste"/>
        <w:spacing w:after="0" w:line="240" w:lineRule="auto"/>
        <w:ind w:left="0"/>
        <w:rPr>
          <w:rFonts w:ascii="Times New Roman" w:hAnsi="Times New Roman" w:cs="Times New Roman"/>
          <w:sz w:val="24"/>
          <w:szCs w:val="24"/>
        </w:rPr>
      </w:pPr>
    </w:p>
    <w:p w:rsidR="00CD4E59" w:rsidRPr="00DC2164" w:rsidRDefault="00CD4E59" w:rsidP="009B2D73">
      <w:pPr>
        <w:pStyle w:val="Paragraphedeliste"/>
        <w:spacing w:after="0" w:line="240" w:lineRule="auto"/>
        <w:ind w:left="0"/>
        <w:jc w:val="center"/>
        <w:rPr>
          <w:rStyle w:val="hps"/>
          <w:rFonts w:ascii="Times New Roman" w:hAnsi="Times New Roman" w:cs="Times New Roman"/>
          <w:sz w:val="24"/>
          <w:szCs w:val="24"/>
          <w:lang w:val="en-US"/>
        </w:rPr>
      </w:pPr>
      <w:r w:rsidRPr="009E71E9">
        <w:rPr>
          <w:rStyle w:val="hps"/>
          <w:rFonts w:ascii="Times New Roman" w:hAnsi="Times New Roman" w:cs="Times New Roman"/>
          <w:sz w:val="24"/>
          <w:szCs w:val="24"/>
          <w:lang w:val="en-US"/>
        </w:rPr>
        <w:t>Figure 2:</w:t>
      </w:r>
      <w:r w:rsidRPr="009E71E9">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Image</w:t>
      </w:r>
      <w:r w:rsidRPr="00DC2164">
        <w:rPr>
          <w:rStyle w:val="longtext"/>
          <w:rFonts w:ascii="Times New Roman" w:hAnsi="Times New Roman" w:cs="Times New Roman"/>
          <w:sz w:val="24"/>
          <w:szCs w:val="24"/>
          <w:lang w:val="en-US"/>
        </w:rPr>
        <w:t xml:space="preserve"> </w:t>
      </w:r>
      <w:r w:rsidR="00E47354" w:rsidRPr="00DC2164">
        <w:rPr>
          <w:rStyle w:val="hps"/>
          <w:rFonts w:ascii="Times New Roman" w:hAnsi="Times New Roman" w:cs="Times New Roman"/>
          <w:sz w:val="24"/>
          <w:szCs w:val="24"/>
          <w:lang w:val="en-US"/>
        </w:rPr>
        <w:t>of</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 xml:space="preserve">a </w:t>
      </w:r>
      <w:r w:rsidR="00E47354" w:rsidRPr="00DC2164">
        <w:rPr>
          <w:rStyle w:val="hps"/>
          <w:rFonts w:ascii="Times New Roman" w:hAnsi="Times New Roman" w:cs="Times New Roman"/>
          <w:sz w:val="24"/>
          <w:szCs w:val="24"/>
          <w:lang w:val="en-US"/>
        </w:rPr>
        <w:t xml:space="preserve">continuous </w:t>
      </w:r>
      <w:r w:rsidR="00DC2164" w:rsidRPr="00DC2164">
        <w:rPr>
          <w:rStyle w:val="hps"/>
          <w:rFonts w:ascii="Times New Roman" w:hAnsi="Times New Roman" w:cs="Times New Roman"/>
          <w:sz w:val="24"/>
          <w:szCs w:val="24"/>
          <w:lang w:val="en-US"/>
        </w:rPr>
        <w:t xml:space="preserve">vertical </w:t>
      </w:r>
      <w:r w:rsidRPr="00DC2164">
        <w:rPr>
          <w:rStyle w:val="hps"/>
          <w:rFonts w:ascii="Times New Roman" w:hAnsi="Times New Roman" w:cs="Times New Roman"/>
          <w:sz w:val="24"/>
          <w:szCs w:val="24"/>
          <w:lang w:val="en-US"/>
        </w:rPr>
        <w:t>crack</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in a</w:t>
      </w:r>
      <w:r w:rsidRPr="00DC2164">
        <w:rPr>
          <w:rStyle w:val="longtext"/>
          <w:rFonts w:ascii="Times New Roman" w:hAnsi="Times New Roman" w:cs="Times New Roman"/>
          <w:sz w:val="24"/>
          <w:szCs w:val="24"/>
          <w:lang w:val="en-US"/>
        </w:rPr>
        <w:t xml:space="preserve"> </w:t>
      </w:r>
      <w:r w:rsidRPr="00DC2164">
        <w:rPr>
          <w:rStyle w:val="hps"/>
          <w:rFonts w:ascii="Times New Roman" w:hAnsi="Times New Roman" w:cs="Times New Roman"/>
          <w:sz w:val="24"/>
          <w:szCs w:val="24"/>
          <w:lang w:val="en-US"/>
        </w:rPr>
        <w:t>baked anode</w:t>
      </w:r>
      <w:r w:rsidRPr="00DC2164">
        <w:rPr>
          <w:rStyle w:val="longtext"/>
          <w:rFonts w:ascii="Times New Roman" w:hAnsi="Times New Roman" w:cs="Times New Roman"/>
          <w:sz w:val="24"/>
          <w:szCs w:val="24"/>
          <w:lang w:val="en-US"/>
        </w:rPr>
        <w:t>.</w:t>
      </w:r>
    </w:p>
    <w:p w:rsidR="009B2D73" w:rsidRPr="00D51271" w:rsidRDefault="009B2D73" w:rsidP="009B2D73">
      <w:pPr>
        <w:pStyle w:val="Titre1"/>
        <w:numPr>
          <w:ilvl w:val="0"/>
          <w:numId w:val="0"/>
        </w:numPr>
        <w:spacing w:before="0" w:after="0"/>
        <w:ind w:left="357" w:hanging="357"/>
        <w:jc w:val="center"/>
        <w:rPr>
          <w:rStyle w:val="hps"/>
          <w:sz w:val="24"/>
          <w:szCs w:val="24"/>
          <w:lang w:val="en-US"/>
        </w:rPr>
      </w:pPr>
    </w:p>
    <w:p w:rsidR="00CD4E59" w:rsidRPr="00C85BF9" w:rsidRDefault="00CD4E59" w:rsidP="009B2D73">
      <w:pPr>
        <w:pStyle w:val="Titre1"/>
        <w:numPr>
          <w:ilvl w:val="0"/>
          <w:numId w:val="0"/>
        </w:numPr>
        <w:spacing w:before="0" w:after="0"/>
        <w:ind w:left="357" w:hanging="357"/>
        <w:jc w:val="center"/>
        <w:rPr>
          <w:rStyle w:val="hps"/>
          <w:sz w:val="24"/>
          <w:szCs w:val="24"/>
          <w:lang w:val="en-US"/>
        </w:rPr>
      </w:pPr>
      <w:r w:rsidRPr="00C85BF9">
        <w:rPr>
          <w:rStyle w:val="hps"/>
          <w:sz w:val="24"/>
          <w:szCs w:val="24"/>
          <w:lang w:val="en-US"/>
        </w:rPr>
        <w:t>Results</w:t>
      </w:r>
      <w:r w:rsidRPr="00C85BF9">
        <w:rPr>
          <w:rStyle w:val="longtext"/>
          <w:sz w:val="24"/>
          <w:szCs w:val="24"/>
          <w:lang w:val="en-US"/>
        </w:rPr>
        <w:t xml:space="preserve"> </w:t>
      </w:r>
      <w:r w:rsidRPr="00C85BF9">
        <w:rPr>
          <w:rStyle w:val="hps"/>
          <w:sz w:val="24"/>
          <w:szCs w:val="24"/>
          <w:lang w:val="en-US"/>
        </w:rPr>
        <w:t>and Discussion</w:t>
      </w:r>
    </w:p>
    <w:p w:rsidR="009B2D73" w:rsidRPr="00C85BF9" w:rsidRDefault="009B2D73" w:rsidP="009B2D73">
      <w:pPr>
        <w:spacing w:after="0" w:line="240" w:lineRule="auto"/>
        <w:rPr>
          <w:lang w:val="en-US"/>
        </w:rPr>
      </w:pPr>
    </w:p>
    <w:p w:rsidR="00145920" w:rsidRPr="00901A8A" w:rsidRDefault="00C85BF9" w:rsidP="000E6D7A">
      <w:pPr>
        <w:spacing w:after="0" w:line="240" w:lineRule="auto"/>
        <w:jc w:val="both"/>
        <w:rPr>
          <w:rStyle w:val="hps"/>
          <w:rFonts w:ascii="Times New Roman" w:hAnsi="Times New Roman" w:cs="Times New Roman"/>
          <w:sz w:val="24"/>
          <w:szCs w:val="24"/>
          <w:lang w:val="en-US"/>
        </w:rPr>
      </w:pPr>
      <w:r w:rsidRPr="00901A8A">
        <w:rPr>
          <w:rStyle w:val="hps"/>
          <w:rFonts w:ascii="Times New Roman" w:hAnsi="Times New Roman" w:cs="Times New Roman"/>
          <w:sz w:val="24"/>
          <w:szCs w:val="24"/>
          <w:lang w:val="en-US"/>
        </w:rPr>
        <w:t>Image analysis was used to determine and quantify the</w:t>
      </w:r>
      <w:r w:rsidR="00E477C4" w:rsidRPr="00901A8A">
        <w:rPr>
          <w:rStyle w:val="hps"/>
          <w:rFonts w:ascii="Times New Roman" w:hAnsi="Times New Roman" w:cs="Times New Roman"/>
          <w:sz w:val="24"/>
          <w:szCs w:val="24"/>
          <w:lang w:val="en-US"/>
        </w:rPr>
        <w:t xml:space="preserve"> surface</w:t>
      </w:r>
      <w:r w:rsidRPr="00901A8A">
        <w:rPr>
          <w:rStyle w:val="hps"/>
          <w:rFonts w:ascii="Times New Roman" w:hAnsi="Times New Roman" w:cs="Times New Roman"/>
          <w:sz w:val="24"/>
          <w:szCs w:val="24"/>
          <w:lang w:val="en-US"/>
        </w:rPr>
        <w:t xml:space="preserve"> areas and the </w:t>
      </w:r>
      <w:r w:rsidR="00901A8A" w:rsidRPr="00901A8A">
        <w:rPr>
          <w:rStyle w:val="hps"/>
          <w:rFonts w:ascii="Times New Roman" w:hAnsi="Times New Roman" w:cs="Times New Roman"/>
          <w:sz w:val="24"/>
          <w:szCs w:val="24"/>
          <w:lang w:val="en-US"/>
        </w:rPr>
        <w:t xml:space="preserve">variation of the </w:t>
      </w:r>
      <w:r w:rsidRPr="00901A8A">
        <w:rPr>
          <w:rStyle w:val="hps"/>
          <w:rFonts w:ascii="Times New Roman" w:hAnsi="Times New Roman" w:cs="Times New Roman"/>
          <w:sz w:val="24"/>
          <w:szCs w:val="24"/>
          <w:lang w:val="en-US"/>
        </w:rPr>
        <w:t xml:space="preserve">width along the crack length for two types of cracks </w:t>
      </w:r>
      <w:r w:rsidRPr="00901A8A">
        <w:rPr>
          <w:rStyle w:val="longtext"/>
          <w:rFonts w:ascii="Times New Roman" w:hAnsi="Times New Roman" w:cs="Times New Roman"/>
          <w:sz w:val="24"/>
          <w:szCs w:val="24"/>
          <w:lang w:val="en-US"/>
        </w:rPr>
        <w:t>(</w:t>
      </w:r>
      <w:r w:rsidR="00CD4E59" w:rsidRPr="00901A8A">
        <w:rPr>
          <w:rStyle w:val="hps"/>
          <w:rFonts w:ascii="Times New Roman" w:hAnsi="Times New Roman" w:cs="Times New Roman"/>
          <w:sz w:val="24"/>
          <w:szCs w:val="24"/>
          <w:lang w:val="en-US"/>
        </w:rPr>
        <w:t>horizontal and</w:t>
      </w:r>
      <w:r w:rsidR="00CD4E59" w:rsidRPr="00901A8A">
        <w:rPr>
          <w:rStyle w:val="longtext"/>
          <w:rFonts w:ascii="Times New Roman" w:hAnsi="Times New Roman" w:cs="Times New Roman"/>
          <w:sz w:val="24"/>
          <w:szCs w:val="24"/>
          <w:lang w:val="en-US"/>
        </w:rPr>
        <w:t xml:space="preserve"> </w:t>
      </w:r>
      <w:r w:rsidR="00CD4E59" w:rsidRPr="00901A8A">
        <w:rPr>
          <w:rStyle w:val="hps"/>
          <w:rFonts w:ascii="Times New Roman" w:hAnsi="Times New Roman" w:cs="Times New Roman"/>
          <w:sz w:val="24"/>
          <w:szCs w:val="24"/>
          <w:lang w:val="en-US"/>
        </w:rPr>
        <w:t>vertical).</w:t>
      </w:r>
      <w:r w:rsidR="00CD4E59" w:rsidRPr="00901A8A">
        <w:rPr>
          <w:rStyle w:val="longtext"/>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 xml:space="preserve"> </w:t>
      </w:r>
      <w:r w:rsidR="00A64570" w:rsidRPr="00901A8A">
        <w:rPr>
          <w:rFonts w:ascii="Times New Roman" w:eastAsia="Times New Roman" w:hAnsi="Times New Roman" w:cs="Times New Roman"/>
          <w:sz w:val="24"/>
          <w:szCs w:val="24"/>
          <w:lang w:val="en-US" w:eastAsia="fr-FR"/>
        </w:rPr>
        <w:t xml:space="preserve">The green color </w:t>
      </w:r>
      <w:r w:rsidR="00862D5C">
        <w:rPr>
          <w:rFonts w:ascii="Times New Roman" w:eastAsia="Times New Roman" w:hAnsi="Times New Roman" w:cs="Times New Roman"/>
          <w:sz w:val="24"/>
          <w:szCs w:val="24"/>
          <w:lang w:val="en-US" w:eastAsia="fr-FR"/>
        </w:rPr>
        <w:t>on the images shown in Figures 1</w:t>
      </w:r>
      <w:r w:rsidR="00A64570" w:rsidRPr="00901A8A">
        <w:rPr>
          <w:rFonts w:ascii="Times New Roman" w:eastAsia="Times New Roman" w:hAnsi="Times New Roman" w:cs="Times New Roman"/>
          <w:sz w:val="24"/>
          <w:szCs w:val="24"/>
          <w:lang w:val="en-US" w:eastAsia="fr-FR"/>
        </w:rPr>
        <w:t>b and 2b indicates continuous surface crack</w:t>
      </w:r>
      <w:r w:rsidR="00901A8A" w:rsidRPr="00901A8A">
        <w:rPr>
          <w:rFonts w:ascii="Times New Roman" w:eastAsia="Times New Roman" w:hAnsi="Times New Roman" w:cs="Times New Roman"/>
          <w:sz w:val="24"/>
          <w:szCs w:val="24"/>
          <w:lang w:val="en-US" w:eastAsia="fr-FR"/>
        </w:rPr>
        <w:t>s,</w:t>
      </w:r>
      <w:r w:rsidR="00A64570" w:rsidRPr="00901A8A">
        <w:rPr>
          <w:rFonts w:ascii="Times New Roman" w:eastAsia="Times New Roman" w:hAnsi="Times New Roman" w:cs="Times New Roman"/>
          <w:sz w:val="24"/>
          <w:szCs w:val="24"/>
          <w:lang w:val="en-US" w:eastAsia="fr-FR"/>
        </w:rPr>
        <w:t xml:space="preserve"> and yellow color indicates the discontinuous cracks. </w:t>
      </w:r>
      <w:r w:rsidR="00A64570" w:rsidRPr="00901A8A">
        <w:rPr>
          <w:rFonts w:ascii="Times New Roman" w:hAnsi="Times New Roman" w:cs="Times New Roman"/>
          <w:sz w:val="24"/>
          <w:szCs w:val="24"/>
          <w:lang w:val="en-US"/>
        </w:rPr>
        <w:t xml:space="preserve">The crack area smaller </w:t>
      </w:r>
      <w:r w:rsidR="00A64570" w:rsidRPr="00BF41F1">
        <w:rPr>
          <w:rFonts w:ascii="Times New Roman" w:hAnsi="Times New Roman" w:cs="Times New Roman"/>
          <w:sz w:val="24"/>
          <w:szCs w:val="24"/>
          <w:lang w:val="en-US"/>
        </w:rPr>
        <w:t xml:space="preserve">than </w:t>
      </w:r>
      <w:r w:rsidR="00BF41F1" w:rsidRPr="00BF41F1">
        <w:rPr>
          <w:rFonts w:ascii="Times New Roman" w:hAnsi="Times New Roman" w:cs="Times New Roman"/>
          <w:sz w:val="24"/>
          <w:szCs w:val="24"/>
          <w:lang w:val="en-US"/>
        </w:rPr>
        <w:t>0.76 mm</w:t>
      </w:r>
      <w:r w:rsidR="00BF41F1" w:rsidRPr="00BF41F1">
        <w:rPr>
          <w:rFonts w:ascii="Times New Roman" w:hAnsi="Times New Roman" w:cs="Times New Roman"/>
          <w:sz w:val="24"/>
          <w:szCs w:val="24"/>
          <w:vertAlign w:val="superscript"/>
          <w:lang w:val="en-US"/>
        </w:rPr>
        <w:t>2</w:t>
      </w:r>
      <w:r w:rsidR="00BF41F1" w:rsidRPr="00BF41F1">
        <w:rPr>
          <w:rStyle w:val="hps"/>
          <w:rFonts w:ascii="Times New Roman" w:hAnsi="Times New Roman" w:cs="Times New Roman"/>
          <w:sz w:val="24"/>
          <w:szCs w:val="24"/>
          <w:lang w:val="en-US"/>
        </w:rPr>
        <w:t xml:space="preserve"> </w:t>
      </w:r>
      <w:r w:rsidR="00A64570" w:rsidRPr="00BF41F1">
        <w:rPr>
          <w:rStyle w:val="hps"/>
          <w:rFonts w:ascii="Times New Roman" w:hAnsi="Times New Roman" w:cs="Times New Roman"/>
          <w:sz w:val="24"/>
          <w:szCs w:val="24"/>
          <w:lang w:val="en-US"/>
        </w:rPr>
        <w:t>was</w:t>
      </w:r>
      <w:r w:rsidR="00A64570" w:rsidRPr="00BF41F1">
        <w:rPr>
          <w:rStyle w:val="longtext"/>
          <w:rFonts w:ascii="Times New Roman" w:hAnsi="Times New Roman" w:cs="Times New Roman"/>
          <w:sz w:val="24"/>
          <w:szCs w:val="24"/>
          <w:lang w:val="en-US"/>
        </w:rPr>
        <w:t xml:space="preserve"> </w:t>
      </w:r>
      <w:r w:rsidR="00A64570" w:rsidRPr="00BF41F1">
        <w:rPr>
          <w:rStyle w:val="hps"/>
          <w:rFonts w:ascii="Times New Roman" w:hAnsi="Times New Roman" w:cs="Times New Roman"/>
          <w:sz w:val="24"/>
          <w:szCs w:val="24"/>
          <w:lang w:val="en-US"/>
        </w:rPr>
        <w:t>defined</w:t>
      </w:r>
      <w:r w:rsidR="00A64570" w:rsidRPr="00901A8A">
        <w:rPr>
          <w:rStyle w:val="hps"/>
          <w:rFonts w:ascii="Times New Roman" w:hAnsi="Times New Roman" w:cs="Times New Roman"/>
          <w:sz w:val="24"/>
          <w:szCs w:val="24"/>
          <w:lang w:val="en-US"/>
        </w:rPr>
        <w:t xml:space="preserve"> as</w:t>
      </w:r>
      <w:r w:rsidR="00A64570" w:rsidRPr="00901A8A">
        <w:rPr>
          <w:rStyle w:val="longtext"/>
          <w:rFonts w:ascii="Times New Roman" w:hAnsi="Times New Roman" w:cs="Times New Roman"/>
          <w:sz w:val="24"/>
          <w:szCs w:val="24"/>
          <w:lang w:val="en-US"/>
        </w:rPr>
        <w:t xml:space="preserve"> </w:t>
      </w:r>
      <w:r w:rsidR="00A64570" w:rsidRPr="00901A8A">
        <w:rPr>
          <w:rStyle w:val="hps"/>
          <w:rFonts w:ascii="Times New Roman" w:hAnsi="Times New Roman" w:cs="Times New Roman"/>
          <w:sz w:val="24"/>
          <w:szCs w:val="24"/>
          <w:lang w:val="en-US"/>
        </w:rPr>
        <w:t>discontinuous cracks.</w:t>
      </w:r>
    </w:p>
    <w:p w:rsidR="00C85BF9" w:rsidRPr="00C85BF9" w:rsidRDefault="00C85BF9" w:rsidP="009B2D73">
      <w:pPr>
        <w:spacing w:after="0" w:line="240" w:lineRule="auto"/>
        <w:rPr>
          <w:rStyle w:val="Titre2Car"/>
          <w:rFonts w:eastAsiaTheme="minorHAnsi"/>
          <w:b w:val="0"/>
          <w:bCs w:val="0"/>
          <w:color w:val="FF0000"/>
          <w:szCs w:val="24"/>
          <w:lang w:val="en-US"/>
        </w:rPr>
      </w:pPr>
    </w:p>
    <w:p w:rsidR="00CD4E59" w:rsidRPr="00901A8A" w:rsidRDefault="00C85BF9" w:rsidP="009B2D73">
      <w:pPr>
        <w:pStyle w:val="Titre2"/>
        <w:numPr>
          <w:ilvl w:val="0"/>
          <w:numId w:val="0"/>
        </w:numPr>
        <w:spacing w:before="0" w:after="0" w:line="240" w:lineRule="auto"/>
        <w:rPr>
          <w:rFonts w:eastAsiaTheme="minorHAnsi"/>
          <w:lang w:val="en-US"/>
        </w:rPr>
      </w:pPr>
      <w:r w:rsidRPr="00901A8A">
        <w:rPr>
          <w:rFonts w:eastAsiaTheme="minorHAnsi"/>
          <w:lang w:val="en-US"/>
        </w:rPr>
        <w:t>Evaluation of</w:t>
      </w:r>
      <w:r w:rsidR="00CD4E59" w:rsidRPr="00901A8A">
        <w:rPr>
          <w:rFonts w:eastAsiaTheme="minorHAnsi"/>
          <w:lang w:val="en-US"/>
        </w:rPr>
        <w:t xml:space="preserve"> horizontal crack</w:t>
      </w:r>
      <w:r w:rsidRPr="00901A8A">
        <w:rPr>
          <w:rFonts w:eastAsiaTheme="minorHAnsi"/>
          <w:lang w:val="en-US"/>
        </w:rPr>
        <w:t xml:space="preserve"> surface area</w:t>
      </w:r>
    </w:p>
    <w:p w:rsidR="00CD4E59" w:rsidRPr="00901A8A" w:rsidRDefault="00CD4E59" w:rsidP="009B2D73">
      <w:pPr>
        <w:spacing w:after="0" w:line="240" w:lineRule="auto"/>
        <w:jc w:val="both"/>
        <w:rPr>
          <w:rStyle w:val="hps"/>
          <w:rFonts w:ascii="Times New Roman" w:hAnsi="Times New Roman" w:cs="Times New Roman"/>
          <w:sz w:val="24"/>
          <w:szCs w:val="24"/>
          <w:lang w:val="en-US"/>
        </w:rPr>
      </w:pPr>
      <w:r w:rsidRPr="00901A8A">
        <w:rPr>
          <w:rStyle w:val="hps"/>
          <w:rFonts w:ascii="Times New Roman" w:hAnsi="Times New Roman" w:cs="Times New Roman"/>
          <w:sz w:val="24"/>
          <w:szCs w:val="24"/>
          <w:lang w:val="en-US"/>
        </w:rPr>
        <w:t>The distribution of the</w:t>
      </w:r>
      <w:r w:rsidRPr="00901A8A">
        <w:rPr>
          <w:rStyle w:val="longtext"/>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surface</w:t>
      </w:r>
      <w:r w:rsidR="005A7168" w:rsidRPr="00901A8A">
        <w:rPr>
          <w:rStyle w:val="hps"/>
          <w:rFonts w:ascii="Times New Roman" w:hAnsi="Times New Roman" w:cs="Times New Roman"/>
          <w:sz w:val="24"/>
          <w:szCs w:val="24"/>
          <w:lang w:val="en-US"/>
        </w:rPr>
        <w:t xml:space="preserve"> area</w:t>
      </w:r>
      <w:r w:rsidRPr="00901A8A">
        <w:rPr>
          <w:rStyle w:val="longtext"/>
          <w:rFonts w:ascii="Times New Roman" w:hAnsi="Times New Roman" w:cs="Times New Roman"/>
          <w:sz w:val="24"/>
          <w:szCs w:val="24"/>
          <w:lang w:val="en-US"/>
        </w:rPr>
        <w:t xml:space="preserve"> </w:t>
      </w:r>
      <w:r w:rsidR="005A7168" w:rsidRPr="00901A8A">
        <w:rPr>
          <w:rStyle w:val="hps"/>
          <w:rFonts w:ascii="Times New Roman" w:hAnsi="Times New Roman" w:cs="Times New Roman"/>
          <w:sz w:val="24"/>
          <w:szCs w:val="24"/>
          <w:lang w:val="en-US"/>
        </w:rPr>
        <w:t>of</w:t>
      </w:r>
      <w:r w:rsidR="005A7168" w:rsidRPr="00901A8A">
        <w:rPr>
          <w:rStyle w:val="longtext"/>
          <w:rFonts w:ascii="Times New Roman" w:hAnsi="Times New Roman" w:cs="Times New Roman"/>
          <w:sz w:val="24"/>
          <w:szCs w:val="24"/>
          <w:lang w:val="en-US"/>
        </w:rPr>
        <w:t xml:space="preserve"> both </w:t>
      </w:r>
      <w:r w:rsidRPr="00901A8A">
        <w:rPr>
          <w:rStyle w:val="longtext"/>
          <w:rFonts w:ascii="Times New Roman" w:hAnsi="Times New Roman" w:cs="Times New Roman"/>
          <w:sz w:val="24"/>
          <w:szCs w:val="24"/>
          <w:lang w:val="en-US"/>
        </w:rPr>
        <w:t>continu</w:t>
      </w:r>
      <w:r w:rsidR="005A7168" w:rsidRPr="00901A8A">
        <w:rPr>
          <w:rStyle w:val="longtext"/>
          <w:rFonts w:ascii="Times New Roman" w:hAnsi="Times New Roman" w:cs="Times New Roman"/>
          <w:sz w:val="24"/>
          <w:szCs w:val="24"/>
          <w:lang w:val="en-US"/>
        </w:rPr>
        <w:t>ous</w:t>
      </w:r>
      <w:r w:rsidRPr="00901A8A">
        <w:rPr>
          <w:rStyle w:val="longtext"/>
          <w:rFonts w:ascii="Times New Roman" w:hAnsi="Times New Roman" w:cs="Times New Roman"/>
          <w:sz w:val="24"/>
          <w:szCs w:val="24"/>
          <w:lang w:val="en-US"/>
        </w:rPr>
        <w:t xml:space="preserve"> </w:t>
      </w:r>
      <w:r w:rsidR="00D338B5">
        <w:rPr>
          <w:rStyle w:val="longtext"/>
          <w:rFonts w:ascii="Times New Roman" w:hAnsi="Times New Roman" w:cs="Times New Roman"/>
          <w:sz w:val="24"/>
          <w:szCs w:val="24"/>
          <w:lang w:val="en-US"/>
        </w:rPr>
        <w:t xml:space="preserve">horizontal </w:t>
      </w:r>
      <w:r w:rsidRPr="00901A8A">
        <w:rPr>
          <w:rStyle w:val="longtext"/>
          <w:rFonts w:ascii="Times New Roman" w:hAnsi="Times New Roman" w:cs="Times New Roman"/>
          <w:sz w:val="24"/>
          <w:szCs w:val="24"/>
          <w:lang w:val="en-US"/>
        </w:rPr>
        <w:t xml:space="preserve">and </w:t>
      </w:r>
      <w:r w:rsidRPr="00901A8A">
        <w:rPr>
          <w:rStyle w:val="hps"/>
          <w:rFonts w:ascii="Times New Roman" w:hAnsi="Times New Roman" w:cs="Times New Roman"/>
          <w:sz w:val="24"/>
          <w:szCs w:val="24"/>
          <w:lang w:val="en-US"/>
        </w:rPr>
        <w:t>discontinu</w:t>
      </w:r>
      <w:r w:rsidR="005A7168" w:rsidRPr="00901A8A">
        <w:rPr>
          <w:rStyle w:val="hps"/>
          <w:rFonts w:ascii="Times New Roman" w:hAnsi="Times New Roman" w:cs="Times New Roman"/>
          <w:sz w:val="24"/>
          <w:szCs w:val="24"/>
          <w:lang w:val="en-US"/>
        </w:rPr>
        <w:t xml:space="preserve">ous </w:t>
      </w:r>
      <w:r w:rsidR="005A7168" w:rsidRPr="00901A8A">
        <w:rPr>
          <w:rStyle w:val="longtext"/>
          <w:rFonts w:ascii="Times New Roman" w:hAnsi="Times New Roman" w:cs="Times New Roman"/>
          <w:sz w:val="24"/>
          <w:szCs w:val="24"/>
          <w:lang w:val="en-US"/>
        </w:rPr>
        <w:t>cracks present</w:t>
      </w:r>
      <w:r w:rsidRPr="00901A8A">
        <w:rPr>
          <w:rStyle w:val="longtext"/>
          <w:rFonts w:ascii="Times New Roman" w:hAnsi="Times New Roman" w:cs="Times New Roman"/>
          <w:sz w:val="24"/>
          <w:szCs w:val="24"/>
          <w:lang w:val="en-US"/>
        </w:rPr>
        <w:t xml:space="preserve"> </w:t>
      </w:r>
      <w:r w:rsidR="005A7168" w:rsidRPr="00901A8A">
        <w:rPr>
          <w:rStyle w:val="hps"/>
          <w:rFonts w:ascii="Times New Roman" w:hAnsi="Times New Roman" w:cs="Times New Roman"/>
          <w:sz w:val="24"/>
          <w:szCs w:val="24"/>
          <w:lang w:val="en-US"/>
        </w:rPr>
        <w:t>on</w:t>
      </w:r>
      <w:r w:rsidRPr="00901A8A">
        <w:rPr>
          <w:rStyle w:val="hps"/>
          <w:rFonts w:ascii="Times New Roman" w:hAnsi="Times New Roman" w:cs="Times New Roman"/>
          <w:sz w:val="24"/>
          <w:szCs w:val="24"/>
          <w:lang w:val="en-US"/>
        </w:rPr>
        <w:t xml:space="preserve"> </w:t>
      </w:r>
      <w:r w:rsidR="00901A8A" w:rsidRPr="00901A8A">
        <w:rPr>
          <w:rStyle w:val="hps"/>
          <w:rFonts w:ascii="Times New Roman" w:hAnsi="Times New Roman" w:cs="Times New Roman"/>
          <w:sz w:val="24"/>
          <w:szCs w:val="24"/>
          <w:lang w:val="en-US"/>
        </w:rPr>
        <w:t xml:space="preserve">the surface of </w:t>
      </w:r>
      <w:r w:rsidR="00D338B5">
        <w:rPr>
          <w:rStyle w:val="hps"/>
          <w:rFonts w:ascii="Times New Roman" w:hAnsi="Times New Roman" w:cs="Times New Roman"/>
          <w:sz w:val="24"/>
          <w:szCs w:val="24"/>
          <w:lang w:val="en-US"/>
        </w:rPr>
        <w:t xml:space="preserve">the </w:t>
      </w:r>
      <w:r w:rsidR="00901A8A">
        <w:rPr>
          <w:rStyle w:val="hps"/>
          <w:rFonts w:ascii="Times New Roman" w:hAnsi="Times New Roman" w:cs="Times New Roman"/>
          <w:sz w:val="24"/>
          <w:szCs w:val="24"/>
          <w:lang w:val="en-US"/>
        </w:rPr>
        <w:t xml:space="preserve">baked </w:t>
      </w:r>
      <w:r w:rsidRPr="00901A8A">
        <w:rPr>
          <w:rStyle w:val="hps"/>
          <w:rFonts w:ascii="Times New Roman" w:hAnsi="Times New Roman" w:cs="Times New Roman"/>
          <w:sz w:val="24"/>
          <w:szCs w:val="24"/>
          <w:lang w:val="en-US"/>
        </w:rPr>
        <w:t>anode</w:t>
      </w:r>
      <w:r w:rsidRPr="00901A8A">
        <w:rPr>
          <w:rStyle w:val="longtext"/>
          <w:rFonts w:ascii="Times New Roman" w:hAnsi="Times New Roman" w:cs="Times New Roman"/>
          <w:sz w:val="24"/>
          <w:szCs w:val="24"/>
          <w:lang w:val="en-US"/>
        </w:rPr>
        <w:t xml:space="preserve"> </w:t>
      </w:r>
      <w:r w:rsidR="00D338B5">
        <w:rPr>
          <w:rStyle w:val="longtext"/>
          <w:rFonts w:ascii="Times New Roman" w:hAnsi="Times New Roman" w:cs="Times New Roman"/>
          <w:sz w:val="24"/>
          <w:szCs w:val="24"/>
          <w:lang w:val="en-US"/>
        </w:rPr>
        <w:t>sample</w:t>
      </w:r>
      <w:r w:rsidRPr="00901A8A">
        <w:rPr>
          <w:rStyle w:val="longtext"/>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is shown in</w:t>
      </w:r>
      <w:r w:rsidRPr="00901A8A">
        <w:rPr>
          <w:rStyle w:val="longtext"/>
          <w:rFonts w:ascii="Times New Roman" w:hAnsi="Times New Roman" w:cs="Times New Roman"/>
          <w:sz w:val="24"/>
          <w:szCs w:val="24"/>
          <w:lang w:val="en-US"/>
        </w:rPr>
        <w:t xml:space="preserve"> </w:t>
      </w:r>
      <w:r w:rsidRPr="00901A8A">
        <w:rPr>
          <w:rStyle w:val="hps"/>
          <w:rFonts w:ascii="Times New Roman" w:hAnsi="Times New Roman" w:cs="Times New Roman"/>
          <w:sz w:val="24"/>
          <w:szCs w:val="24"/>
          <w:lang w:val="en-US"/>
        </w:rPr>
        <w:t>Figure 3.</w:t>
      </w:r>
      <w:r w:rsidR="005A7168" w:rsidRPr="00901A8A">
        <w:rPr>
          <w:rFonts w:ascii="Times New Roman" w:hAnsi="Times New Roman" w:cs="Times New Roman"/>
          <w:sz w:val="24"/>
          <w:szCs w:val="24"/>
          <w:lang w:val="en-US"/>
        </w:rPr>
        <w:t xml:space="preserve"> </w:t>
      </w:r>
    </w:p>
    <w:p w:rsidR="009B2D73" w:rsidRPr="009E71E9" w:rsidRDefault="009B2D73" w:rsidP="009B2D73">
      <w:pPr>
        <w:spacing w:after="0" w:line="240" w:lineRule="auto"/>
        <w:ind w:firstLine="567"/>
        <w:jc w:val="both"/>
        <w:rPr>
          <w:rFonts w:ascii="Times New Roman" w:hAnsi="Times New Roman" w:cs="Times New Roman"/>
          <w:sz w:val="24"/>
          <w:szCs w:val="24"/>
          <w:lang w:val="en-US"/>
        </w:rPr>
      </w:pPr>
    </w:p>
    <w:p w:rsidR="00CD4E59" w:rsidRPr="00CF42B7" w:rsidRDefault="00CF42B7" w:rsidP="004272B5">
      <w:pPr>
        <w:spacing w:line="360" w:lineRule="auto"/>
        <w:jc w:val="center"/>
        <w:rPr>
          <w:rFonts w:ascii="Times New Roman" w:hAnsi="Times New Roman" w:cs="Times New Roman"/>
          <w:sz w:val="24"/>
          <w:szCs w:val="24"/>
          <w:lang w:val="en-US"/>
        </w:rPr>
      </w:pPr>
      <w:r w:rsidRPr="00CF42B7">
        <w:rPr>
          <w:rFonts w:ascii="Times New Roman" w:hAnsi="Times New Roman" w:cs="Times New Roman"/>
          <w:noProof/>
          <w:sz w:val="24"/>
          <w:szCs w:val="24"/>
          <w:lang w:val="fr-CA" w:eastAsia="fr-CA"/>
        </w:rPr>
        <w:drawing>
          <wp:inline distT="0" distB="0" distL="0" distR="0">
            <wp:extent cx="4320791" cy="2230734"/>
            <wp:effectExtent l="0" t="0" r="0" b="0"/>
            <wp:docPr id="13" name="Obje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2743200"/>
                      <a:chOff x="0" y="0"/>
                      <a:chExt cx="4572000" cy="2743200"/>
                    </a:xfrm>
                  </a:grpSpPr>
                  <a:graphicFrame>
                    <a:nvGraphicFramePr>
                      <a:cNvPr id="2" name="Graphique 1"/>
                      <a:cNvGraphicFramePr/>
                    </a:nvGraphicFramePr>
                    <a:graphic>
                      <a:graphicData uri="http://schemas.openxmlformats.org/drawingml/2006/chart">
                        <c:chart xmlns:c="http://schemas.openxmlformats.org/drawingml/2006/chart" xmlns:r="http://schemas.openxmlformats.org/officeDocument/2006/relationships" r:id="rId10"/>
                      </a:graphicData>
                    </a:graphic>
                    <a:xfrm>
                      <a:off x="0" y="0"/>
                      <a:ext cx="4572000" cy="2743200"/>
                    </a:xfrm>
                  </a:graphicFrame>
                  <a:sp>
                    <a:nvSpPr>
                      <a:cNvPr id="3" name="ZoneTexte 2"/>
                      <a:cNvSpPr txBox="1"/>
                    </a:nvSpPr>
                    <a:spPr>
                      <a:xfrm>
                        <a:off x="3028950" y="76200"/>
                        <a:ext cx="1457325" cy="457200"/>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a:t>Discontinuous cracks</a:t>
                          </a:r>
                        </a:p>
                        <a:p>
                          <a:pPr algn="ctr"/>
                          <a:r>
                            <a:rPr lang="fr-FR" sz="1100">
                              <a:ln>
                                <a:noFill/>
                              </a:ln>
                              <a:latin typeface="Times New Roman" pitchFamily="18" charset="0"/>
                              <a:cs typeface="Times New Roman" pitchFamily="18" charset="0"/>
                            </a:rPr>
                            <a:t>0,514 %</a:t>
                          </a:r>
                        </a:p>
                        <a:p>
                          <a:pPr algn="ctr"/>
                          <a:endParaRPr lang="fr-FR" sz="1100">
                            <a:ln>
                              <a:noFill/>
                            </a:ln>
                            <a:latin typeface="Times New Roman" pitchFamily="18" charset="0"/>
                            <a:cs typeface="Times New Roman" pitchFamily="18" charset="0"/>
                          </a:endParaRPr>
                        </a:p>
                      </a:txBody>
                      <a:useSpRect/>
                    </a:txSp>
                    <a:style>
                      <a:lnRef idx="0">
                        <a:scrgbClr r="0" g="0" b="0"/>
                      </a:lnRef>
                      <a:fillRef idx="0">
                        <a:scrgbClr r="0" g="0" b="0"/>
                      </a:fillRef>
                      <a:effectRef idx="0">
                        <a:scrgbClr r="0" g="0" b="0"/>
                      </a:effectRef>
                      <a:fontRef idx="minor">
                        <a:schemeClr val="dk1"/>
                      </a:fontRef>
                    </a:style>
                  </a:sp>
                  <a:sp>
                    <a:nvSpPr>
                      <a:cNvPr id="4" name="ZoneTexte 3"/>
                      <a:cNvSpPr txBox="1"/>
                    </a:nvSpPr>
                    <a:spPr>
                      <a:xfrm>
                        <a:off x="552450" y="104775"/>
                        <a:ext cx="1666875" cy="457200"/>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US"/>
                            <a:t>Continuous cracks</a:t>
                          </a:r>
                        </a:p>
                        <a:p>
                          <a:pPr algn="ctr"/>
                          <a:r>
                            <a:rPr lang="fr-FR" sz="1100">
                              <a:ln>
                                <a:noFill/>
                              </a:ln>
                              <a:latin typeface="Times New Roman" pitchFamily="18" charset="0"/>
                              <a:cs typeface="Times New Roman" pitchFamily="18" charset="0"/>
                            </a:rPr>
                            <a:t>4,814 %</a:t>
                          </a:r>
                        </a:p>
                        <a:p>
                          <a:pPr algn="ctr"/>
                          <a:endParaRPr lang="fr-FR" sz="1100">
                            <a:ln>
                              <a:noFill/>
                            </a:ln>
                            <a:latin typeface="Times New Roman" pitchFamily="18" charset="0"/>
                            <a:cs typeface="Times New Roman" pitchFamily="18" charset="0"/>
                          </a:endParaRPr>
                        </a:p>
                      </a:txBody>
                      <a:useSpRect/>
                    </a:txSp>
                    <a:style>
                      <a:lnRef idx="0">
                        <a:scrgbClr r="0" g="0" b="0"/>
                      </a:lnRef>
                      <a:fillRef idx="0">
                        <a:scrgbClr r="0" g="0" b="0"/>
                      </a:fillRef>
                      <a:effectRef idx="0">
                        <a:scrgbClr r="0" g="0" b="0"/>
                      </a:effectRef>
                      <a:fontRef idx="minor">
                        <a:schemeClr val="dk1"/>
                      </a:fontRef>
                    </a:style>
                  </a:sp>
                  <a:sp>
                    <a:nvSpPr>
                      <a:cNvPr id="5" name="ZoneTexte 4"/>
                      <a:cNvSpPr txBox="1"/>
                    </a:nvSpPr>
                    <a:spPr>
                      <a:xfrm>
                        <a:off x="1714500" y="1133475"/>
                        <a:ext cx="1457325" cy="457200"/>
                      </a:xfrm>
                      <a:prstGeom prst="rect">
                        <a:avLst/>
                      </a:prstGeom>
                      <a:noFill/>
                      <a:ln w="9525" cmpd="sng">
                        <a:no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fr-FR">
                              <a:latin typeface="Times New Roman" pitchFamily="18" charset="0"/>
                              <a:cs typeface="Times New Roman" pitchFamily="18" charset="0"/>
                            </a:rPr>
                            <a:t>No cracks</a:t>
                          </a:r>
                        </a:p>
                        <a:p>
                          <a:pPr algn="ctr"/>
                          <a:r>
                            <a:rPr lang="fr-FR" sz="1100">
                              <a:ln>
                                <a:noFill/>
                              </a:ln>
                              <a:latin typeface="Times New Roman" pitchFamily="18" charset="0"/>
                              <a:cs typeface="Times New Roman" pitchFamily="18" charset="0"/>
                            </a:rPr>
                            <a:t>94,672 %</a:t>
                          </a:r>
                        </a:p>
                        <a:p>
                          <a:pPr algn="ctr"/>
                          <a:endParaRPr lang="fr-FR" sz="1100">
                            <a:ln>
                              <a:noFill/>
                            </a:ln>
                            <a:latin typeface="Times New Roman" pitchFamily="18" charset="0"/>
                            <a:cs typeface="Times New Roman" pitchFamily="18" charset="0"/>
                          </a:endParaRP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B91280" w:rsidRPr="00901A8A" w:rsidRDefault="00CD4E59" w:rsidP="009B2D73">
      <w:pPr>
        <w:spacing w:before="120" w:after="0" w:line="240" w:lineRule="auto"/>
        <w:jc w:val="center"/>
        <w:rPr>
          <w:rFonts w:ascii="Times New Roman" w:eastAsia="Times New Roman" w:hAnsi="Times New Roman" w:cs="Times New Roman"/>
          <w:sz w:val="24"/>
          <w:szCs w:val="24"/>
          <w:lang w:val="en-US" w:eastAsia="fr-FR"/>
        </w:rPr>
      </w:pPr>
      <w:r w:rsidRPr="009E71E9">
        <w:rPr>
          <w:rFonts w:ascii="Times New Roman" w:eastAsia="Times New Roman" w:hAnsi="Times New Roman" w:cs="Times New Roman"/>
          <w:sz w:val="24"/>
          <w:szCs w:val="24"/>
          <w:lang w:val="en-US" w:eastAsia="fr-FR"/>
        </w:rPr>
        <w:t>Fi</w:t>
      </w:r>
      <w:r w:rsidR="005A7168">
        <w:rPr>
          <w:rFonts w:ascii="Times New Roman" w:eastAsia="Times New Roman" w:hAnsi="Times New Roman" w:cs="Times New Roman"/>
          <w:sz w:val="24"/>
          <w:szCs w:val="24"/>
          <w:lang w:val="en-US" w:eastAsia="fr-FR"/>
        </w:rPr>
        <w:t xml:space="preserve">gure 3: </w:t>
      </w:r>
      <w:r w:rsidR="005A7168" w:rsidRPr="00901A8A">
        <w:rPr>
          <w:rFonts w:ascii="Times New Roman" w:eastAsia="Times New Roman" w:hAnsi="Times New Roman" w:cs="Times New Roman"/>
          <w:sz w:val="24"/>
          <w:szCs w:val="24"/>
          <w:lang w:val="en-US" w:eastAsia="fr-FR"/>
        </w:rPr>
        <w:t xml:space="preserve">Distribution of </w:t>
      </w:r>
      <w:r w:rsidRPr="00901A8A">
        <w:rPr>
          <w:rFonts w:ascii="Times New Roman" w:eastAsia="Times New Roman" w:hAnsi="Times New Roman" w:cs="Times New Roman"/>
          <w:sz w:val="24"/>
          <w:szCs w:val="24"/>
          <w:lang w:val="en-US" w:eastAsia="fr-FR"/>
        </w:rPr>
        <w:t>con</w:t>
      </w:r>
      <w:r w:rsidR="00F1011B" w:rsidRPr="00901A8A">
        <w:rPr>
          <w:rFonts w:ascii="Times New Roman" w:eastAsia="Times New Roman" w:hAnsi="Times New Roman" w:cs="Times New Roman"/>
          <w:sz w:val="24"/>
          <w:szCs w:val="24"/>
          <w:lang w:val="en-US" w:eastAsia="fr-FR"/>
        </w:rPr>
        <w:t>tinu</w:t>
      </w:r>
      <w:r w:rsidR="005A7168" w:rsidRPr="00901A8A">
        <w:rPr>
          <w:rFonts w:ascii="Times New Roman" w:eastAsia="Times New Roman" w:hAnsi="Times New Roman" w:cs="Times New Roman"/>
          <w:sz w:val="24"/>
          <w:szCs w:val="24"/>
          <w:lang w:val="en-US" w:eastAsia="fr-FR"/>
        </w:rPr>
        <w:t>ous</w:t>
      </w:r>
      <w:r w:rsidR="00F1011B" w:rsidRPr="00901A8A">
        <w:rPr>
          <w:rFonts w:ascii="Times New Roman" w:eastAsia="Times New Roman" w:hAnsi="Times New Roman" w:cs="Times New Roman"/>
          <w:sz w:val="24"/>
          <w:szCs w:val="24"/>
          <w:lang w:val="en-US" w:eastAsia="fr-FR"/>
        </w:rPr>
        <w:t xml:space="preserve"> and discontinu</w:t>
      </w:r>
      <w:r w:rsidR="005A7168" w:rsidRPr="00901A8A">
        <w:rPr>
          <w:rFonts w:ascii="Times New Roman" w:eastAsia="Times New Roman" w:hAnsi="Times New Roman" w:cs="Times New Roman"/>
          <w:sz w:val="24"/>
          <w:szCs w:val="24"/>
          <w:lang w:val="en-US" w:eastAsia="fr-FR"/>
        </w:rPr>
        <w:t>ous cracks</w:t>
      </w:r>
      <w:r w:rsidR="00F1011B" w:rsidRPr="00901A8A">
        <w:rPr>
          <w:rFonts w:ascii="Times New Roman" w:eastAsia="Times New Roman" w:hAnsi="Times New Roman" w:cs="Times New Roman"/>
          <w:sz w:val="24"/>
          <w:szCs w:val="24"/>
          <w:lang w:val="en-US" w:eastAsia="fr-FR"/>
        </w:rPr>
        <w:t xml:space="preserve"> </w:t>
      </w:r>
      <w:r w:rsidR="005A7168" w:rsidRPr="00901A8A">
        <w:rPr>
          <w:rFonts w:ascii="Times New Roman" w:eastAsia="Times New Roman" w:hAnsi="Times New Roman" w:cs="Times New Roman"/>
          <w:sz w:val="24"/>
          <w:szCs w:val="24"/>
          <w:lang w:val="en-US" w:eastAsia="fr-FR"/>
        </w:rPr>
        <w:t>on the surface of a</w:t>
      </w:r>
      <w:r w:rsidR="00145920" w:rsidRPr="00901A8A">
        <w:rPr>
          <w:rFonts w:ascii="Times New Roman" w:eastAsia="Times New Roman" w:hAnsi="Times New Roman" w:cs="Times New Roman"/>
          <w:sz w:val="24"/>
          <w:szCs w:val="24"/>
          <w:lang w:val="en-US" w:eastAsia="fr-FR"/>
        </w:rPr>
        <w:t xml:space="preserve"> baked anode </w:t>
      </w:r>
      <w:r w:rsidR="005A7168" w:rsidRPr="00901A8A">
        <w:rPr>
          <w:rFonts w:ascii="Times New Roman" w:eastAsia="Times New Roman" w:hAnsi="Times New Roman" w:cs="Times New Roman"/>
          <w:sz w:val="24"/>
          <w:szCs w:val="24"/>
          <w:lang w:val="en-US" w:eastAsia="fr-FR"/>
        </w:rPr>
        <w:t>sample</w:t>
      </w:r>
      <w:r w:rsidR="00D338B5">
        <w:rPr>
          <w:rFonts w:ascii="Times New Roman" w:eastAsia="Times New Roman" w:hAnsi="Times New Roman" w:cs="Times New Roman"/>
          <w:sz w:val="24"/>
          <w:szCs w:val="24"/>
          <w:lang w:val="en-US" w:eastAsia="fr-FR"/>
        </w:rPr>
        <w:t>.</w:t>
      </w:r>
    </w:p>
    <w:p w:rsidR="009B2D73" w:rsidRDefault="00CD4E59" w:rsidP="00901A8A">
      <w:pPr>
        <w:spacing w:after="0" w:line="240" w:lineRule="auto"/>
        <w:jc w:val="both"/>
        <w:rPr>
          <w:rFonts w:ascii="Times New Roman" w:eastAsia="Times New Roman" w:hAnsi="Times New Roman" w:cs="Times New Roman"/>
          <w:sz w:val="24"/>
          <w:szCs w:val="24"/>
          <w:lang w:val="en-US" w:eastAsia="fr-FR"/>
        </w:rPr>
      </w:pPr>
      <w:r w:rsidRPr="009E71E9">
        <w:rPr>
          <w:rFonts w:ascii="Times New Roman" w:eastAsia="Times New Roman" w:hAnsi="Times New Roman" w:cs="Times New Roman"/>
          <w:sz w:val="24"/>
          <w:szCs w:val="24"/>
          <w:lang w:val="en-US" w:eastAsia="fr-FR"/>
        </w:rPr>
        <w:br/>
      </w:r>
      <w:r w:rsidR="00901A8A" w:rsidRPr="00901A8A">
        <w:rPr>
          <w:rFonts w:ascii="Times New Roman" w:eastAsia="Times New Roman" w:hAnsi="Times New Roman" w:cs="Times New Roman"/>
          <w:sz w:val="24"/>
          <w:szCs w:val="24"/>
          <w:lang w:val="en-US" w:eastAsia="fr-FR"/>
        </w:rPr>
        <w:t xml:space="preserve">Figure 3 </w:t>
      </w:r>
      <w:r w:rsidR="00F42806" w:rsidRPr="00901A8A">
        <w:rPr>
          <w:rFonts w:ascii="Times New Roman" w:eastAsia="Times New Roman" w:hAnsi="Times New Roman" w:cs="Times New Roman"/>
          <w:sz w:val="24"/>
          <w:szCs w:val="24"/>
          <w:lang w:val="en-US" w:eastAsia="fr-FR"/>
        </w:rPr>
        <w:t>shows</w:t>
      </w:r>
      <w:r w:rsidRPr="00901A8A">
        <w:rPr>
          <w:rFonts w:ascii="Times New Roman" w:eastAsia="Times New Roman" w:hAnsi="Times New Roman" w:cs="Times New Roman"/>
          <w:sz w:val="24"/>
          <w:szCs w:val="24"/>
          <w:lang w:val="en-US" w:eastAsia="fr-FR"/>
        </w:rPr>
        <w:t xml:space="preserve"> the distribut</w:t>
      </w:r>
      <w:r w:rsidR="00D338B5">
        <w:rPr>
          <w:rFonts w:ascii="Times New Roman" w:eastAsia="Times New Roman" w:hAnsi="Times New Roman" w:cs="Times New Roman"/>
          <w:sz w:val="24"/>
          <w:szCs w:val="24"/>
          <w:lang w:val="en-US" w:eastAsia="fr-FR"/>
        </w:rPr>
        <w:t>ion of</w:t>
      </w:r>
      <w:r w:rsidR="00901A8A" w:rsidRPr="00901A8A">
        <w:rPr>
          <w:rFonts w:ascii="Times New Roman" w:eastAsia="Times New Roman" w:hAnsi="Times New Roman" w:cs="Times New Roman"/>
          <w:sz w:val="24"/>
          <w:szCs w:val="24"/>
          <w:lang w:val="en-US" w:eastAsia="fr-FR"/>
        </w:rPr>
        <w:t xml:space="preserve"> two types of cracks: </w:t>
      </w:r>
      <w:r w:rsidR="00A64570" w:rsidRPr="00901A8A">
        <w:rPr>
          <w:rFonts w:ascii="Times New Roman" w:eastAsia="Times New Roman" w:hAnsi="Times New Roman" w:cs="Times New Roman"/>
          <w:sz w:val="24"/>
          <w:szCs w:val="24"/>
          <w:lang w:val="en-US" w:eastAsia="fr-FR"/>
        </w:rPr>
        <w:t>4.8</w:t>
      </w:r>
      <w:r w:rsidRPr="00901A8A">
        <w:rPr>
          <w:rFonts w:ascii="Times New Roman" w:eastAsia="Times New Roman" w:hAnsi="Times New Roman" w:cs="Times New Roman"/>
          <w:sz w:val="24"/>
          <w:szCs w:val="24"/>
          <w:lang w:val="en-US" w:eastAsia="fr-FR"/>
        </w:rPr>
        <w:t>%</w:t>
      </w:r>
      <w:r w:rsidR="00A64570" w:rsidRPr="00901A8A">
        <w:rPr>
          <w:rFonts w:ascii="Times New Roman" w:eastAsia="Times New Roman" w:hAnsi="Times New Roman" w:cs="Times New Roman"/>
          <w:sz w:val="24"/>
          <w:szCs w:val="24"/>
          <w:lang w:val="en-US" w:eastAsia="fr-FR"/>
        </w:rPr>
        <w:t xml:space="preserve"> of the surface was covered by</w:t>
      </w:r>
      <w:r w:rsidRPr="00901A8A">
        <w:rPr>
          <w:rFonts w:ascii="Times New Roman" w:eastAsia="Times New Roman" w:hAnsi="Times New Roman" w:cs="Times New Roman"/>
          <w:sz w:val="24"/>
          <w:szCs w:val="24"/>
          <w:lang w:val="en-US" w:eastAsia="fr-FR"/>
        </w:rPr>
        <w:t xml:space="preserve"> </w:t>
      </w:r>
      <w:r w:rsidR="00F1011B" w:rsidRPr="00901A8A">
        <w:rPr>
          <w:rFonts w:ascii="Times New Roman" w:eastAsia="Times New Roman" w:hAnsi="Times New Roman" w:cs="Times New Roman"/>
          <w:sz w:val="24"/>
          <w:szCs w:val="24"/>
          <w:lang w:val="en-US" w:eastAsia="fr-FR"/>
        </w:rPr>
        <w:t>continuous crack</w:t>
      </w:r>
      <w:r w:rsidR="00901A8A" w:rsidRPr="00901A8A">
        <w:rPr>
          <w:rFonts w:ascii="Times New Roman" w:eastAsia="Times New Roman" w:hAnsi="Times New Roman" w:cs="Times New Roman"/>
          <w:sz w:val="24"/>
          <w:szCs w:val="24"/>
          <w:lang w:val="en-US" w:eastAsia="fr-FR"/>
        </w:rPr>
        <w:t>s</w:t>
      </w:r>
      <w:r w:rsidR="00F1011B" w:rsidRPr="00901A8A">
        <w:rPr>
          <w:rFonts w:ascii="Times New Roman" w:eastAsia="Times New Roman" w:hAnsi="Times New Roman" w:cs="Times New Roman"/>
          <w:sz w:val="24"/>
          <w:szCs w:val="24"/>
          <w:lang w:val="en-US" w:eastAsia="fr-FR"/>
        </w:rPr>
        <w:t xml:space="preserve"> </w:t>
      </w:r>
      <w:r w:rsidR="00A64570" w:rsidRPr="00901A8A">
        <w:rPr>
          <w:rFonts w:ascii="Times New Roman" w:eastAsia="Times New Roman" w:hAnsi="Times New Roman" w:cs="Times New Roman"/>
          <w:sz w:val="24"/>
          <w:szCs w:val="24"/>
          <w:lang w:val="en-US" w:eastAsia="fr-FR"/>
        </w:rPr>
        <w:t>and 0.5% was covered by</w:t>
      </w:r>
      <w:r w:rsidRPr="00901A8A">
        <w:rPr>
          <w:rFonts w:ascii="Times New Roman" w:eastAsia="Times New Roman" w:hAnsi="Times New Roman" w:cs="Times New Roman"/>
          <w:sz w:val="24"/>
          <w:szCs w:val="24"/>
          <w:lang w:val="en-US" w:eastAsia="fr-FR"/>
        </w:rPr>
        <w:t xml:space="preserve"> </w:t>
      </w:r>
      <w:r w:rsidR="00F1011B" w:rsidRPr="00901A8A">
        <w:rPr>
          <w:rFonts w:ascii="Times New Roman" w:eastAsia="Times New Roman" w:hAnsi="Times New Roman" w:cs="Times New Roman"/>
          <w:sz w:val="24"/>
          <w:szCs w:val="24"/>
          <w:lang w:val="en-US" w:eastAsia="fr-FR"/>
        </w:rPr>
        <w:t xml:space="preserve">discontinuous </w:t>
      </w:r>
      <w:r w:rsidRPr="00901A8A">
        <w:rPr>
          <w:rFonts w:ascii="Times New Roman" w:eastAsia="Times New Roman" w:hAnsi="Times New Roman" w:cs="Times New Roman"/>
          <w:sz w:val="24"/>
          <w:szCs w:val="24"/>
          <w:lang w:val="en-US" w:eastAsia="fr-FR"/>
        </w:rPr>
        <w:t>crack</w:t>
      </w:r>
      <w:r w:rsidR="00901A8A" w:rsidRPr="00901A8A">
        <w:rPr>
          <w:rFonts w:ascii="Times New Roman" w:eastAsia="Times New Roman" w:hAnsi="Times New Roman" w:cs="Times New Roman"/>
          <w:sz w:val="24"/>
          <w:szCs w:val="24"/>
          <w:lang w:val="en-US" w:eastAsia="fr-FR"/>
        </w:rPr>
        <w:t>s</w:t>
      </w:r>
      <w:r w:rsidR="00A64570" w:rsidRPr="00901A8A">
        <w:rPr>
          <w:rFonts w:ascii="Times New Roman" w:eastAsia="Times New Roman" w:hAnsi="Times New Roman" w:cs="Times New Roman"/>
          <w:sz w:val="24"/>
          <w:szCs w:val="24"/>
          <w:lang w:val="en-US" w:eastAsia="fr-FR"/>
        </w:rPr>
        <w:t xml:space="preserve">. This indicates that </w:t>
      </w:r>
      <w:r w:rsidR="00F84F5F" w:rsidRPr="00901A8A">
        <w:rPr>
          <w:rFonts w:ascii="Times New Roman" w:eastAsia="Times New Roman" w:hAnsi="Times New Roman" w:cs="Times New Roman"/>
          <w:sz w:val="24"/>
          <w:szCs w:val="24"/>
          <w:lang w:val="en-US" w:eastAsia="fr-FR"/>
        </w:rPr>
        <w:t>5.</w:t>
      </w:r>
      <w:r w:rsidR="00A64570" w:rsidRPr="00901A8A">
        <w:rPr>
          <w:rFonts w:ascii="Times New Roman" w:eastAsia="Times New Roman" w:hAnsi="Times New Roman" w:cs="Times New Roman"/>
          <w:sz w:val="24"/>
          <w:szCs w:val="24"/>
          <w:lang w:val="en-US" w:eastAsia="fr-FR"/>
        </w:rPr>
        <w:t>3%</w:t>
      </w:r>
      <w:r w:rsidR="00F1011B" w:rsidRPr="00901A8A">
        <w:rPr>
          <w:rFonts w:ascii="Times New Roman" w:eastAsia="Times New Roman" w:hAnsi="Times New Roman" w:cs="Times New Roman"/>
          <w:sz w:val="24"/>
          <w:szCs w:val="24"/>
          <w:lang w:val="en-US" w:eastAsia="fr-FR"/>
        </w:rPr>
        <w:t xml:space="preserve"> </w:t>
      </w:r>
      <w:r w:rsidR="00A64570" w:rsidRPr="00901A8A">
        <w:rPr>
          <w:rFonts w:ascii="Times New Roman" w:eastAsia="Times New Roman" w:hAnsi="Times New Roman" w:cs="Times New Roman"/>
          <w:sz w:val="24"/>
          <w:szCs w:val="24"/>
          <w:lang w:val="en-US" w:eastAsia="fr-FR"/>
        </w:rPr>
        <w:t>of</w:t>
      </w:r>
      <w:r w:rsidRPr="00901A8A">
        <w:rPr>
          <w:rFonts w:ascii="Times New Roman" w:eastAsia="Times New Roman" w:hAnsi="Times New Roman" w:cs="Times New Roman"/>
          <w:sz w:val="24"/>
          <w:szCs w:val="24"/>
          <w:lang w:val="en-US" w:eastAsia="fr-FR"/>
        </w:rPr>
        <w:t xml:space="preserve"> </w:t>
      </w:r>
      <w:r w:rsidR="00145920" w:rsidRPr="00901A8A">
        <w:rPr>
          <w:rFonts w:ascii="Times New Roman" w:eastAsia="Times New Roman" w:hAnsi="Times New Roman" w:cs="Times New Roman"/>
          <w:sz w:val="24"/>
          <w:szCs w:val="24"/>
          <w:lang w:val="en-US" w:eastAsia="fr-FR"/>
        </w:rPr>
        <w:t xml:space="preserve">a total surface area </w:t>
      </w:r>
      <w:r w:rsidR="00A64570" w:rsidRPr="00901A8A">
        <w:rPr>
          <w:rFonts w:ascii="Times New Roman" w:eastAsia="Times New Roman" w:hAnsi="Times New Roman" w:cs="Times New Roman"/>
          <w:sz w:val="24"/>
          <w:szCs w:val="24"/>
          <w:lang w:val="en-US" w:eastAsia="fr-FR"/>
        </w:rPr>
        <w:t>of the sample (</w:t>
      </w:r>
      <w:r w:rsidR="00145920" w:rsidRPr="00901A8A">
        <w:rPr>
          <w:rFonts w:ascii="Times New Roman" w:eastAsia="Times New Roman" w:hAnsi="Times New Roman" w:cs="Times New Roman"/>
          <w:sz w:val="24"/>
          <w:szCs w:val="24"/>
          <w:lang w:val="en-US" w:eastAsia="fr-FR"/>
        </w:rPr>
        <w:t>150x50mm</w:t>
      </w:r>
      <w:r w:rsidR="00A64570" w:rsidRPr="00901A8A">
        <w:rPr>
          <w:rFonts w:ascii="Times New Roman" w:eastAsia="Times New Roman" w:hAnsi="Times New Roman" w:cs="Times New Roman"/>
          <w:sz w:val="24"/>
          <w:szCs w:val="24"/>
          <w:lang w:val="en-US" w:eastAsia="fr-FR"/>
        </w:rPr>
        <w:t>) was cracked.</w:t>
      </w:r>
    </w:p>
    <w:p w:rsidR="00145920" w:rsidRPr="00DC49AF" w:rsidRDefault="00F1011B" w:rsidP="009B2D73">
      <w:pPr>
        <w:pStyle w:val="Titre2"/>
        <w:numPr>
          <w:ilvl w:val="0"/>
          <w:numId w:val="0"/>
        </w:numPr>
        <w:spacing w:before="0" w:after="0" w:line="240" w:lineRule="auto"/>
        <w:rPr>
          <w:lang w:val="en-US" w:eastAsia="fr-FR"/>
        </w:rPr>
      </w:pPr>
      <w:r w:rsidRPr="00DC49AF">
        <w:rPr>
          <w:rStyle w:val="hps"/>
          <w:szCs w:val="24"/>
          <w:lang w:val="en-US"/>
        </w:rPr>
        <w:lastRenderedPageBreak/>
        <w:t>Evaluation</w:t>
      </w:r>
      <w:r w:rsidR="00DC49AF" w:rsidRPr="00DC49AF">
        <w:rPr>
          <w:lang w:val="en-US" w:eastAsia="fr-FR"/>
        </w:rPr>
        <w:t xml:space="preserve"> of</w:t>
      </w:r>
      <w:r w:rsidR="00242878" w:rsidRPr="00DC49AF">
        <w:rPr>
          <w:lang w:val="en-US" w:eastAsia="fr-FR"/>
        </w:rPr>
        <w:t xml:space="preserve"> </w:t>
      </w:r>
      <w:r w:rsidR="00901A8A" w:rsidRPr="00DC49AF">
        <w:rPr>
          <w:lang w:val="en-US" w:eastAsia="fr-FR"/>
        </w:rPr>
        <w:t xml:space="preserve">the </w:t>
      </w:r>
      <w:r w:rsidR="00242878" w:rsidRPr="00DC49AF">
        <w:rPr>
          <w:lang w:val="en-US" w:eastAsia="fr-FR"/>
        </w:rPr>
        <w:t xml:space="preserve">width </w:t>
      </w:r>
      <w:r w:rsidR="00DC49AF" w:rsidRPr="00DC49AF">
        <w:rPr>
          <w:lang w:val="en-US" w:eastAsia="fr-FR"/>
        </w:rPr>
        <w:t xml:space="preserve">of </w:t>
      </w:r>
      <w:r w:rsidR="00D338B5">
        <w:rPr>
          <w:lang w:val="en-US" w:eastAsia="fr-FR"/>
        </w:rPr>
        <w:t xml:space="preserve">a </w:t>
      </w:r>
      <w:r w:rsidR="00DC49AF" w:rsidRPr="00DC49AF">
        <w:rPr>
          <w:lang w:val="en-US" w:eastAsia="fr-FR"/>
        </w:rPr>
        <w:t>horizontal</w:t>
      </w:r>
      <w:r w:rsidR="00CD4E59" w:rsidRPr="00DC49AF">
        <w:rPr>
          <w:lang w:val="en-US" w:eastAsia="fr-FR"/>
        </w:rPr>
        <w:t xml:space="preserve"> crack</w:t>
      </w:r>
    </w:p>
    <w:p w:rsidR="009B2D73" w:rsidRPr="00DC49AF" w:rsidRDefault="00CD4E59" w:rsidP="00DC49AF">
      <w:pPr>
        <w:spacing w:after="0" w:line="240" w:lineRule="auto"/>
        <w:jc w:val="both"/>
        <w:rPr>
          <w:rFonts w:ascii="Times New Roman" w:eastAsia="Times New Roman" w:hAnsi="Times New Roman" w:cs="Times New Roman"/>
          <w:sz w:val="24"/>
          <w:szCs w:val="24"/>
          <w:lang w:val="en-US" w:eastAsia="fr-FR"/>
        </w:rPr>
      </w:pPr>
      <w:r w:rsidRPr="00DC49AF">
        <w:rPr>
          <w:rFonts w:ascii="Times New Roman" w:eastAsia="Times New Roman" w:hAnsi="Times New Roman" w:cs="Times New Roman"/>
          <w:sz w:val="24"/>
          <w:szCs w:val="24"/>
          <w:lang w:val="en-US" w:eastAsia="fr-FR"/>
        </w:rPr>
        <w:t xml:space="preserve">Visual inspection of baked </w:t>
      </w:r>
      <w:r w:rsidR="00F84F5F" w:rsidRPr="00DC49AF">
        <w:rPr>
          <w:rFonts w:ascii="Times New Roman" w:eastAsia="Times New Roman" w:hAnsi="Times New Roman" w:cs="Times New Roman"/>
          <w:sz w:val="24"/>
          <w:szCs w:val="24"/>
          <w:lang w:val="en-US" w:eastAsia="fr-FR"/>
        </w:rPr>
        <w:t xml:space="preserve">industrial </w:t>
      </w:r>
      <w:r w:rsidRPr="00DC49AF">
        <w:rPr>
          <w:rFonts w:ascii="Times New Roman" w:eastAsia="Times New Roman" w:hAnsi="Times New Roman" w:cs="Times New Roman"/>
          <w:sz w:val="24"/>
          <w:szCs w:val="24"/>
          <w:lang w:val="en-US" w:eastAsia="fr-FR"/>
        </w:rPr>
        <w:t>anodes with a horizontal crack show</w:t>
      </w:r>
      <w:r w:rsidR="00F84F5F" w:rsidRPr="00DC49AF">
        <w:rPr>
          <w:rFonts w:ascii="Times New Roman" w:eastAsia="Times New Roman" w:hAnsi="Times New Roman" w:cs="Times New Roman"/>
          <w:sz w:val="24"/>
          <w:szCs w:val="24"/>
          <w:lang w:val="en-US" w:eastAsia="fr-FR"/>
        </w:rPr>
        <w:t>ed</w:t>
      </w:r>
      <w:r w:rsidRPr="00DC49AF">
        <w:rPr>
          <w:rFonts w:ascii="Times New Roman" w:eastAsia="Times New Roman" w:hAnsi="Times New Roman" w:cs="Times New Roman"/>
          <w:sz w:val="24"/>
          <w:szCs w:val="24"/>
          <w:lang w:val="en-US" w:eastAsia="fr-FR"/>
        </w:rPr>
        <w:t xml:space="preserve"> that this type of crack has an irregular shape (change of dir</w:t>
      </w:r>
      <w:r w:rsidR="00F84F5F" w:rsidRPr="00DC49AF">
        <w:rPr>
          <w:rFonts w:ascii="Times New Roman" w:eastAsia="Times New Roman" w:hAnsi="Times New Roman" w:cs="Times New Roman"/>
          <w:sz w:val="24"/>
          <w:szCs w:val="24"/>
          <w:lang w:val="en-US" w:eastAsia="fr-FR"/>
        </w:rPr>
        <w:t>ection) and t</w:t>
      </w:r>
      <w:r w:rsidRPr="00DC49AF">
        <w:rPr>
          <w:rFonts w:ascii="Times New Roman" w:eastAsia="Times New Roman" w:hAnsi="Times New Roman" w:cs="Times New Roman"/>
          <w:sz w:val="24"/>
          <w:szCs w:val="24"/>
          <w:lang w:val="en-US" w:eastAsia="fr-FR"/>
        </w:rPr>
        <w:t xml:space="preserve">he </w:t>
      </w:r>
      <w:r w:rsidR="00F84F5F" w:rsidRPr="00DC49AF">
        <w:rPr>
          <w:rFonts w:ascii="Times New Roman" w:eastAsia="Times New Roman" w:hAnsi="Times New Roman" w:cs="Times New Roman"/>
          <w:sz w:val="24"/>
          <w:szCs w:val="24"/>
          <w:lang w:val="en-US" w:eastAsia="fr-FR"/>
        </w:rPr>
        <w:t xml:space="preserve">crack </w:t>
      </w:r>
      <w:r w:rsidRPr="00DC49AF">
        <w:rPr>
          <w:rFonts w:ascii="Times New Roman" w:eastAsia="Times New Roman" w:hAnsi="Times New Roman" w:cs="Times New Roman"/>
          <w:sz w:val="24"/>
          <w:szCs w:val="24"/>
          <w:lang w:val="en-US" w:eastAsia="fr-FR"/>
        </w:rPr>
        <w:t xml:space="preserve">width </w:t>
      </w:r>
      <w:r w:rsidR="00F84F5F" w:rsidRPr="00DC49AF">
        <w:rPr>
          <w:rFonts w:ascii="Times New Roman" w:eastAsia="Times New Roman" w:hAnsi="Times New Roman" w:cs="Times New Roman"/>
          <w:sz w:val="24"/>
          <w:szCs w:val="24"/>
          <w:lang w:val="en-US" w:eastAsia="fr-FR"/>
        </w:rPr>
        <w:t>varies</w:t>
      </w:r>
      <w:r w:rsidRPr="00DC49AF">
        <w:rPr>
          <w:rFonts w:ascii="Times New Roman" w:eastAsia="Times New Roman" w:hAnsi="Times New Roman" w:cs="Times New Roman"/>
          <w:sz w:val="24"/>
          <w:szCs w:val="24"/>
          <w:lang w:val="en-US" w:eastAsia="fr-FR"/>
        </w:rPr>
        <w:t xml:space="preserve"> along the crack</w:t>
      </w:r>
      <w:r w:rsidR="00F84F5F" w:rsidRPr="00DC49AF">
        <w:rPr>
          <w:rFonts w:ascii="Times New Roman" w:eastAsia="Times New Roman" w:hAnsi="Times New Roman" w:cs="Times New Roman"/>
          <w:sz w:val="24"/>
          <w:szCs w:val="24"/>
          <w:lang w:val="en-US" w:eastAsia="fr-FR"/>
        </w:rPr>
        <w:t xml:space="preserve"> length</w:t>
      </w:r>
      <w:r w:rsidRPr="00DC49AF">
        <w:rPr>
          <w:rFonts w:ascii="Times New Roman" w:eastAsia="Times New Roman" w:hAnsi="Times New Roman" w:cs="Times New Roman"/>
          <w:sz w:val="24"/>
          <w:szCs w:val="24"/>
          <w:lang w:val="en-US" w:eastAsia="fr-FR"/>
        </w:rPr>
        <w:t xml:space="preserve">. </w:t>
      </w:r>
      <w:r w:rsidR="00D338B5">
        <w:rPr>
          <w:rFonts w:ascii="Times New Roman" w:eastAsia="Times New Roman" w:hAnsi="Times New Roman" w:cs="Times New Roman"/>
          <w:sz w:val="24"/>
          <w:szCs w:val="24"/>
          <w:lang w:val="en-US" w:eastAsia="fr-FR"/>
        </w:rPr>
        <w:t>It was observed</w:t>
      </w:r>
      <w:r w:rsidRPr="00DC49AF">
        <w:rPr>
          <w:rFonts w:ascii="Times New Roman" w:eastAsia="Times New Roman" w:hAnsi="Times New Roman" w:cs="Times New Roman"/>
          <w:sz w:val="24"/>
          <w:szCs w:val="24"/>
          <w:lang w:val="en-US" w:eastAsia="fr-FR"/>
        </w:rPr>
        <w:t xml:space="preserve"> that the crack width </w:t>
      </w:r>
      <w:r w:rsidR="004B3F75" w:rsidRPr="00DC49AF">
        <w:rPr>
          <w:rFonts w:ascii="Times New Roman" w:eastAsia="Times New Roman" w:hAnsi="Times New Roman" w:cs="Times New Roman"/>
          <w:sz w:val="24"/>
          <w:szCs w:val="24"/>
          <w:lang w:val="en-US" w:eastAsia="fr-FR"/>
        </w:rPr>
        <w:t>changes when the crack direction changes (s</w:t>
      </w:r>
      <w:r w:rsidR="004329C4" w:rsidRPr="00DC49AF">
        <w:rPr>
          <w:rFonts w:ascii="Times New Roman" w:eastAsia="Times New Roman" w:hAnsi="Times New Roman" w:cs="Times New Roman"/>
          <w:sz w:val="24"/>
          <w:szCs w:val="24"/>
          <w:lang w:val="en-US" w:eastAsia="fr-FR"/>
        </w:rPr>
        <w:t xml:space="preserve">ee </w:t>
      </w:r>
      <w:r w:rsidRPr="00DC49AF">
        <w:rPr>
          <w:rFonts w:ascii="Times New Roman" w:eastAsia="Times New Roman" w:hAnsi="Times New Roman" w:cs="Times New Roman"/>
          <w:sz w:val="24"/>
          <w:szCs w:val="24"/>
          <w:lang w:val="en-US" w:eastAsia="fr-FR"/>
        </w:rPr>
        <w:t>Figure 4</w:t>
      </w:r>
      <w:r w:rsidR="004B3F75" w:rsidRPr="00DC49AF">
        <w:rPr>
          <w:rFonts w:ascii="Times New Roman" w:eastAsia="Times New Roman" w:hAnsi="Times New Roman" w:cs="Times New Roman"/>
          <w:sz w:val="24"/>
          <w:szCs w:val="24"/>
          <w:lang w:val="en-US" w:eastAsia="fr-FR"/>
        </w:rPr>
        <w:t>)</w:t>
      </w:r>
      <w:r w:rsidRPr="00DC49AF">
        <w:rPr>
          <w:rFonts w:ascii="Times New Roman" w:eastAsia="Times New Roman" w:hAnsi="Times New Roman" w:cs="Times New Roman"/>
          <w:sz w:val="24"/>
          <w:szCs w:val="24"/>
          <w:lang w:val="en-US" w:eastAsia="fr-FR"/>
        </w:rPr>
        <w:t>.</w:t>
      </w:r>
    </w:p>
    <w:p w:rsidR="009B2D73" w:rsidRDefault="009B2D73" w:rsidP="009B2D73">
      <w:pPr>
        <w:spacing w:after="0" w:line="240" w:lineRule="auto"/>
        <w:rPr>
          <w:rFonts w:ascii="Times New Roman" w:eastAsia="Times New Roman" w:hAnsi="Times New Roman" w:cs="Times New Roman"/>
          <w:sz w:val="24"/>
          <w:szCs w:val="24"/>
          <w:lang w:val="en-US" w:eastAsia="fr-FR"/>
        </w:rPr>
      </w:pPr>
    </w:p>
    <w:p w:rsidR="00CD4E59" w:rsidRPr="009E71E9" w:rsidRDefault="004329C4" w:rsidP="009B2D73">
      <w:pPr>
        <w:spacing w:after="0" w:line="240" w:lineRule="auto"/>
        <w:rPr>
          <w:rFonts w:ascii="Times New Roman" w:eastAsia="Times New Roman" w:hAnsi="Times New Roman" w:cs="Times New Roman"/>
          <w:sz w:val="24"/>
          <w:szCs w:val="24"/>
          <w:lang w:val="en-US" w:eastAsia="fr-FR"/>
        </w:rPr>
      </w:pPr>
      <w:r w:rsidRPr="004329C4">
        <w:rPr>
          <w:rFonts w:ascii="Times New Roman" w:hAnsi="Times New Roman" w:cs="Times New Roman"/>
          <w:noProof/>
          <w:sz w:val="24"/>
          <w:szCs w:val="24"/>
          <w:lang w:val="fr-CA" w:eastAsia="fr-CA"/>
        </w:rPr>
        <w:drawing>
          <wp:inline distT="0" distB="0" distL="0" distR="0">
            <wp:extent cx="5486400" cy="2934119"/>
            <wp:effectExtent l="0" t="0" r="0" b="0"/>
            <wp:docPr id="20" name="Graphiqu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1A8A" w:rsidRDefault="00901A8A" w:rsidP="001673FC">
      <w:pPr>
        <w:spacing w:after="0" w:line="240" w:lineRule="auto"/>
        <w:jc w:val="center"/>
        <w:rPr>
          <w:rFonts w:ascii="Times New Roman" w:eastAsia="Times New Roman" w:hAnsi="Times New Roman" w:cs="Times New Roman"/>
          <w:sz w:val="24"/>
          <w:szCs w:val="24"/>
          <w:lang w:val="en-US" w:eastAsia="fr-FR"/>
        </w:rPr>
      </w:pPr>
    </w:p>
    <w:p w:rsidR="00B91280" w:rsidRPr="005F5E6C" w:rsidRDefault="00CD4E59" w:rsidP="001673FC">
      <w:pPr>
        <w:spacing w:after="0" w:line="240" w:lineRule="auto"/>
        <w:jc w:val="center"/>
        <w:rPr>
          <w:rFonts w:ascii="Times New Roman" w:eastAsia="Times New Roman" w:hAnsi="Times New Roman" w:cs="Times New Roman"/>
          <w:sz w:val="24"/>
          <w:szCs w:val="24"/>
          <w:lang w:val="en-US" w:eastAsia="fr-FR"/>
        </w:rPr>
      </w:pPr>
      <w:r w:rsidRPr="009E71E9">
        <w:rPr>
          <w:rFonts w:ascii="Times New Roman" w:eastAsia="Times New Roman" w:hAnsi="Times New Roman" w:cs="Times New Roman"/>
          <w:sz w:val="24"/>
          <w:szCs w:val="24"/>
          <w:lang w:val="en-US" w:eastAsia="fr-FR"/>
        </w:rPr>
        <w:t xml:space="preserve">Figure 4: </w:t>
      </w:r>
      <w:r w:rsidRPr="005F5E6C">
        <w:rPr>
          <w:rFonts w:ascii="Times New Roman" w:eastAsia="Times New Roman" w:hAnsi="Times New Roman" w:cs="Times New Roman"/>
          <w:sz w:val="24"/>
          <w:szCs w:val="24"/>
          <w:lang w:val="en-US" w:eastAsia="fr-FR"/>
        </w:rPr>
        <w:t>Distribution o</w:t>
      </w:r>
      <w:r w:rsidR="00F42806" w:rsidRPr="005F5E6C">
        <w:rPr>
          <w:rFonts w:ascii="Times New Roman" w:eastAsia="Times New Roman" w:hAnsi="Times New Roman" w:cs="Times New Roman"/>
          <w:sz w:val="24"/>
          <w:szCs w:val="24"/>
          <w:lang w:val="en-US" w:eastAsia="fr-FR"/>
        </w:rPr>
        <w:t xml:space="preserve">f crack </w:t>
      </w:r>
      <w:r w:rsidRPr="005F5E6C">
        <w:rPr>
          <w:rFonts w:ascii="Times New Roman" w:eastAsia="Times New Roman" w:hAnsi="Times New Roman" w:cs="Times New Roman"/>
          <w:sz w:val="24"/>
          <w:szCs w:val="24"/>
          <w:lang w:val="en-US" w:eastAsia="fr-FR"/>
        </w:rPr>
        <w:t xml:space="preserve">width along </w:t>
      </w:r>
      <w:r w:rsidR="00901A8A" w:rsidRPr="005F5E6C">
        <w:rPr>
          <w:rFonts w:ascii="Times New Roman" w:eastAsia="Times New Roman" w:hAnsi="Times New Roman" w:cs="Times New Roman"/>
          <w:sz w:val="24"/>
          <w:szCs w:val="24"/>
          <w:lang w:val="en-US" w:eastAsia="fr-FR"/>
        </w:rPr>
        <w:t>its</w:t>
      </w:r>
      <w:r w:rsidRPr="005F5E6C">
        <w:rPr>
          <w:rFonts w:ascii="Times New Roman" w:eastAsia="Times New Roman" w:hAnsi="Times New Roman" w:cs="Times New Roman"/>
          <w:sz w:val="24"/>
          <w:szCs w:val="24"/>
          <w:lang w:val="en-US" w:eastAsia="fr-FR"/>
        </w:rPr>
        <w:t xml:space="preserve"> length (red </w:t>
      </w:r>
      <w:r w:rsidR="00D338B5">
        <w:rPr>
          <w:rFonts w:ascii="Times New Roman" w:eastAsia="Times New Roman" w:hAnsi="Times New Roman" w:cs="Times New Roman"/>
          <w:sz w:val="24"/>
          <w:szCs w:val="24"/>
          <w:lang w:val="en-US" w:eastAsia="fr-FR"/>
        </w:rPr>
        <w:t xml:space="preserve">lines </w:t>
      </w:r>
      <w:r w:rsidRPr="005F5E6C">
        <w:rPr>
          <w:rFonts w:ascii="Times New Roman" w:eastAsia="Times New Roman" w:hAnsi="Times New Roman" w:cs="Times New Roman"/>
          <w:sz w:val="24"/>
          <w:szCs w:val="24"/>
          <w:lang w:val="en-US" w:eastAsia="fr-FR"/>
        </w:rPr>
        <w:t xml:space="preserve">represent </w:t>
      </w:r>
      <w:r w:rsidR="00F42806" w:rsidRPr="005F5E6C">
        <w:rPr>
          <w:rFonts w:ascii="Times New Roman" w:eastAsia="Times New Roman" w:hAnsi="Times New Roman" w:cs="Times New Roman"/>
          <w:sz w:val="24"/>
          <w:szCs w:val="24"/>
          <w:lang w:val="en-US" w:eastAsia="fr-FR"/>
        </w:rPr>
        <w:t>larger widths</w:t>
      </w:r>
      <w:r w:rsidRPr="005F5E6C">
        <w:rPr>
          <w:rFonts w:ascii="Times New Roman" w:eastAsia="Times New Roman" w:hAnsi="Times New Roman" w:cs="Times New Roman"/>
          <w:sz w:val="24"/>
          <w:szCs w:val="24"/>
          <w:lang w:val="en-US" w:eastAsia="fr-FR"/>
        </w:rPr>
        <w:t xml:space="preserve"> and blue </w:t>
      </w:r>
      <w:r w:rsidR="00D338B5">
        <w:rPr>
          <w:rFonts w:ascii="Times New Roman" w:eastAsia="Times New Roman" w:hAnsi="Times New Roman" w:cs="Times New Roman"/>
          <w:sz w:val="24"/>
          <w:szCs w:val="24"/>
          <w:lang w:val="en-US" w:eastAsia="fr-FR"/>
        </w:rPr>
        <w:t xml:space="preserve">ones </w:t>
      </w:r>
      <w:r w:rsidR="00F42806" w:rsidRPr="005F5E6C">
        <w:rPr>
          <w:rFonts w:ascii="Times New Roman" w:eastAsia="Times New Roman" w:hAnsi="Times New Roman" w:cs="Times New Roman"/>
          <w:sz w:val="24"/>
          <w:szCs w:val="24"/>
          <w:lang w:val="en-US" w:eastAsia="fr-FR"/>
        </w:rPr>
        <w:t>represent narrower widths</w:t>
      </w:r>
      <w:r w:rsidRPr="005F5E6C">
        <w:rPr>
          <w:rFonts w:ascii="Times New Roman" w:eastAsia="Times New Roman" w:hAnsi="Times New Roman" w:cs="Times New Roman"/>
          <w:sz w:val="24"/>
          <w:szCs w:val="24"/>
          <w:lang w:val="en-US" w:eastAsia="fr-FR"/>
        </w:rPr>
        <w:t>)</w:t>
      </w:r>
      <w:r w:rsidR="00D338B5">
        <w:rPr>
          <w:rFonts w:ascii="Times New Roman" w:eastAsia="Times New Roman" w:hAnsi="Times New Roman" w:cs="Times New Roman"/>
          <w:sz w:val="24"/>
          <w:szCs w:val="24"/>
          <w:lang w:val="en-US" w:eastAsia="fr-FR"/>
        </w:rPr>
        <w:t>.</w:t>
      </w:r>
    </w:p>
    <w:p w:rsidR="00B91280" w:rsidRPr="009E71E9" w:rsidRDefault="00B91280" w:rsidP="009B2D73">
      <w:pPr>
        <w:spacing w:after="0" w:line="240" w:lineRule="auto"/>
        <w:ind w:firstLine="708"/>
        <w:rPr>
          <w:rFonts w:ascii="Times New Roman" w:eastAsia="Times New Roman" w:hAnsi="Times New Roman" w:cs="Times New Roman"/>
          <w:sz w:val="24"/>
          <w:szCs w:val="24"/>
          <w:lang w:val="en-US" w:eastAsia="fr-FR"/>
        </w:rPr>
      </w:pPr>
    </w:p>
    <w:p w:rsidR="00145920" w:rsidRPr="005F5E6C" w:rsidRDefault="00CD4E59" w:rsidP="009B2D73">
      <w:pPr>
        <w:spacing w:after="0" w:line="240" w:lineRule="auto"/>
        <w:jc w:val="both"/>
        <w:rPr>
          <w:rFonts w:ascii="Times New Roman" w:eastAsia="Times New Roman" w:hAnsi="Times New Roman" w:cs="Times New Roman"/>
          <w:sz w:val="24"/>
          <w:szCs w:val="24"/>
          <w:lang w:val="en-US" w:eastAsia="fr-FR"/>
        </w:rPr>
      </w:pPr>
      <w:r w:rsidRPr="005F5E6C">
        <w:rPr>
          <w:rFonts w:ascii="Times New Roman" w:eastAsia="Times New Roman" w:hAnsi="Times New Roman" w:cs="Times New Roman"/>
          <w:sz w:val="24"/>
          <w:szCs w:val="24"/>
          <w:lang w:val="en-US" w:eastAsia="fr-FR"/>
        </w:rPr>
        <w:t xml:space="preserve">The distribution of </w:t>
      </w:r>
      <w:r w:rsidR="009925F4" w:rsidRPr="005F5E6C">
        <w:rPr>
          <w:rFonts w:ascii="Times New Roman" w:eastAsia="Times New Roman" w:hAnsi="Times New Roman" w:cs="Times New Roman"/>
          <w:sz w:val="24"/>
          <w:szCs w:val="24"/>
          <w:lang w:val="en-US" w:eastAsia="fr-FR"/>
        </w:rPr>
        <w:t>crack width</w:t>
      </w:r>
      <w:r w:rsidRPr="005F5E6C">
        <w:rPr>
          <w:rFonts w:ascii="Times New Roman" w:eastAsia="Times New Roman" w:hAnsi="Times New Roman" w:cs="Times New Roman"/>
          <w:sz w:val="24"/>
          <w:szCs w:val="24"/>
          <w:lang w:val="en-US" w:eastAsia="fr-FR"/>
        </w:rPr>
        <w:t xml:space="preserve"> along the crack length </w:t>
      </w:r>
      <w:r w:rsidR="00CD2D9E">
        <w:rPr>
          <w:rFonts w:ascii="Times New Roman" w:eastAsia="Times New Roman" w:hAnsi="Times New Roman" w:cs="Times New Roman"/>
          <w:sz w:val="24"/>
          <w:szCs w:val="24"/>
          <w:lang w:val="en-US" w:eastAsia="fr-FR"/>
        </w:rPr>
        <w:t>shows</w:t>
      </w:r>
      <w:r w:rsidR="009925F4" w:rsidRPr="005F5E6C">
        <w:rPr>
          <w:rFonts w:ascii="Times New Roman" w:eastAsia="Times New Roman" w:hAnsi="Times New Roman" w:cs="Times New Roman"/>
          <w:sz w:val="24"/>
          <w:szCs w:val="24"/>
          <w:lang w:val="en-US" w:eastAsia="fr-FR"/>
        </w:rPr>
        <w:t xml:space="preserve"> the position where the crack</w:t>
      </w:r>
      <w:r w:rsidRPr="005F5E6C">
        <w:rPr>
          <w:rFonts w:ascii="Times New Roman" w:eastAsia="Times New Roman" w:hAnsi="Times New Roman" w:cs="Times New Roman"/>
          <w:sz w:val="24"/>
          <w:szCs w:val="24"/>
          <w:lang w:val="en-US" w:eastAsia="fr-FR"/>
        </w:rPr>
        <w:t xml:space="preserve"> width is greate</w:t>
      </w:r>
      <w:r w:rsidR="00CD2D9E">
        <w:rPr>
          <w:rFonts w:ascii="Times New Roman" w:eastAsia="Times New Roman" w:hAnsi="Times New Roman" w:cs="Times New Roman"/>
          <w:sz w:val="24"/>
          <w:szCs w:val="24"/>
          <w:lang w:val="en-US" w:eastAsia="fr-FR"/>
        </w:rPr>
        <w:t>r</w:t>
      </w:r>
      <w:r w:rsidRPr="005F5E6C">
        <w:rPr>
          <w:rFonts w:ascii="Times New Roman" w:eastAsia="Times New Roman" w:hAnsi="Times New Roman" w:cs="Times New Roman"/>
          <w:sz w:val="24"/>
          <w:szCs w:val="24"/>
          <w:lang w:val="en-US" w:eastAsia="fr-FR"/>
        </w:rPr>
        <w:t xml:space="preserve">. </w:t>
      </w:r>
      <w:r w:rsidR="009925F4" w:rsidRPr="005F5E6C">
        <w:rPr>
          <w:rFonts w:ascii="Times New Roman" w:eastAsia="Times New Roman" w:hAnsi="Times New Roman" w:cs="Times New Roman"/>
          <w:sz w:val="24"/>
          <w:szCs w:val="24"/>
          <w:lang w:val="en-US" w:eastAsia="fr-FR"/>
        </w:rPr>
        <w:t xml:space="preserve">It can be seen from the results that the </w:t>
      </w:r>
      <w:r w:rsidRPr="005F5E6C">
        <w:rPr>
          <w:rFonts w:ascii="Times New Roman" w:eastAsia="Times New Roman" w:hAnsi="Times New Roman" w:cs="Times New Roman"/>
          <w:sz w:val="24"/>
          <w:szCs w:val="24"/>
          <w:lang w:val="en-US" w:eastAsia="fr-FR"/>
        </w:rPr>
        <w:t>widths are</w:t>
      </w:r>
      <w:r w:rsidR="009925F4" w:rsidRPr="005F5E6C">
        <w:rPr>
          <w:rFonts w:ascii="Times New Roman" w:eastAsia="Times New Roman" w:hAnsi="Times New Roman" w:cs="Times New Roman"/>
          <w:sz w:val="24"/>
          <w:szCs w:val="24"/>
          <w:lang w:val="en-US" w:eastAsia="fr-FR"/>
        </w:rPr>
        <w:t xml:space="preserve"> larger</w:t>
      </w:r>
      <w:r w:rsidRPr="005F5E6C">
        <w:rPr>
          <w:rFonts w:ascii="Times New Roman" w:eastAsia="Times New Roman" w:hAnsi="Times New Roman" w:cs="Times New Roman"/>
          <w:sz w:val="24"/>
          <w:szCs w:val="24"/>
          <w:lang w:val="en-US" w:eastAsia="fr-FR"/>
        </w:rPr>
        <w:t xml:space="preserve"> in the middle of the crack (Figure 4). </w:t>
      </w:r>
      <w:r w:rsidR="009925F4" w:rsidRPr="005F5E6C">
        <w:rPr>
          <w:rFonts w:ascii="Times New Roman" w:eastAsia="Times New Roman" w:hAnsi="Times New Roman" w:cs="Times New Roman"/>
          <w:sz w:val="24"/>
          <w:szCs w:val="24"/>
          <w:lang w:val="en-US" w:eastAsia="fr-FR"/>
        </w:rPr>
        <w:t xml:space="preserve">This </w:t>
      </w:r>
      <w:r w:rsidR="00CD2D9E">
        <w:rPr>
          <w:rFonts w:ascii="Times New Roman" w:eastAsia="Times New Roman" w:hAnsi="Times New Roman" w:cs="Times New Roman"/>
          <w:sz w:val="24"/>
          <w:szCs w:val="24"/>
          <w:lang w:val="en-US" w:eastAsia="fr-FR"/>
        </w:rPr>
        <w:t>illustrates</w:t>
      </w:r>
      <w:r w:rsidR="009925F4" w:rsidRPr="005F5E6C">
        <w:rPr>
          <w:rFonts w:ascii="Times New Roman" w:eastAsia="Times New Roman" w:hAnsi="Times New Roman" w:cs="Times New Roman"/>
          <w:sz w:val="24"/>
          <w:szCs w:val="24"/>
          <w:lang w:val="en-US" w:eastAsia="fr-FR"/>
        </w:rPr>
        <w:t xml:space="preserve"> that the</w:t>
      </w:r>
      <w:r w:rsidRPr="005F5E6C">
        <w:rPr>
          <w:rFonts w:ascii="Times New Roman" w:eastAsia="Times New Roman" w:hAnsi="Times New Roman" w:cs="Times New Roman"/>
          <w:sz w:val="24"/>
          <w:szCs w:val="24"/>
          <w:lang w:val="en-US" w:eastAsia="fr-FR"/>
        </w:rPr>
        <w:t xml:space="preserve"> crack </w:t>
      </w:r>
      <w:r w:rsidR="009925F4" w:rsidRPr="005F5E6C">
        <w:rPr>
          <w:rFonts w:ascii="Times New Roman" w:eastAsia="Times New Roman" w:hAnsi="Times New Roman" w:cs="Times New Roman"/>
          <w:sz w:val="24"/>
          <w:szCs w:val="24"/>
          <w:lang w:val="en-US" w:eastAsia="fr-FR"/>
        </w:rPr>
        <w:t>formation</w:t>
      </w:r>
      <w:r w:rsidRPr="005F5E6C">
        <w:rPr>
          <w:rFonts w:ascii="Times New Roman" w:eastAsia="Times New Roman" w:hAnsi="Times New Roman" w:cs="Times New Roman"/>
          <w:sz w:val="24"/>
          <w:szCs w:val="24"/>
          <w:lang w:val="en-US" w:eastAsia="fr-FR"/>
        </w:rPr>
        <w:t xml:space="preserve"> starts in the middle and </w:t>
      </w:r>
      <w:r w:rsidR="00145920" w:rsidRPr="005F5E6C">
        <w:rPr>
          <w:rFonts w:ascii="Times New Roman" w:eastAsia="Times New Roman" w:hAnsi="Times New Roman" w:cs="Times New Roman"/>
          <w:sz w:val="24"/>
          <w:szCs w:val="24"/>
          <w:lang w:val="en-US" w:eastAsia="fr-FR"/>
        </w:rPr>
        <w:t xml:space="preserve">then </w:t>
      </w:r>
      <w:r w:rsidR="00CD2D9E">
        <w:rPr>
          <w:rFonts w:ascii="Times New Roman" w:eastAsia="Times New Roman" w:hAnsi="Times New Roman" w:cs="Times New Roman"/>
          <w:sz w:val="24"/>
          <w:szCs w:val="24"/>
          <w:lang w:val="en-US" w:eastAsia="fr-FR"/>
        </w:rPr>
        <w:t>propagates</w:t>
      </w:r>
      <w:r w:rsidR="00145920" w:rsidRPr="005F5E6C">
        <w:rPr>
          <w:rFonts w:ascii="Times New Roman" w:eastAsia="Times New Roman" w:hAnsi="Times New Roman" w:cs="Times New Roman"/>
          <w:sz w:val="24"/>
          <w:szCs w:val="24"/>
          <w:lang w:val="en-US" w:eastAsia="fr-FR"/>
        </w:rPr>
        <w:t xml:space="preserve"> </w:t>
      </w:r>
      <w:r w:rsidR="00CD2D9E">
        <w:rPr>
          <w:rFonts w:ascii="Times New Roman" w:eastAsia="Times New Roman" w:hAnsi="Times New Roman" w:cs="Times New Roman"/>
          <w:sz w:val="24"/>
          <w:szCs w:val="24"/>
          <w:lang w:val="en-US" w:eastAsia="fr-FR"/>
        </w:rPr>
        <w:t xml:space="preserve">in both directions (from center </w:t>
      </w:r>
      <w:r w:rsidR="00145920" w:rsidRPr="005F5E6C">
        <w:rPr>
          <w:rFonts w:ascii="Times New Roman" w:eastAsia="Times New Roman" w:hAnsi="Times New Roman" w:cs="Times New Roman"/>
          <w:sz w:val="24"/>
          <w:szCs w:val="24"/>
          <w:lang w:val="en-US" w:eastAsia="fr-FR"/>
        </w:rPr>
        <w:t>toward</w:t>
      </w:r>
      <w:r w:rsidR="009925F4" w:rsidRPr="005F5E6C">
        <w:rPr>
          <w:rFonts w:ascii="Times New Roman" w:eastAsia="Times New Roman" w:hAnsi="Times New Roman" w:cs="Times New Roman"/>
          <w:sz w:val="24"/>
          <w:szCs w:val="24"/>
          <w:lang w:val="en-US" w:eastAsia="fr-FR"/>
        </w:rPr>
        <w:t xml:space="preserve">s </w:t>
      </w:r>
      <w:r w:rsidR="00145920" w:rsidRPr="005F5E6C">
        <w:rPr>
          <w:rFonts w:ascii="Times New Roman" w:eastAsia="Times New Roman" w:hAnsi="Times New Roman" w:cs="Times New Roman"/>
          <w:sz w:val="24"/>
          <w:szCs w:val="24"/>
          <w:lang w:val="en-US" w:eastAsia="fr-FR"/>
        </w:rPr>
        <w:t>both ends</w:t>
      </w:r>
      <w:r w:rsidR="00CD2D9E">
        <w:rPr>
          <w:rFonts w:ascii="Times New Roman" w:eastAsia="Times New Roman" w:hAnsi="Times New Roman" w:cs="Times New Roman"/>
          <w:sz w:val="24"/>
          <w:szCs w:val="24"/>
          <w:lang w:val="en-US" w:eastAsia="fr-FR"/>
        </w:rPr>
        <w:t>)</w:t>
      </w:r>
      <w:r w:rsidR="00145920" w:rsidRPr="005F5E6C">
        <w:rPr>
          <w:rFonts w:ascii="Times New Roman" w:eastAsia="Times New Roman" w:hAnsi="Times New Roman" w:cs="Times New Roman"/>
          <w:sz w:val="24"/>
          <w:szCs w:val="24"/>
          <w:lang w:val="en-US" w:eastAsia="fr-FR"/>
        </w:rPr>
        <w:t>.</w:t>
      </w:r>
    </w:p>
    <w:p w:rsidR="009B2D73" w:rsidRDefault="009B2D73" w:rsidP="009B2D73">
      <w:pPr>
        <w:spacing w:after="0" w:line="240" w:lineRule="auto"/>
        <w:jc w:val="both"/>
        <w:rPr>
          <w:rFonts w:ascii="Times New Roman" w:eastAsia="Times New Roman" w:hAnsi="Times New Roman" w:cs="Times New Roman"/>
          <w:sz w:val="24"/>
          <w:szCs w:val="24"/>
          <w:lang w:val="en-US" w:eastAsia="fr-FR"/>
        </w:rPr>
      </w:pPr>
    </w:p>
    <w:p w:rsidR="00145920" w:rsidRPr="00145920" w:rsidRDefault="00CD4E59" w:rsidP="009B2D73">
      <w:pPr>
        <w:pStyle w:val="Titre2"/>
        <w:numPr>
          <w:ilvl w:val="0"/>
          <w:numId w:val="0"/>
        </w:numPr>
        <w:spacing w:before="0" w:after="0" w:line="240" w:lineRule="auto"/>
        <w:rPr>
          <w:lang w:val="en-US" w:eastAsia="fr-FR"/>
        </w:rPr>
      </w:pPr>
      <w:r w:rsidRPr="005F5E6C">
        <w:rPr>
          <w:lang w:val="en-US" w:eastAsia="fr-FR"/>
        </w:rPr>
        <w:t xml:space="preserve">Influence of the </w:t>
      </w:r>
      <w:r w:rsidR="00B33EDA" w:rsidRPr="005F5E6C">
        <w:rPr>
          <w:lang w:val="en-US" w:eastAsia="fr-FR"/>
        </w:rPr>
        <w:t xml:space="preserve">distance </w:t>
      </w:r>
      <w:r w:rsidR="005F5E6C" w:rsidRPr="005F5E6C">
        <w:rPr>
          <w:lang w:val="en-US" w:eastAsia="fr-FR"/>
        </w:rPr>
        <w:t>of crack fr</w:t>
      </w:r>
      <w:r w:rsidR="005F5E6C">
        <w:rPr>
          <w:lang w:val="en-US" w:eastAsia="fr-FR"/>
        </w:rPr>
        <w:t xml:space="preserve">om the </w:t>
      </w:r>
      <w:r w:rsidRPr="00145920">
        <w:rPr>
          <w:lang w:val="en-US" w:eastAsia="fr-FR"/>
        </w:rPr>
        <w:t xml:space="preserve">bottom of the </w:t>
      </w:r>
      <w:r w:rsidRPr="005F5E6C">
        <w:rPr>
          <w:lang w:val="en-US" w:eastAsia="fr-FR"/>
        </w:rPr>
        <w:t>anode</w:t>
      </w:r>
      <w:r w:rsidR="00145920" w:rsidRPr="005F5E6C">
        <w:rPr>
          <w:lang w:val="en-US" w:eastAsia="fr-FR"/>
        </w:rPr>
        <w:t xml:space="preserve"> </w:t>
      </w:r>
      <w:r w:rsidR="005F5E6C" w:rsidRPr="005F5E6C">
        <w:rPr>
          <w:lang w:val="en-US" w:eastAsia="fr-FR"/>
        </w:rPr>
        <w:t>on crack length</w:t>
      </w:r>
    </w:p>
    <w:p w:rsidR="004600CE" w:rsidRPr="005F5E6C" w:rsidRDefault="00B33EDA" w:rsidP="009B2D73">
      <w:pPr>
        <w:spacing w:after="0" w:line="240" w:lineRule="auto"/>
        <w:jc w:val="both"/>
        <w:rPr>
          <w:rFonts w:ascii="Times New Roman" w:eastAsia="Times New Roman" w:hAnsi="Times New Roman" w:cs="Times New Roman"/>
          <w:sz w:val="24"/>
          <w:szCs w:val="24"/>
          <w:lang w:val="en-US" w:eastAsia="fr-FR"/>
        </w:rPr>
      </w:pPr>
      <w:r w:rsidRPr="005F5E6C">
        <w:rPr>
          <w:rFonts w:ascii="Times New Roman" w:eastAsia="Times New Roman" w:hAnsi="Times New Roman" w:cs="Times New Roman"/>
          <w:sz w:val="24"/>
          <w:szCs w:val="24"/>
          <w:lang w:val="en-US" w:eastAsia="fr-FR"/>
        </w:rPr>
        <w:t xml:space="preserve">The distance between the anode bottom and the cracks were measured for </w:t>
      </w:r>
      <w:r w:rsidR="00CD4E59" w:rsidRPr="005F5E6C">
        <w:rPr>
          <w:rFonts w:ascii="Times New Roman" w:eastAsia="Times New Roman" w:hAnsi="Times New Roman" w:cs="Times New Roman"/>
          <w:sz w:val="24"/>
          <w:szCs w:val="24"/>
          <w:lang w:val="en-US" w:eastAsia="fr-FR"/>
        </w:rPr>
        <w:t xml:space="preserve">13 </w:t>
      </w:r>
      <w:r w:rsidR="005F5E6C" w:rsidRPr="005F5E6C">
        <w:rPr>
          <w:rFonts w:ascii="Times New Roman" w:eastAsia="Times New Roman" w:hAnsi="Times New Roman" w:cs="Times New Roman"/>
          <w:sz w:val="24"/>
          <w:szCs w:val="24"/>
          <w:lang w:val="en-US" w:eastAsia="fr-FR"/>
        </w:rPr>
        <w:t>cracked</w:t>
      </w:r>
      <w:r w:rsidR="00CD4E59" w:rsidRPr="005F5E6C">
        <w:rPr>
          <w:rFonts w:ascii="Times New Roman" w:eastAsia="Times New Roman" w:hAnsi="Times New Roman" w:cs="Times New Roman"/>
          <w:sz w:val="24"/>
          <w:szCs w:val="24"/>
          <w:lang w:val="en-US" w:eastAsia="fr-FR"/>
        </w:rPr>
        <w:t xml:space="preserve"> </w:t>
      </w:r>
      <w:r w:rsidRPr="005F5E6C">
        <w:rPr>
          <w:rFonts w:ascii="Times New Roman" w:eastAsia="Times New Roman" w:hAnsi="Times New Roman" w:cs="Times New Roman"/>
          <w:sz w:val="24"/>
          <w:szCs w:val="24"/>
          <w:lang w:val="en-US" w:eastAsia="fr-FR"/>
        </w:rPr>
        <w:t xml:space="preserve">industrial </w:t>
      </w:r>
      <w:r w:rsidR="00D52480" w:rsidRPr="005F5E6C">
        <w:rPr>
          <w:rFonts w:ascii="Times New Roman" w:eastAsia="Times New Roman" w:hAnsi="Times New Roman" w:cs="Times New Roman"/>
          <w:sz w:val="24"/>
          <w:szCs w:val="24"/>
          <w:lang w:val="en-US" w:eastAsia="fr-FR"/>
        </w:rPr>
        <w:t xml:space="preserve">baked </w:t>
      </w:r>
      <w:r w:rsidRPr="005F5E6C">
        <w:rPr>
          <w:rFonts w:ascii="Times New Roman" w:eastAsia="Times New Roman" w:hAnsi="Times New Roman" w:cs="Times New Roman"/>
          <w:sz w:val="24"/>
          <w:szCs w:val="24"/>
          <w:lang w:val="en-US" w:eastAsia="fr-FR"/>
        </w:rPr>
        <w:t>anodes (see</w:t>
      </w:r>
      <w:r w:rsidR="00CD4E59" w:rsidRPr="005F5E6C">
        <w:rPr>
          <w:rFonts w:ascii="Times New Roman" w:eastAsia="Times New Roman" w:hAnsi="Times New Roman" w:cs="Times New Roman"/>
          <w:sz w:val="24"/>
          <w:szCs w:val="24"/>
          <w:lang w:val="en-US" w:eastAsia="fr-FR"/>
        </w:rPr>
        <w:t xml:space="preserve"> Figure 5</w:t>
      </w:r>
      <w:r w:rsidR="005F5E6C">
        <w:rPr>
          <w:rFonts w:ascii="Times New Roman" w:eastAsia="Times New Roman" w:hAnsi="Times New Roman" w:cs="Times New Roman"/>
          <w:sz w:val="24"/>
          <w:szCs w:val="24"/>
          <w:lang w:val="en-US" w:eastAsia="fr-FR"/>
        </w:rPr>
        <w:t xml:space="preserve"> for a schematic </w:t>
      </w:r>
      <w:r w:rsidR="00CD2D9E">
        <w:rPr>
          <w:rFonts w:ascii="Times New Roman" w:eastAsia="Times New Roman" w:hAnsi="Times New Roman" w:cs="Times New Roman"/>
          <w:sz w:val="24"/>
          <w:szCs w:val="24"/>
          <w:lang w:val="en-US" w:eastAsia="fr-FR"/>
        </w:rPr>
        <w:t>illustration</w:t>
      </w:r>
      <w:r w:rsidRPr="005F5E6C">
        <w:rPr>
          <w:rFonts w:ascii="Times New Roman" w:eastAsia="Times New Roman" w:hAnsi="Times New Roman" w:cs="Times New Roman"/>
          <w:sz w:val="24"/>
          <w:szCs w:val="24"/>
          <w:lang w:val="en-US" w:eastAsia="fr-FR"/>
        </w:rPr>
        <w:t>)</w:t>
      </w:r>
      <w:r w:rsidR="00CD4E59" w:rsidRPr="005F5E6C">
        <w:rPr>
          <w:rFonts w:ascii="Times New Roman" w:eastAsia="Times New Roman" w:hAnsi="Times New Roman" w:cs="Times New Roman"/>
          <w:sz w:val="24"/>
          <w:szCs w:val="24"/>
          <w:lang w:val="en-US" w:eastAsia="fr-FR"/>
        </w:rPr>
        <w:t>.</w:t>
      </w:r>
    </w:p>
    <w:p w:rsidR="009B2D73" w:rsidRPr="00CD4E59" w:rsidRDefault="009B2D73" w:rsidP="009B2D73">
      <w:pPr>
        <w:spacing w:after="0" w:line="240" w:lineRule="auto"/>
        <w:ind w:firstLine="708"/>
        <w:rPr>
          <w:rFonts w:ascii="Times New Roman" w:eastAsia="Times New Roman" w:hAnsi="Times New Roman" w:cs="Times New Roman"/>
          <w:sz w:val="24"/>
          <w:szCs w:val="24"/>
          <w:lang w:val="en-US" w:eastAsia="fr-FR"/>
        </w:rPr>
      </w:pPr>
    </w:p>
    <w:p w:rsidR="00CD4E59" w:rsidRPr="00CD4E59" w:rsidRDefault="004600CE" w:rsidP="00CD4E59">
      <w:pPr>
        <w:spacing w:line="360" w:lineRule="auto"/>
        <w:ind w:firstLine="708"/>
        <w:rPr>
          <w:rFonts w:ascii="Times New Roman" w:hAnsi="Times New Roman" w:cs="Times New Roman"/>
          <w:sz w:val="24"/>
          <w:szCs w:val="24"/>
          <w:lang w:val="en-US"/>
        </w:rPr>
      </w:pPr>
      <w:r>
        <w:rPr>
          <w:rFonts w:ascii="Times New Roman" w:hAnsi="Times New Roman" w:cs="Times New Roman"/>
          <w:noProof/>
          <w:sz w:val="24"/>
          <w:szCs w:val="24"/>
          <w:lang w:val="fr-CA" w:eastAsia="fr-CA"/>
        </w:rPr>
        <w:drawing>
          <wp:inline distT="0" distB="0" distL="0" distR="0">
            <wp:extent cx="4572000" cy="187325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72000" cy="1873250"/>
                    </a:xfrm>
                    <a:prstGeom prst="rect">
                      <a:avLst/>
                    </a:prstGeom>
                    <a:noFill/>
                    <a:ln w="9525">
                      <a:noFill/>
                      <a:miter lim="800000"/>
                      <a:headEnd/>
                      <a:tailEnd/>
                    </a:ln>
                  </pic:spPr>
                </pic:pic>
              </a:graphicData>
            </a:graphic>
          </wp:inline>
        </w:drawing>
      </w:r>
    </w:p>
    <w:p w:rsidR="00CD4E59" w:rsidRDefault="00CD4E59" w:rsidP="00CD2D9E">
      <w:pPr>
        <w:spacing w:after="0" w:line="240" w:lineRule="auto"/>
        <w:jc w:val="center"/>
        <w:rPr>
          <w:rStyle w:val="hps"/>
          <w:rFonts w:ascii="Times New Roman" w:hAnsi="Times New Roman" w:cs="Times New Roman"/>
          <w:sz w:val="24"/>
          <w:szCs w:val="24"/>
          <w:lang w:val="en-US"/>
        </w:rPr>
      </w:pPr>
      <w:r w:rsidRPr="009E71E9">
        <w:rPr>
          <w:rStyle w:val="hps"/>
          <w:rFonts w:ascii="Times New Roman" w:hAnsi="Times New Roman" w:cs="Times New Roman"/>
          <w:sz w:val="24"/>
          <w:szCs w:val="24"/>
          <w:lang w:val="en-US"/>
        </w:rPr>
        <w:t>Figure 5</w:t>
      </w:r>
      <w:r w:rsidRPr="009E71E9">
        <w:rPr>
          <w:rStyle w:val="longtext"/>
          <w:rFonts w:ascii="Times New Roman" w:hAnsi="Times New Roman" w:cs="Times New Roman"/>
          <w:sz w:val="24"/>
          <w:szCs w:val="24"/>
          <w:lang w:val="en-US"/>
        </w:rPr>
        <w:t xml:space="preserve">: </w:t>
      </w:r>
      <w:r w:rsidR="00CD2D9E">
        <w:rPr>
          <w:rStyle w:val="longtext"/>
          <w:rFonts w:ascii="Times New Roman" w:hAnsi="Times New Roman" w:cs="Times New Roman"/>
          <w:sz w:val="24"/>
          <w:szCs w:val="24"/>
          <w:lang w:val="en-US"/>
        </w:rPr>
        <w:t>Illustration of the l</w:t>
      </w:r>
      <w:r w:rsidRPr="009E71E9">
        <w:rPr>
          <w:rStyle w:val="longtext"/>
          <w:rFonts w:ascii="Times New Roman" w:hAnsi="Times New Roman" w:cs="Times New Roman"/>
          <w:sz w:val="24"/>
          <w:szCs w:val="24"/>
          <w:lang w:val="en-US"/>
        </w:rPr>
        <w:t xml:space="preserve">ength </w:t>
      </w:r>
      <w:r w:rsidRPr="009E71E9">
        <w:rPr>
          <w:rStyle w:val="hps"/>
          <w:rFonts w:ascii="Times New Roman" w:hAnsi="Times New Roman" w:cs="Times New Roman"/>
          <w:sz w:val="24"/>
          <w:szCs w:val="24"/>
          <w:lang w:val="en-US"/>
        </w:rPr>
        <w:t>of the crack</w:t>
      </w:r>
      <w:r w:rsidRPr="009E71E9">
        <w:rPr>
          <w:rStyle w:val="longtext"/>
          <w:rFonts w:ascii="Times New Roman" w:hAnsi="Times New Roman" w:cs="Times New Roman"/>
          <w:sz w:val="24"/>
          <w:szCs w:val="24"/>
          <w:lang w:val="en-US"/>
        </w:rPr>
        <w:t xml:space="preserve"> </w:t>
      </w:r>
      <w:r w:rsidR="00862D5C">
        <w:rPr>
          <w:rStyle w:val="hps"/>
          <w:rFonts w:ascii="Times New Roman" w:hAnsi="Times New Roman" w:cs="Times New Roman"/>
          <w:sz w:val="24"/>
          <w:szCs w:val="24"/>
          <w:lang w:val="en-US"/>
        </w:rPr>
        <w:t>as a function of</w:t>
      </w:r>
      <w:r w:rsidRPr="009E71E9">
        <w:rPr>
          <w:rStyle w:val="hps"/>
          <w:rFonts w:ascii="Times New Roman" w:hAnsi="Times New Roman" w:cs="Times New Roman"/>
          <w:sz w:val="24"/>
          <w:szCs w:val="24"/>
          <w:lang w:val="en-US"/>
        </w:rPr>
        <w:t xml:space="preserve"> the</w:t>
      </w:r>
      <w:r w:rsidRPr="009E71E9">
        <w:rPr>
          <w:rStyle w:val="longtext"/>
          <w:rFonts w:ascii="Times New Roman" w:hAnsi="Times New Roman" w:cs="Times New Roman"/>
          <w:sz w:val="24"/>
          <w:szCs w:val="24"/>
          <w:lang w:val="en-US"/>
        </w:rPr>
        <w:t xml:space="preserve"> </w:t>
      </w:r>
      <w:r w:rsidRPr="009E71E9">
        <w:rPr>
          <w:rStyle w:val="hps"/>
          <w:rFonts w:ascii="Times New Roman" w:hAnsi="Times New Roman" w:cs="Times New Roman"/>
          <w:sz w:val="24"/>
          <w:szCs w:val="24"/>
          <w:lang w:val="en-US"/>
        </w:rPr>
        <w:t>distance</w:t>
      </w:r>
      <w:r w:rsidRPr="009E71E9">
        <w:rPr>
          <w:rStyle w:val="longtext"/>
          <w:rFonts w:ascii="Times New Roman" w:hAnsi="Times New Roman" w:cs="Times New Roman"/>
          <w:sz w:val="24"/>
          <w:szCs w:val="24"/>
          <w:lang w:val="en-US"/>
        </w:rPr>
        <w:t xml:space="preserve"> </w:t>
      </w:r>
      <w:r w:rsidR="00862D5C">
        <w:rPr>
          <w:rStyle w:val="hps"/>
          <w:rFonts w:ascii="Times New Roman" w:hAnsi="Times New Roman" w:cs="Times New Roman"/>
          <w:sz w:val="24"/>
          <w:szCs w:val="24"/>
          <w:lang w:val="en-US"/>
        </w:rPr>
        <w:t>from</w:t>
      </w:r>
      <w:r w:rsidRPr="009E71E9">
        <w:rPr>
          <w:rStyle w:val="hps"/>
          <w:rFonts w:ascii="Times New Roman" w:hAnsi="Times New Roman" w:cs="Times New Roman"/>
          <w:sz w:val="24"/>
          <w:szCs w:val="24"/>
          <w:lang w:val="en-US"/>
        </w:rPr>
        <w:t xml:space="preserve"> the</w:t>
      </w:r>
      <w:r w:rsidRPr="009E71E9">
        <w:rPr>
          <w:rStyle w:val="longtext"/>
          <w:rFonts w:ascii="Times New Roman" w:hAnsi="Times New Roman" w:cs="Times New Roman"/>
          <w:sz w:val="24"/>
          <w:szCs w:val="24"/>
          <w:lang w:val="en-US"/>
        </w:rPr>
        <w:t xml:space="preserve"> </w:t>
      </w:r>
      <w:r w:rsidR="00862D5C">
        <w:rPr>
          <w:rStyle w:val="hps"/>
          <w:rFonts w:ascii="Times New Roman" w:hAnsi="Times New Roman" w:cs="Times New Roman"/>
          <w:sz w:val="24"/>
          <w:szCs w:val="24"/>
          <w:lang w:val="en-US"/>
        </w:rPr>
        <w:t>b</w:t>
      </w:r>
      <w:r w:rsidRPr="009E71E9">
        <w:rPr>
          <w:rStyle w:val="hps"/>
          <w:rFonts w:ascii="Times New Roman" w:hAnsi="Times New Roman" w:cs="Times New Roman"/>
          <w:sz w:val="24"/>
          <w:szCs w:val="24"/>
          <w:lang w:val="en-US"/>
        </w:rPr>
        <w:t>ottom of the</w:t>
      </w:r>
      <w:r w:rsidRPr="009E71E9">
        <w:rPr>
          <w:rStyle w:val="longtext"/>
          <w:rFonts w:ascii="Times New Roman" w:hAnsi="Times New Roman" w:cs="Times New Roman"/>
          <w:sz w:val="24"/>
          <w:szCs w:val="24"/>
          <w:lang w:val="en-US"/>
        </w:rPr>
        <w:t xml:space="preserve"> </w:t>
      </w:r>
      <w:r w:rsidR="00D52480">
        <w:rPr>
          <w:rStyle w:val="hps"/>
          <w:rFonts w:ascii="Times New Roman" w:hAnsi="Times New Roman" w:cs="Times New Roman"/>
          <w:sz w:val="24"/>
          <w:szCs w:val="24"/>
          <w:lang w:val="en-US"/>
        </w:rPr>
        <w:t>anode</w:t>
      </w:r>
    </w:p>
    <w:p w:rsidR="00CD2D9E" w:rsidRDefault="00CD2D9E" w:rsidP="00CD2D9E">
      <w:pPr>
        <w:spacing w:after="0" w:line="240" w:lineRule="auto"/>
        <w:jc w:val="center"/>
        <w:rPr>
          <w:rStyle w:val="hps"/>
          <w:rFonts w:ascii="Times New Roman" w:hAnsi="Times New Roman" w:cs="Times New Roman"/>
          <w:sz w:val="24"/>
          <w:szCs w:val="24"/>
          <w:lang w:val="en-US"/>
        </w:rPr>
      </w:pPr>
    </w:p>
    <w:p w:rsidR="001673FC" w:rsidRPr="005F5E6C" w:rsidRDefault="00D52480" w:rsidP="001673FC">
      <w:pPr>
        <w:spacing w:after="0" w:line="240" w:lineRule="auto"/>
        <w:jc w:val="both"/>
        <w:rPr>
          <w:rStyle w:val="hps"/>
          <w:rFonts w:ascii="Times New Roman" w:hAnsi="Times New Roman" w:cs="Times New Roman"/>
          <w:sz w:val="24"/>
          <w:szCs w:val="24"/>
          <w:lang w:val="en-US"/>
        </w:rPr>
      </w:pPr>
      <w:r w:rsidRPr="005F5E6C">
        <w:rPr>
          <w:rStyle w:val="hps"/>
          <w:rFonts w:ascii="Times New Roman" w:hAnsi="Times New Roman" w:cs="Times New Roman"/>
          <w:sz w:val="24"/>
          <w:szCs w:val="24"/>
          <w:lang w:val="en-US"/>
        </w:rPr>
        <w:lastRenderedPageBreak/>
        <w:t>Figure 6 summarized the results of these measurements.</w:t>
      </w:r>
    </w:p>
    <w:p w:rsidR="00D52480" w:rsidRPr="00D52480" w:rsidRDefault="00D52480" w:rsidP="001673FC">
      <w:pPr>
        <w:spacing w:after="0" w:line="240" w:lineRule="auto"/>
        <w:jc w:val="both"/>
        <w:rPr>
          <w:rStyle w:val="hps"/>
          <w:rFonts w:ascii="Times New Roman" w:hAnsi="Times New Roman" w:cs="Times New Roman"/>
          <w:color w:val="FF0000"/>
          <w:sz w:val="24"/>
          <w:szCs w:val="24"/>
          <w:lang w:val="en-US"/>
        </w:rPr>
      </w:pPr>
    </w:p>
    <w:p w:rsidR="00CD4E59" w:rsidRPr="00CD4E59" w:rsidRDefault="004600CE" w:rsidP="00CD4E59">
      <w:pPr>
        <w:spacing w:line="360" w:lineRule="auto"/>
        <w:ind w:firstLine="708"/>
        <w:rPr>
          <w:rStyle w:val="hps"/>
          <w:rFonts w:ascii="Times New Roman" w:hAnsi="Times New Roman" w:cs="Times New Roman"/>
          <w:sz w:val="24"/>
          <w:szCs w:val="24"/>
        </w:rPr>
      </w:pPr>
      <w:r w:rsidRPr="004600CE">
        <w:rPr>
          <w:rStyle w:val="hps"/>
          <w:rFonts w:ascii="Times New Roman" w:hAnsi="Times New Roman" w:cs="Times New Roman"/>
          <w:noProof/>
          <w:sz w:val="24"/>
          <w:szCs w:val="24"/>
          <w:lang w:val="fr-CA" w:eastAsia="fr-CA"/>
        </w:rPr>
        <w:drawing>
          <wp:inline distT="0" distB="0" distL="0" distR="0">
            <wp:extent cx="4570919" cy="2351314"/>
            <wp:effectExtent l="0" t="0" r="1270" b="0"/>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1280" w:rsidRPr="009E71E9" w:rsidRDefault="00CD4E59" w:rsidP="001673FC">
      <w:pPr>
        <w:spacing w:after="0" w:line="240" w:lineRule="auto"/>
        <w:jc w:val="center"/>
        <w:rPr>
          <w:rFonts w:ascii="Times New Roman" w:eastAsia="Times New Roman" w:hAnsi="Times New Roman" w:cs="Times New Roman"/>
          <w:sz w:val="24"/>
          <w:szCs w:val="24"/>
          <w:lang w:val="en-US" w:eastAsia="fr-FR"/>
        </w:rPr>
      </w:pPr>
      <w:r w:rsidRPr="009E71E9">
        <w:rPr>
          <w:rFonts w:ascii="Times New Roman" w:eastAsia="Times New Roman" w:hAnsi="Times New Roman" w:cs="Times New Roman"/>
          <w:sz w:val="24"/>
          <w:szCs w:val="24"/>
          <w:lang w:val="en-US" w:eastAsia="fr-FR"/>
        </w:rPr>
        <w:t xml:space="preserve">Figure 6: Variation of the length of cracks </w:t>
      </w:r>
      <w:r w:rsidR="005F5E6C">
        <w:rPr>
          <w:rFonts w:ascii="Times New Roman" w:eastAsia="Times New Roman" w:hAnsi="Times New Roman" w:cs="Times New Roman"/>
          <w:sz w:val="24"/>
          <w:szCs w:val="24"/>
          <w:lang w:val="en-US" w:eastAsia="fr-FR"/>
        </w:rPr>
        <w:t>as a function of</w:t>
      </w:r>
      <w:r w:rsidRPr="009E71E9">
        <w:rPr>
          <w:rFonts w:ascii="Times New Roman" w:eastAsia="Times New Roman" w:hAnsi="Times New Roman" w:cs="Times New Roman"/>
          <w:sz w:val="24"/>
          <w:szCs w:val="24"/>
          <w:lang w:val="en-US" w:eastAsia="fr-FR"/>
        </w:rPr>
        <w:t xml:space="preserve"> the distance between the </w:t>
      </w:r>
      <w:r w:rsidR="005F5E6C">
        <w:rPr>
          <w:rFonts w:ascii="Times New Roman" w:eastAsia="Times New Roman" w:hAnsi="Times New Roman" w:cs="Times New Roman"/>
          <w:sz w:val="24"/>
          <w:szCs w:val="24"/>
          <w:lang w:val="en-US" w:eastAsia="fr-FR"/>
        </w:rPr>
        <w:t>crack</w:t>
      </w:r>
      <w:r w:rsidRPr="009E71E9">
        <w:rPr>
          <w:rFonts w:ascii="Times New Roman" w:eastAsia="Times New Roman" w:hAnsi="Times New Roman" w:cs="Times New Roman"/>
          <w:sz w:val="24"/>
          <w:szCs w:val="24"/>
          <w:lang w:val="en-US" w:eastAsia="fr-FR"/>
        </w:rPr>
        <w:t xml:space="preserve"> and the bottom </w:t>
      </w:r>
      <w:r w:rsidR="005F5E6C">
        <w:rPr>
          <w:rFonts w:ascii="Times New Roman" w:eastAsia="Times New Roman" w:hAnsi="Times New Roman" w:cs="Times New Roman"/>
          <w:sz w:val="24"/>
          <w:szCs w:val="24"/>
          <w:lang w:val="en-US" w:eastAsia="fr-FR"/>
        </w:rPr>
        <w:t xml:space="preserve">of the </w:t>
      </w:r>
      <w:r w:rsidRPr="009E71E9">
        <w:rPr>
          <w:rFonts w:ascii="Times New Roman" w:eastAsia="Times New Roman" w:hAnsi="Times New Roman" w:cs="Times New Roman"/>
          <w:sz w:val="24"/>
          <w:szCs w:val="24"/>
          <w:lang w:val="en-US" w:eastAsia="fr-FR"/>
        </w:rPr>
        <w:t>anode.</w:t>
      </w:r>
    </w:p>
    <w:p w:rsidR="00B91280" w:rsidRPr="009E71E9" w:rsidRDefault="00B91280" w:rsidP="001673FC">
      <w:pPr>
        <w:spacing w:after="0" w:line="240" w:lineRule="auto"/>
        <w:jc w:val="both"/>
        <w:rPr>
          <w:rFonts w:ascii="Times New Roman" w:eastAsia="Times New Roman" w:hAnsi="Times New Roman" w:cs="Times New Roman"/>
          <w:sz w:val="24"/>
          <w:szCs w:val="24"/>
          <w:lang w:val="en-US" w:eastAsia="fr-FR"/>
        </w:rPr>
      </w:pPr>
    </w:p>
    <w:p w:rsidR="000B4E1E" w:rsidRPr="008561CB" w:rsidRDefault="00D52480" w:rsidP="001673FC">
      <w:pPr>
        <w:spacing w:after="0" w:line="240" w:lineRule="auto"/>
        <w:jc w:val="both"/>
        <w:rPr>
          <w:rFonts w:ascii="Times New Roman" w:eastAsia="Times New Roman" w:hAnsi="Times New Roman" w:cs="Times New Roman"/>
          <w:sz w:val="24"/>
          <w:szCs w:val="24"/>
          <w:lang w:val="en-US" w:eastAsia="fr-FR"/>
        </w:rPr>
      </w:pPr>
      <w:r w:rsidRPr="008561CB">
        <w:rPr>
          <w:rFonts w:ascii="Times New Roman" w:eastAsia="Times New Roman" w:hAnsi="Times New Roman" w:cs="Times New Roman"/>
          <w:sz w:val="24"/>
          <w:szCs w:val="24"/>
          <w:lang w:val="en-US" w:eastAsia="fr-FR"/>
        </w:rPr>
        <w:t>It was noted that the length of the crack wa</w:t>
      </w:r>
      <w:r w:rsidR="00CD4E59" w:rsidRPr="008561CB">
        <w:rPr>
          <w:rFonts w:ascii="Times New Roman" w:eastAsia="Times New Roman" w:hAnsi="Times New Roman" w:cs="Times New Roman"/>
          <w:sz w:val="24"/>
          <w:szCs w:val="24"/>
          <w:lang w:val="en-US" w:eastAsia="fr-FR"/>
        </w:rPr>
        <w:t xml:space="preserve">s </w:t>
      </w:r>
      <w:r w:rsidR="00172D79" w:rsidRPr="008561CB">
        <w:rPr>
          <w:rFonts w:ascii="Times New Roman" w:eastAsia="Times New Roman" w:hAnsi="Times New Roman" w:cs="Times New Roman"/>
          <w:sz w:val="24"/>
          <w:szCs w:val="24"/>
          <w:lang w:val="en-US" w:eastAsia="fr-FR"/>
        </w:rPr>
        <w:t>usually</w:t>
      </w:r>
      <w:r w:rsidRPr="008561CB">
        <w:rPr>
          <w:rFonts w:ascii="Times New Roman" w:eastAsia="Times New Roman" w:hAnsi="Times New Roman" w:cs="Times New Roman"/>
          <w:sz w:val="24"/>
          <w:szCs w:val="24"/>
          <w:lang w:val="en-US" w:eastAsia="fr-FR"/>
        </w:rPr>
        <w:t xml:space="preserve"> </w:t>
      </w:r>
      <w:r w:rsidR="008561CB" w:rsidRPr="008561CB">
        <w:rPr>
          <w:rFonts w:ascii="Times New Roman" w:eastAsia="Times New Roman" w:hAnsi="Times New Roman" w:cs="Times New Roman"/>
          <w:sz w:val="24"/>
          <w:szCs w:val="24"/>
          <w:lang w:val="en-US" w:eastAsia="fr-FR"/>
        </w:rPr>
        <w:t>less than 40 cm</w:t>
      </w:r>
      <w:r w:rsidR="00CD4E59" w:rsidRPr="008561CB">
        <w:rPr>
          <w:rFonts w:ascii="Times New Roman" w:eastAsia="Times New Roman" w:hAnsi="Times New Roman" w:cs="Times New Roman"/>
          <w:sz w:val="24"/>
          <w:szCs w:val="24"/>
          <w:lang w:val="en-US" w:eastAsia="fr-FR"/>
        </w:rPr>
        <w:t xml:space="preserve"> when the crack is located </w:t>
      </w:r>
      <w:r w:rsidR="008561CB" w:rsidRPr="008561CB">
        <w:rPr>
          <w:rFonts w:ascii="Times New Roman" w:eastAsia="Times New Roman" w:hAnsi="Times New Roman" w:cs="Times New Roman"/>
          <w:sz w:val="24"/>
          <w:szCs w:val="24"/>
          <w:lang w:val="en-US" w:eastAsia="fr-FR"/>
        </w:rPr>
        <w:t>at a distance</w:t>
      </w:r>
      <w:r w:rsidRPr="008561CB">
        <w:rPr>
          <w:rFonts w:ascii="Times New Roman" w:eastAsia="Times New Roman" w:hAnsi="Times New Roman" w:cs="Times New Roman"/>
          <w:sz w:val="24"/>
          <w:szCs w:val="24"/>
          <w:lang w:val="en-US" w:eastAsia="fr-FR"/>
        </w:rPr>
        <w:t xml:space="preserve"> less than</w:t>
      </w:r>
      <w:r w:rsidR="00CD4E59" w:rsidRPr="008561CB">
        <w:rPr>
          <w:rFonts w:ascii="Times New Roman" w:eastAsia="Times New Roman" w:hAnsi="Times New Roman" w:cs="Times New Roman"/>
          <w:sz w:val="24"/>
          <w:szCs w:val="24"/>
          <w:lang w:val="en-US" w:eastAsia="fr-FR"/>
        </w:rPr>
        <w:t xml:space="preserve"> 30 cm</w:t>
      </w:r>
      <w:r w:rsidR="008561CB" w:rsidRPr="008561CB">
        <w:rPr>
          <w:rFonts w:ascii="Times New Roman" w:eastAsia="Times New Roman" w:hAnsi="Times New Roman" w:cs="Times New Roman"/>
          <w:sz w:val="24"/>
          <w:szCs w:val="24"/>
          <w:lang w:val="en-US" w:eastAsia="fr-FR"/>
        </w:rPr>
        <w:t xml:space="preserve"> from the bottom of the anode</w:t>
      </w:r>
      <w:r w:rsidR="00CD4E59" w:rsidRPr="008561CB">
        <w:rPr>
          <w:rFonts w:ascii="Times New Roman" w:eastAsia="Times New Roman" w:hAnsi="Times New Roman" w:cs="Times New Roman"/>
          <w:sz w:val="24"/>
          <w:szCs w:val="24"/>
          <w:lang w:val="en-US" w:eastAsia="fr-FR"/>
        </w:rPr>
        <w:t xml:space="preserve">. This can </w:t>
      </w:r>
      <w:r w:rsidR="008561CB" w:rsidRPr="008561CB">
        <w:rPr>
          <w:rFonts w:ascii="Times New Roman" w:eastAsia="Times New Roman" w:hAnsi="Times New Roman" w:cs="Times New Roman"/>
          <w:sz w:val="24"/>
          <w:szCs w:val="24"/>
          <w:lang w:val="en-US" w:eastAsia="fr-FR"/>
        </w:rPr>
        <w:t xml:space="preserve">possibly </w:t>
      </w:r>
      <w:r w:rsidR="00CD4E59" w:rsidRPr="008561CB">
        <w:rPr>
          <w:rFonts w:ascii="Times New Roman" w:eastAsia="Times New Roman" w:hAnsi="Times New Roman" w:cs="Times New Roman"/>
          <w:sz w:val="24"/>
          <w:szCs w:val="24"/>
          <w:lang w:val="en-US" w:eastAsia="fr-FR"/>
        </w:rPr>
        <w:t xml:space="preserve">be explained by the existence of </w:t>
      </w:r>
      <w:r w:rsidR="00172D79" w:rsidRPr="008561CB">
        <w:rPr>
          <w:rFonts w:ascii="Times New Roman" w:eastAsia="Times New Roman" w:hAnsi="Times New Roman" w:cs="Times New Roman"/>
          <w:sz w:val="24"/>
          <w:szCs w:val="24"/>
          <w:lang w:val="en-US" w:eastAsia="fr-FR"/>
        </w:rPr>
        <w:t>slots</w:t>
      </w:r>
      <w:r w:rsidR="00CD4E59" w:rsidRPr="008561CB">
        <w:rPr>
          <w:rFonts w:ascii="Times New Roman" w:eastAsia="Times New Roman" w:hAnsi="Times New Roman" w:cs="Times New Roman"/>
          <w:sz w:val="24"/>
          <w:szCs w:val="24"/>
          <w:lang w:val="en-US" w:eastAsia="fr-FR"/>
        </w:rPr>
        <w:t xml:space="preserve"> </w:t>
      </w:r>
      <w:r w:rsidR="00172D79" w:rsidRPr="008561CB">
        <w:rPr>
          <w:rFonts w:ascii="Times New Roman" w:eastAsia="Times New Roman" w:hAnsi="Times New Roman" w:cs="Times New Roman"/>
          <w:sz w:val="24"/>
          <w:szCs w:val="24"/>
          <w:lang w:val="en-US" w:eastAsia="fr-FR"/>
        </w:rPr>
        <w:t>in th</w:t>
      </w:r>
      <w:r w:rsidR="008561CB" w:rsidRPr="008561CB">
        <w:rPr>
          <w:rFonts w:ascii="Times New Roman" w:eastAsia="Times New Roman" w:hAnsi="Times New Roman" w:cs="Times New Roman"/>
          <w:sz w:val="24"/>
          <w:szCs w:val="24"/>
          <w:lang w:val="en-US" w:eastAsia="fr-FR"/>
        </w:rPr>
        <w:t>is region</w:t>
      </w:r>
      <w:r w:rsidR="00172D79" w:rsidRPr="008561CB">
        <w:rPr>
          <w:rFonts w:ascii="Times New Roman" w:eastAsia="Times New Roman" w:hAnsi="Times New Roman" w:cs="Times New Roman"/>
          <w:sz w:val="24"/>
          <w:szCs w:val="24"/>
          <w:lang w:val="en-US" w:eastAsia="fr-FR"/>
        </w:rPr>
        <w:t xml:space="preserve"> </w:t>
      </w:r>
      <w:r w:rsidR="00CD4E59" w:rsidRPr="008561CB">
        <w:rPr>
          <w:rFonts w:ascii="Times New Roman" w:eastAsia="Times New Roman" w:hAnsi="Times New Roman" w:cs="Times New Roman"/>
          <w:sz w:val="24"/>
          <w:szCs w:val="24"/>
          <w:lang w:val="en-US" w:eastAsia="fr-FR"/>
        </w:rPr>
        <w:t xml:space="preserve">that help relieve the </w:t>
      </w:r>
      <w:r w:rsidR="00CD2D9E">
        <w:rPr>
          <w:rFonts w:ascii="Times New Roman" w:eastAsia="Times New Roman" w:hAnsi="Times New Roman" w:cs="Times New Roman"/>
          <w:sz w:val="24"/>
          <w:szCs w:val="24"/>
          <w:lang w:val="en-US" w:eastAsia="fr-FR"/>
        </w:rPr>
        <w:t>stress</w:t>
      </w:r>
      <w:r w:rsidR="00CD4E59" w:rsidRPr="008561CB">
        <w:rPr>
          <w:rFonts w:ascii="Times New Roman" w:eastAsia="Times New Roman" w:hAnsi="Times New Roman" w:cs="Times New Roman"/>
          <w:sz w:val="24"/>
          <w:szCs w:val="24"/>
          <w:lang w:val="en-US" w:eastAsia="fr-FR"/>
        </w:rPr>
        <w:t xml:space="preserve"> </w:t>
      </w:r>
      <w:r w:rsidR="00172D79" w:rsidRPr="008561CB">
        <w:rPr>
          <w:rFonts w:ascii="Times New Roman" w:eastAsia="Times New Roman" w:hAnsi="Times New Roman" w:cs="Times New Roman"/>
          <w:sz w:val="24"/>
          <w:szCs w:val="24"/>
          <w:lang w:val="en-US" w:eastAsia="fr-FR"/>
        </w:rPr>
        <w:t>which</w:t>
      </w:r>
      <w:r w:rsidR="008561CB" w:rsidRPr="008561CB">
        <w:rPr>
          <w:rFonts w:ascii="Times New Roman" w:eastAsia="Times New Roman" w:hAnsi="Times New Roman" w:cs="Times New Roman"/>
          <w:sz w:val="24"/>
          <w:szCs w:val="24"/>
          <w:lang w:val="en-US" w:eastAsia="fr-FR"/>
        </w:rPr>
        <w:t>, otherwise, could</w:t>
      </w:r>
      <w:r w:rsidR="00172D79" w:rsidRPr="008561CB">
        <w:rPr>
          <w:rFonts w:ascii="Times New Roman" w:eastAsia="Times New Roman" w:hAnsi="Times New Roman" w:cs="Times New Roman"/>
          <w:sz w:val="24"/>
          <w:szCs w:val="24"/>
          <w:lang w:val="en-US" w:eastAsia="fr-FR"/>
        </w:rPr>
        <w:t xml:space="preserve"> cause</w:t>
      </w:r>
      <w:r w:rsidR="00CD4E59" w:rsidRPr="008561CB">
        <w:rPr>
          <w:rFonts w:ascii="Times New Roman" w:eastAsia="Times New Roman" w:hAnsi="Times New Roman" w:cs="Times New Roman"/>
          <w:sz w:val="24"/>
          <w:szCs w:val="24"/>
          <w:lang w:val="en-US" w:eastAsia="fr-FR"/>
        </w:rPr>
        <w:t xml:space="preserve"> cracking during devolatilization</w:t>
      </w:r>
      <w:r w:rsidR="00CD2D9E">
        <w:rPr>
          <w:rFonts w:ascii="Times New Roman" w:eastAsia="Times New Roman" w:hAnsi="Times New Roman" w:cs="Times New Roman"/>
          <w:sz w:val="24"/>
          <w:szCs w:val="24"/>
          <w:lang w:val="en-US" w:eastAsia="fr-FR"/>
        </w:rPr>
        <w:t xml:space="preserve"> at the baking stage</w:t>
      </w:r>
      <w:r w:rsidR="00CD4E59" w:rsidRPr="008561CB">
        <w:rPr>
          <w:rFonts w:ascii="Times New Roman" w:eastAsia="Times New Roman" w:hAnsi="Times New Roman" w:cs="Times New Roman"/>
          <w:sz w:val="24"/>
          <w:szCs w:val="24"/>
          <w:lang w:val="en-US" w:eastAsia="fr-FR"/>
        </w:rPr>
        <w:t xml:space="preserve">. </w:t>
      </w:r>
      <w:r w:rsidR="00172D79" w:rsidRPr="008561CB">
        <w:rPr>
          <w:rFonts w:ascii="Times New Roman" w:eastAsia="Times New Roman" w:hAnsi="Times New Roman" w:cs="Times New Roman"/>
          <w:sz w:val="24"/>
          <w:szCs w:val="24"/>
          <w:lang w:val="en-US" w:eastAsia="fr-FR"/>
        </w:rPr>
        <w:t>This</w:t>
      </w:r>
      <w:r w:rsidR="00CD4E59" w:rsidRPr="008561CB">
        <w:rPr>
          <w:rFonts w:ascii="Times New Roman" w:eastAsia="Times New Roman" w:hAnsi="Times New Roman" w:cs="Times New Roman"/>
          <w:sz w:val="24"/>
          <w:szCs w:val="24"/>
          <w:lang w:val="en-US" w:eastAsia="fr-FR"/>
        </w:rPr>
        <w:t xml:space="preserve"> figure also shows that if the </w:t>
      </w:r>
      <w:r w:rsidR="008561CB" w:rsidRPr="008561CB">
        <w:rPr>
          <w:rFonts w:ascii="Times New Roman" w:eastAsia="Times New Roman" w:hAnsi="Times New Roman" w:cs="Times New Roman"/>
          <w:sz w:val="24"/>
          <w:szCs w:val="24"/>
          <w:lang w:val="en-US" w:eastAsia="fr-FR"/>
        </w:rPr>
        <w:t>distance between</w:t>
      </w:r>
      <w:r w:rsidR="00CD4E59" w:rsidRPr="008561CB">
        <w:rPr>
          <w:rFonts w:ascii="Times New Roman" w:eastAsia="Times New Roman" w:hAnsi="Times New Roman" w:cs="Times New Roman"/>
          <w:sz w:val="24"/>
          <w:szCs w:val="24"/>
          <w:lang w:val="en-US" w:eastAsia="fr-FR"/>
        </w:rPr>
        <w:t xml:space="preserve"> the crack</w:t>
      </w:r>
      <w:r w:rsidR="008561CB" w:rsidRPr="008561CB">
        <w:rPr>
          <w:rFonts w:ascii="Times New Roman" w:eastAsia="Times New Roman" w:hAnsi="Times New Roman" w:cs="Times New Roman"/>
          <w:sz w:val="24"/>
          <w:szCs w:val="24"/>
          <w:lang w:val="en-US" w:eastAsia="fr-FR"/>
        </w:rPr>
        <w:t xml:space="preserve"> and the bottom of the anode</w:t>
      </w:r>
      <w:r w:rsidR="00CD4E59" w:rsidRPr="008561CB">
        <w:rPr>
          <w:rFonts w:ascii="Times New Roman" w:eastAsia="Times New Roman" w:hAnsi="Times New Roman" w:cs="Times New Roman"/>
          <w:sz w:val="24"/>
          <w:szCs w:val="24"/>
          <w:lang w:val="en-US" w:eastAsia="fr-FR"/>
        </w:rPr>
        <w:t xml:space="preserve"> exceeds 30cm, the </w:t>
      </w:r>
      <w:r w:rsidR="00172D79" w:rsidRPr="008561CB">
        <w:rPr>
          <w:rFonts w:ascii="Times New Roman" w:eastAsia="Times New Roman" w:hAnsi="Times New Roman" w:cs="Times New Roman"/>
          <w:sz w:val="24"/>
          <w:szCs w:val="24"/>
          <w:lang w:val="en-US" w:eastAsia="fr-FR"/>
        </w:rPr>
        <w:t xml:space="preserve">crack </w:t>
      </w:r>
      <w:r w:rsidR="00CD4E59" w:rsidRPr="008561CB">
        <w:rPr>
          <w:rFonts w:ascii="Times New Roman" w:eastAsia="Times New Roman" w:hAnsi="Times New Roman" w:cs="Times New Roman"/>
          <w:sz w:val="24"/>
          <w:szCs w:val="24"/>
          <w:lang w:val="en-US" w:eastAsia="fr-FR"/>
        </w:rPr>
        <w:t xml:space="preserve">length is greater than 40 cm. In these </w:t>
      </w:r>
      <w:r w:rsidR="00172D79" w:rsidRPr="008561CB">
        <w:rPr>
          <w:rFonts w:ascii="Times New Roman" w:eastAsia="Times New Roman" w:hAnsi="Times New Roman" w:cs="Times New Roman"/>
          <w:sz w:val="24"/>
          <w:szCs w:val="24"/>
          <w:lang w:val="en-US" w:eastAsia="fr-FR"/>
        </w:rPr>
        <w:t>regions</w:t>
      </w:r>
      <w:r w:rsidR="008561CB" w:rsidRPr="008561CB">
        <w:rPr>
          <w:rFonts w:ascii="Times New Roman" w:eastAsia="Times New Roman" w:hAnsi="Times New Roman" w:cs="Times New Roman"/>
          <w:sz w:val="24"/>
          <w:szCs w:val="24"/>
          <w:lang w:val="en-US" w:eastAsia="fr-FR"/>
        </w:rPr>
        <w:t>,</w:t>
      </w:r>
      <w:r w:rsidR="00CD4E59" w:rsidRPr="008561CB">
        <w:rPr>
          <w:rFonts w:ascii="Times New Roman" w:eastAsia="Times New Roman" w:hAnsi="Times New Roman" w:cs="Times New Roman"/>
          <w:sz w:val="24"/>
          <w:szCs w:val="24"/>
          <w:lang w:val="en-US" w:eastAsia="fr-FR"/>
        </w:rPr>
        <w:t xml:space="preserve"> the </w:t>
      </w:r>
      <w:r w:rsidR="008561CB" w:rsidRPr="008561CB">
        <w:rPr>
          <w:rFonts w:ascii="Times New Roman" w:eastAsia="Times New Roman" w:hAnsi="Times New Roman" w:cs="Times New Roman"/>
          <w:sz w:val="24"/>
          <w:szCs w:val="24"/>
          <w:lang w:val="en-US" w:eastAsia="fr-FR"/>
        </w:rPr>
        <w:t>slots</w:t>
      </w:r>
      <w:r w:rsidR="00CD4E59" w:rsidRPr="008561CB">
        <w:rPr>
          <w:rFonts w:ascii="Times New Roman" w:eastAsia="Times New Roman" w:hAnsi="Times New Roman" w:cs="Times New Roman"/>
          <w:sz w:val="24"/>
          <w:szCs w:val="24"/>
          <w:lang w:val="en-US" w:eastAsia="fr-FR"/>
        </w:rPr>
        <w:t xml:space="preserve"> do not exist, </w:t>
      </w:r>
      <w:r w:rsidR="008561CB" w:rsidRPr="008561CB">
        <w:rPr>
          <w:rFonts w:ascii="Times New Roman" w:eastAsia="Times New Roman" w:hAnsi="Times New Roman" w:cs="Times New Roman"/>
          <w:sz w:val="24"/>
          <w:szCs w:val="24"/>
          <w:lang w:val="en-US" w:eastAsia="fr-FR"/>
        </w:rPr>
        <w:t>thus</w:t>
      </w:r>
      <w:r w:rsidR="00CD4E59" w:rsidRPr="008561CB">
        <w:rPr>
          <w:rFonts w:ascii="Times New Roman" w:eastAsia="Times New Roman" w:hAnsi="Times New Roman" w:cs="Times New Roman"/>
          <w:sz w:val="24"/>
          <w:szCs w:val="24"/>
          <w:lang w:val="en-US" w:eastAsia="fr-FR"/>
        </w:rPr>
        <w:t xml:space="preserve"> </w:t>
      </w:r>
      <w:r w:rsidR="008561CB" w:rsidRPr="008561CB">
        <w:rPr>
          <w:rFonts w:ascii="Times New Roman" w:eastAsia="Times New Roman" w:hAnsi="Times New Roman" w:cs="Times New Roman"/>
          <w:sz w:val="24"/>
          <w:szCs w:val="24"/>
          <w:lang w:val="en-US" w:eastAsia="fr-FR"/>
        </w:rPr>
        <w:t xml:space="preserve">it is quite likely that </w:t>
      </w:r>
      <w:r w:rsidR="00CD4E59" w:rsidRPr="008561CB">
        <w:rPr>
          <w:rFonts w:ascii="Times New Roman" w:eastAsia="Times New Roman" w:hAnsi="Times New Roman" w:cs="Times New Roman"/>
          <w:sz w:val="24"/>
          <w:szCs w:val="24"/>
          <w:lang w:val="en-US" w:eastAsia="fr-FR"/>
        </w:rPr>
        <w:t xml:space="preserve">the </w:t>
      </w:r>
      <w:r w:rsidR="00CD2D9E">
        <w:rPr>
          <w:rFonts w:ascii="Times New Roman" w:eastAsia="Times New Roman" w:hAnsi="Times New Roman" w:cs="Times New Roman"/>
          <w:sz w:val="24"/>
          <w:szCs w:val="24"/>
          <w:lang w:val="en-US" w:eastAsia="fr-FR"/>
        </w:rPr>
        <w:t>stress</w:t>
      </w:r>
      <w:r w:rsidR="00172D79" w:rsidRPr="008561CB">
        <w:rPr>
          <w:rFonts w:ascii="Times New Roman" w:eastAsia="Times New Roman" w:hAnsi="Times New Roman" w:cs="Times New Roman"/>
          <w:sz w:val="24"/>
          <w:szCs w:val="24"/>
          <w:lang w:val="en-US" w:eastAsia="fr-FR"/>
        </w:rPr>
        <w:t xml:space="preserve"> exerted on the anode during devolatili</w:t>
      </w:r>
      <w:r w:rsidR="008561CB" w:rsidRPr="008561CB">
        <w:rPr>
          <w:rFonts w:ascii="Times New Roman" w:eastAsia="Times New Roman" w:hAnsi="Times New Roman" w:cs="Times New Roman"/>
          <w:sz w:val="24"/>
          <w:szCs w:val="24"/>
          <w:lang w:val="en-US" w:eastAsia="fr-FR"/>
        </w:rPr>
        <w:t>z</w:t>
      </w:r>
      <w:r w:rsidR="00172D79" w:rsidRPr="008561CB">
        <w:rPr>
          <w:rFonts w:ascii="Times New Roman" w:eastAsia="Times New Roman" w:hAnsi="Times New Roman" w:cs="Times New Roman"/>
          <w:sz w:val="24"/>
          <w:szCs w:val="24"/>
          <w:lang w:val="en-US" w:eastAsia="fr-FR"/>
        </w:rPr>
        <w:t>ation is higher</w:t>
      </w:r>
      <w:r w:rsidR="008561CB" w:rsidRPr="008561CB">
        <w:rPr>
          <w:rFonts w:ascii="Times New Roman" w:eastAsia="Times New Roman" w:hAnsi="Times New Roman" w:cs="Times New Roman"/>
          <w:sz w:val="24"/>
          <w:szCs w:val="24"/>
          <w:lang w:val="en-US" w:eastAsia="fr-FR"/>
        </w:rPr>
        <w:t xml:space="preserve">, resulting in </w:t>
      </w:r>
      <w:r w:rsidR="00CD4E59" w:rsidRPr="008561CB">
        <w:rPr>
          <w:rFonts w:ascii="Times New Roman" w:eastAsia="Times New Roman" w:hAnsi="Times New Roman" w:cs="Times New Roman"/>
          <w:sz w:val="24"/>
          <w:szCs w:val="24"/>
          <w:lang w:val="en-US" w:eastAsia="fr-FR"/>
        </w:rPr>
        <w:t>longer</w:t>
      </w:r>
      <w:r w:rsidR="008561CB" w:rsidRPr="008561CB">
        <w:rPr>
          <w:rFonts w:ascii="Times New Roman" w:eastAsia="Times New Roman" w:hAnsi="Times New Roman" w:cs="Times New Roman"/>
          <w:sz w:val="24"/>
          <w:szCs w:val="24"/>
          <w:lang w:val="en-US" w:eastAsia="fr-FR"/>
        </w:rPr>
        <w:t xml:space="preserve"> cracks</w:t>
      </w:r>
      <w:r w:rsidR="00CD4E59" w:rsidRPr="008561CB">
        <w:rPr>
          <w:rFonts w:ascii="Times New Roman" w:eastAsia="Times New Roman" w:hAnsi="Times New Roman" w:cs="Times New Roman"/>
          <w:sz w:val="24"/>
          <w:szCs w:val="24"/>
          <w:lang w:val="en-US" w:eastAsia="fr-FR"/>
        </w:rPr>
        <w:t>.</w:t>
      </w:r>
    </w:p>
    <w:p w:rsidR="001673FC" w:rsidRPr="009E71E9" w:rsidRDefault="001673FC" w:rsidP="001673FC">
      <w:pPr>
        <w:spacing w:after="0" w:line="240" w:lineRule="auto"/>
        <w:jc w:val="both"/>
        <w:rPr>
          <w:rFonts w:ascii="Times New Roman" w:eastAsia="Times New Roman" w:hAnsi="Times New Roman" w:cs="Times New Roman"/>
          <w:sz w:val="24"/>
          <w:szCs w:val="24"/>
          <w:lang w:val="en-US" w:eastAsia="fr-FR"/>
        </w:rPr>
      </w:pPr>
    </w:p>
    <w:p w:rsidR="002F67C2" w:rsidRPr="008561CB" w:rsidRDefault="006B2413" w:rsidP="001673FC">
      <w:pPr>
        <w:pStyle w:val="Titre2"/>
        <w:numPr>
          <w:ilvl w:val="0"/>
          <w:numId w:val="0"/>
        </w:numPr>
        <w:spacing w:before="0" w:after="0" w:line="240" w:lineRule="auto"/>
        <w:rPr>
          <w:lang w:val="en-US" w:eastAsia="fr-FR"/>
        </w:rPr>
      </w:pPr>
      <w:r w:rsidRPr="008561CB">
        <w:rPr>
          <w:lang w:val="en-US" w:eastAsia="fr-FR"/>
        </w:rPr>
        <w:t xml:space="preserve">Evaluation of </w:t>
      </w:r>
      <w:r w:rsidR="00CD4E59" w:rsidRPr="008561CB">
        <w:rPr>
          <w:lang w:val="en-US" w:eastAsia="fr-FR"/>
        </w:rPr>
        <w:t>vertical crack</w:t>
      </w:r>
      <w:r w:rsidRPr="008561CB">
        <w:rPr>
          <w:lang w:val="en-US" w:eastAsia="fr-FR"/>
        </w:rPr>
        <w:t xml:space="preserve"> surface area</w:t>
      </w:r>
    </w:p>
    <w:p w:rsidR="00CD4E59" w:rsidRPr="008561CB" w:rsidRDefault="00CD4E59" w:rsidP="001673FC">
      <w:pPr>
        <w:spacing w:after="0" w:line="240" w:lineRule="auto"/>
        <w:jc w:val="both"/>
        <w:rPr>
          <w:rFonts w:ascii="Times New Roman" w:eastAsia="Times New Roman" w:hAnsi="Times New Roman" w:cs="Times New Roman"/>
          <w:sz w:val="24"/>
          <w:szCs w:val="24"/>
          <w:lang w:val="en-US" w:eastAsia="fr-FR"/>
        </w:rPr>
      </w:pPr>
      <w:r w:rsidRPr="008561CB">
        <w:rPr>
          <w:rFonts w:ascii="Times New Roman" w:eastAsia="Times New Roman" w:hAnsi="Times New Roman" w:cs="Times New Roman"/>
          <w:sz w:val="24"/>
          <w:szCs w:val="24"/>
          <w:lang w:val="en-US" w:eastAsia="fr-FR"/>
        </w:rPr>
        <w:t xml:space="preserve">Figure </w:t>
      </w:r>
      <w:r w:rsidR="000B4E1E" w:rsidRPr="008561CB">
        <w:rPr>
          <w:rFonts w:ascii="Times New Roman" w:eastAsia="Times New Roman" w:hAnsi="Times New Roman" w:cs="Times New Roman"/>
          <w:sz w:val="24"/>
          <w:szCs w:val="24"/>
          <w:lang w:val="en-US" w:eastAsia="fr-FR"/>
        </w:rPr>
        <w:t>7</w:t>
      </w:r>
      <w:r w:rsidR="006B2413" w:rsidRPr="008561CB">
        <w:rPr>
          <w:rFonts w:ascii="Times New Roman" w:eastAsia="Times New Roman" w:hAnsi="Times New Roman" w:cs="Times New Roman"/>
          <w:sz w:val="24"/>
          <w:szCs w:val="24"/>
          <w:lang w:val="en-US" w:eastAsia="fr-FR"/>
        </w:rPr>
        <w:t xml:space="preserve"> shows the percent</w:t>
      </w:r>
      <w:r w:rsidRPr="008561CB">
        <w:rPr>
          <w:rFonts w:ascii="Times New Roman" w:eastAsia="Times New Roman" w:hAnsi="Times New Roman" w:cs="Times New Roman"/>
          <w:sz w:val="24"/>
          <w:szCs w:val="24"/>
          <w:lang w:val="en-US" w:eastAsia="fr-FR"/>
        </w:rPr>
        <w:t xml:space="preserve"> distribution of vertical crack</w:t>
      </w:r>
      <w:r w:rsidR="008561CB" w:rsidRPr="008561CB">
        <w:rPr>
          <w:rFonts w:ascii="Times New Roman" w:eastAsia="Times New Roman" w:hAnsi="Times New Roman" w:cs="Times New Roman"/>
          <w:sz w:val="24"/>
          <w:szCs w:val="24"/>
          <w:lang w:val="en-US" w:eastAsia="fr-FR"/>
        </w:rPr>
        <w:t>s</w:t>
      </w:r>
      <w:r w:rsidRPr="008561CB">
        <w:rPr>
          <w:rFonts w:ascii="Times New Roman" w:eastAsia="Times New Roman" w:hAnsi="Times New Roman" w:cs="Times New Roman"/>
          <w:sz w:val="24"/>
          <w:szCs w:val="24"/>
          <w:lang w:val="en-US" w:eastAsia="fr-FR"/>
        </w:rPr>
        <w:t xml:space="preserve"> with respect to the total surface area </w:t>
      </w:r>
      <w:r w:rsidR="006B2413" w:rsidRPr="008561CB">
        <w:rPr>
          <w:rFonts w:ascii="Times New Roman" w:eastAsia="Times New Roman" w:hAnsi="Times New Roman" w:cs="Times New Roman"/>
          <w:sz w:val="24"/>
          <w:szCs w:val="24"/>
          <w:lang w:val="en-US" w:eastAsia="fr-FR"/>
        </w:rPr>
        <w:t>considered</w:t>
      </w:r>
      <w:r w:rsidRPr="008561CB">
        <w:rPr>
          <w:rFonts w:ascii="Times New Roman" w:eastAsia="Times New Roman" w:hAnsi="Times New Roman" w:cs="Times New Roman"/>
          <w:sz w:val="24"/>
          <w:szCs w:val="24"/>
          <w:lang w:val="en-US" w:eastAsia="fr-FR"/>
        </w:rPr>
        <w:t xml:space="preserve"> (50mmx55mm).</w:t>
      </w:r>
    </w:p>
    <w:p w:rsidR="001673FC" w:rsidRPr="00CD4E59" w:rsidRDefault="00094A2C" w:rsidP="001673FC">
      <w:pPr>
        <w:spacing w:after="0" w:line="240" w:lineRule="auto"/>
        <w:ind w:firstLine="210"/>
        <w:jc w:val="both"/>
        <w:rPr>
          <w:rFonts w:ascii="Times New Roman" w:eastAsia="Times New Roman" w:hAnsi="Times New Roman" w:cs="Times New Roman"/>
          <w:sz w:val="24"/>
          <w:szCs w:val="24"/>
          <w:lang w:val="en-US" w:eastAsia="fr-FR"/>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Zone de texte 1" o:spid="_x0000_s1027" type="#_x0000_t202" style="position:absolute;left:0;text-align:left;margin-left:177.1pt;margin-top:12.15pt;width:124.7pt;height:4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" filled="f" stroked="f">
            <v:textbox style="mso-next-textbox:#Zone de texte 1">
              <w:txbxContent>
                <w:p w:rsidR="008B671B" w:rsidRDefault="00CF42B7" w:rsidP="008B671B">
                  <w:pPr>
                    <w:pStyle w:val="NormalWeb"/>
                    <w:spacing w:before="0" w:beforeAutospacing="0" w:after="0" w:afterAutospacing="0"/>
                    <w:jc w:val="center"/>
                  </w:pPr>
                  <w:r>
                    <w:rPr>
                      <w:lang w:val="en-US"/>
                    </w:rPr>
                    <w:t xml:space="preserve">Surface with cracks </w:t>
                  </w:r>
                  <w:r w:rsidR="008B671B" w:rsidRPr="00693384">
                    <w:rPr>
                      <w:rFonts w:ascii="Calibri" w:hAnsi="Calibri"/>
                      <w:sz w:val="22"/>
                      <w:szCs w:val="22"/>
                    </w:rPr>
                    <w:t>0,622</w:t>
                  </w:r>
                  <w:r w:rsidR="008B671B">
                    <w:rPr>
                      <w:rFonts w:ascii="Calibri" w:hAnsi="Calibri"/>
                      <w:sz w:val="22"/>
                      <w:szCs w:val="22"/>
                    </w:rPr>
                    <w:t xml:space="preserve"> %</w:t>
                  </w:r>
                </w:p>
              </w:txbxContent>
            </v:textbox>
          </v:shape>
        </w:pict>
      </w:r>
    </w:p>
    <w:p w:rsidR="008B671B" w:rsidRPr="001F1E20" w:rsidRDefault="00094A2C" w:rsidP="008B671B">
      <w:pPr>
        <w:jc w:val="center"/>
      </w:pPr>
      <w:r>
        <w:rPr>
          <w:rFonts w:ascii="Times New Roman" w:hAnsi="Times New Roman" w:cs="Times New Roman"/>
          <w:noProof/>
          <w:sz w:val="24"/>
          <w:szCs w:val="24"/>
          <w:lang w:eastAsia="fr-FR"/>
        </w:rPr>
        <w:pict>
          <v:shape id="_x0000_s1026" type="#_x0000_t202" style="position:absolute;left:0;text-align:left;margin-left:66.15pt;margin-top:57.9pt;width:133.1pt;height:41.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" filled="f" stroked="f">
            <v:textbox style="mso-next-textbox:#_x0000_s1026">
              <w:txbxContent>
                <w:p w:rsidR="008B671B" w:rsidRPr="0086373E" w:rsidRDefault="008B671B" w:rsidP="008B671B">
                  <w:pPr>
                    <w:pStyle w:val="NormalWeb"/>
                    <w:spacing w:before="0" w:beforeAutospacing="0" w:after="0" w:afterAutospacing="0"/>
                    <w:jc w:val="center"/>
                  </w:pPr>
                  <w:r w:rsidRPr="0086373E">
                    <w:rPr>
                      <w:rStyle w:val="hps"/>
                    </w:rPr>
                    <w:t xml:space="preserve">Surface </w:t>
                  </w:r>
                  <w:proofErr w:type="spellStart"/>
                  <w:r w:rsidRPr="0086373E">
                    <w:rPr>
                      <w:rStyle w:val="hps"/>
                    </w:rPr>
                    <w:t>without</w:t>
                  </w:r>
                  <w:proofErr w:type="spellEnd"/>
                  <w:r w:rsidRPr="0086373E">
                    <w:rPr>
                      <w:rStyle w:val="shorttext"/>
                    </w:rPr>
                    <w:t xml:space="preserve"> </w:t>
                  </w:r>
                  <w:r w:rsidRPr="0086373E">
                    <w:rPr>
                      <w:rStyle w:val="hps"/>
                    </w:rPr>
                    <w:t>cracks</w:t>
                  </w:r>
                  <w:r w:rsidRPr="0086373E">
                    <w:rPr>
                      <w:rFonts w:ascii="Calibri" w:hAnsi="Calibri"/>
                      <w:sz w:val="22"/>
                      <w:szCs w:val="22"/>
                    </w:rPr>
                    <w:t xml:space="preserve"> 99,377 %</w:t>
                  </w:r>
                </w:p>
              </w:txbxContent>
            </v:textbox>
          </v:shape>
        </w:pict>
      </w:r>
      <w:r w:rsidR="008B671B" w:rsidRPr="001F1E20">
        <w:rPr>
          <w:rStyle w:val="hps"/>
          <w:rFonts w:ascii="Times New Roman" w:hAnsi="Times New Roman" w:cs="Times New Roman"/>
          <w:noProof/>
          <w:sz w:val="24"/>
          <w:szCs w:val="24"/>
          <w:lang w:val="fr-CA" w:eastAsia="fr-CA"/>
        </w:rPr>
        <w:drawing>
          <wp:inline distT="0" distB="0" distL="0" distR="0">
            <wp:extent cx="4139921" cy="2170444"/>
            <wp:effectExtent l="0" t="0" r="0" b="1270"/>
            <wp:docPr id="12"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4E1E" w:rsidRDefault="000B4E1E" w:rsidP="00CD2D9E">
      <w:pPr>
        <w:tabs>
          <w:tab w:val="left" w:pos="970"/>
        </w:tabs>
        <w:spacing w:after="0" w:line="240" w:lineRule="auto"/>
        <w:jc w:val="center"/>
        <w:rPr>
          <w:rStyle w:val="longtext"/>
          <w:rFonts w:ascii="Times New Roman" w:hAnsi="Times New Roman" w:cs="Times New Roman"/>
          <w:sz w:val="24"/>
          <w:szCs w:val="24"/>
          <w:lang w:val="en-US"/>
        </w:rPr>
      </w:pPr>
      <w:r w:rsidRPr="009E71E9">
        <w:rPr>
          <w:rStyle w:val="hps"/>
          <w:rFonts w:ascii="Times New Roman" w:hAnsi="Times New Roman" w:cs="Times New Roman"/>
          <w:sz w:val="24"/>
          <w:szCs w:val="24"/>
          <w:lang w:val="en-US"/>
        </w:rPr>
        <w:t>Figure 7:</w:t>
      </w:r>
      <w:r w:rsidRPr="009E71E9">
        <w:rPr>
          <w:rStyle w:val="longtext"/>
          <w:rFonts w:ascii="Times New Roman" w:hAnsi="Times New Roman" w:cs="Times New Roman"/>
          <w:sz w:val="24"/>
          <w:szCs w:val="24"/>
          <w:lang w:val="en-US"/>
        </w:rPr>
        <w:t xml:space="preserve"> </w:t>
      </w:r>
      <w:r w:rsidR="008561CB" w:rsidRPr="008561CB">
        <w:rPr>
          <w:rStyle w:val="hps"/>
          <w:rFonts w:ascii="Times New Roman" w:hAnsi="Times New Roman" w:cs="Times New Roman"/>
          <w:sz w:val="24"/>
          <w:szCs w:val="24"/>
          <w:lang w:val="en-US"/>
        </w:rPr>
        <w:t xml:space="preserve">Percentage </w:t>
      </w:r>
      <w:r w:rsidRPr="008561CB">
        <w:rPr>
          <w:rStyle w:val="hps"/>
          <w:rFonts w:ascii="Times New Roman" w:hAnsi="Times New Roman" w:cs="Times New Roman"/>
          <w:sz w:val="24"/>
          <w:szCs w:val="24"/>
          <w:lang w:val="en-US"/>
        </w:rPr>
        <w:t>of</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continu</w:t>
      </w:r>
      <w:r w:rsidR="006B2413" w:rsidRPr="008561CB">
        <w:rPr>
          <w:rStyle w:val="hps"/>
          <w:rFonts w:ascii="Times New Roman" w:hAnsi="Times New Roman" w:cs="Times New Roman"/>
          <w:sz w:val="24"/>
          <w:szCs w:val="24"/>
          <w:lang w:val="en-US"/>
        </w:rPr>
        <w:t>ous</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vertical</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cracks</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on the surface</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of a</w:t>
      </w:r>
      <w:r w:rsidRPr="008561CB">
        <w:rPr>
          <w:rStyle w:val="longtext"/>
          <w:rFonts w:ascii="Times New Roman" w:hAnsi="Times New Roman" w:cs="Times New Roman"/>
          <w:sz w:val="24"/>
          <w:szCs w:val="24"/>
          <w:lang w:val="en-US"/>
        </w:rPr>
        <w:t xml:space="preserve"> </w:t>
      </w:r>
      <w:r w:rsidRPr="008561CB">
        <w:rPr>
          <w:rStyle w:val="hps"/>
          <w:rFonts w:ascii="Times New Roman" w:hAnsi="Times New Roman" w:cs="Times New Roman"/>
          <w:sz w:val="24"/>
          <w:szCs w:val="24"/>
          <w:lang w:val="en-US"/>
        </w:rPr>
        <w:t xml:space="preserve">baked </w:t>
      </w:r>
      <w:r w:rsidR="006B2413" w:rsidRPr="008561CB">
        <w:rPr>
          <w:rStyle w:val="hps"/>
          <w:rFonts w:ascii="Times New Roman" w:hAnsi="Times New Roman" w:cs="Times New Roman"/>
          <w:sz w:val="24"/>
          <w:szCs w:val="24"/>
          <w:lang w:val="en-US"/>
        </w:rPr>
        <w:t>anode</w:t>
      </w:r>
      <w:r w:rsidR="006B2413" w:rsidRPr="008561CB">
        <w:rPr>
          <w:rStyle w:val="longtext"/>
          <w:rFonts w:ascii="Times New Roman" w:hAnsi="Times New Roman" w:cs="Times New Roman"/>
          <w:sz w:val="24"/>
          <w:szCs w:val="24"/>
          <w:lang w:val="en-US"/>
        </w:rPr>
        <w:t xml:space="preserve"> </w:t>
      </w:r>
      <w:r w:rsidR="006B2413" w:rsidRPr="008561CB">
        <w:rPr>
          <w:rStyle w:val="hps"/>
          <w:rFonts w:ascii="Times New Roman" w:hAnsi="Times New Roman" w:cs="Times New Roman"/>
          <w:sz w:val="24"/>
          <w:szCs w:val="24"/>
          <w:lang w:val="en-US"/>
        </w:rPr>
        <w:t>sample</w:t>
      </w:r>
    </w:p>
    <w:p w:rsidR="001673FC" w:rsidRPr="009E71E9" w:rsidRDefault="001673FC" w:rsidP="001673FC">
      <w:pPr>
        <w:tabs>
          <w:tab w:val="left" w:pos="970"/>
        </w:tabs>
        <w:spacing w:after="0" w:line="240" w:lineRule="auto"/>
        <w:rPr>
          <w:rStyle w:val="longtext"/>
          <w:rFonts w:ascii="Times New Roman" w:hAnsi="Times New Roman" w:cs="Times New Roman"/>
          <w:sz w:val="24"/>
          <w:szCs w:val="24"/>
          <w:lang w:val="en-US"/>
        </w:rPr>
      </w:pPr>
    </w:p>
    <w:p w:rsidR="000B4E1E" w:rsidRDefault="000B4E1E" w:rsidP="001673FC">
      <w:pPr>
        <w:tabs>
          <w:tab w:val="left" w:pos="567"/>
        </w:tabs>
        <w:spacing w:after="0" w:line="240" w:lineRule="auto"/>
        <w:jc w:val="both"/>
        <w:rPr>
          <w:rStyle w:val="longtext"/>
          <w:rFonts w:ascii="Times New Roman" w:hAnsi="Times New Roman" w:cs="Times New Roman"/>
          <w:sz w:val="24"/>
          <w:szCs w:val="24"/>
          <w:lang w:val="en-US"/>
        </w:rPr>
      </w:pPr>
      <w:r w:rsidRPr="006D13B1">
        <w:rPr>
          <w:rStyle w:val="hps"/>
          <w:rFonts w:ascii="Times New Roman" w:hAnsi="Times New Roman" w:cs="Times New Roman"/>
          <w:sz w:val="24"/>
          <w:szCs w:val="24"/>
          <w:lang w:val="en-US"/>
        </w:rPr>
        <w:t>For vertical</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crack</w:t>
      </w:r>
      <w:r w:rsidR="008561CB" w:rsidRPr="006D13B1">
        <w:rPr>
          <w:rStyle w:val="hps"/>
          <w:rFonts w:ascii="Times New Roman" w:hAnsi="Times New Roman" w:cs="Times New Roman"/>
          <w:sz w:val="24"/>
          <w:szCs w:val="24"/>
          <w:lang w:val="en-US"/>
        </w:rPr>
        <w:t>s</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w:t>
      </w:r>
      <w:r w:rsidRPr="006D13B1">
        <w:rPr>
          <w:rStyle w:val="longtext"/>
          <w:rFonts w:ascii="Times New Roman" w:hAnsi="Times New Roman" w:cs="Times New Roman"/>
          <w:sz w:val="24"/>
          <w:szCs w:val="24"/>
          <w:lang w:val="en-US"/>
        </w:rPr>
        <w:t xml:space="preserve">see Figure </w:t>
      </w:r>
      <w:r w:rsidR="002F67C2" w:rsidRPr="006D13B1">
        <w:rPr>
          <w:rStyle w:val="longtext"/>
          <w:rFonts w:ascii="Times New Roman" w:hAnsi="Times New Roman" w:cs="Times New Roman"/>
          <w:sz w:val="24"/>
          <w:szCs w:val="24"/>
          <w:lang w:val="en-US"/>
        </w:rPr>
        <w:t>2</w:t>
      </w:r>
      <w:r w:rsidR="006B2413" w:rsidRPr="006D13B1">
        <w:rPr>
          <w:rStyle w:val="longtext"/>
          <w:rFonts w:ascii="Times New Roman" w:hAnsi="Times New Roman" w:cs="Times New Roman"/>
          <w:sz w:val="24"/>
          <w:szCs w:val="24"/>
          <w:lang w:val="en-US"/>
        </w:rPr>
        <w:t>),</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the</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cracked</w:t>
      </w:r>
      <w:r w:rsidR="006B2413" w:rsidRPr="006D13B1">
        <w:rPr>
          <w:rStyle w:val="hps"/>
          <w:rFonts w:ascii="Times New Roman" w:hAnsi="Times New Roman" w:cs="Times New Roman"/>
          <w:sz w:val="24"/>
          <w:szCs w:val="24"/>
          <w:lang w:val="en-US"/>
        </w:rPr>
        <w:t xml:space="preserve"> surface area</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represents</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only</w:t>
      </w:r>
      <w:r w:rsidRPr="006D13B1">
        <w:rPr>
          <w:rStyle w:val="longtext"/>
          <w:rFonts w:ascii="Times New Roman" w:hAnsi="Times New Roman" w:cs="Times New Roman"/>
          <w:sz w:val="24"/>
          <w:szCs w:val="24"/>
          <w:lang w:val="en-US"/>
        </w:rPr>
        <w:t xml:space="preserve"> </w:t>
      </w:r>
      <w:r w:rsidR="006B2413" w:rsidRPr="006D13B1">
        <w:rPr>
          <w:rStyle w:val="hps"/>
          <w:rFonts w:ascii="Times New Roman" w:hAnsi="Times New Roman" w:cs="Times New Roman"/>
          <w:sz w:val="24"/>
          <w:szCs w:val="24"/>
          <w:lang w:val="en-US"/>
        </w:rPr>
        <w:t>0.6</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of</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 xml:space="preserve">the total </w:t>
      </w:r>
      <w:r w:rsidR="006B2413" w:rsidRPr="006D13B1">
        <w:rPr>
          <w:rStyle w:val="hps"/>
          <w:rFonts w:ascii="Times New Roman" w:hAnsi="Times New Roman" w:cs="Times New Roman"/>
          <w:sz w:val="24"/>
          <w:szCs w:val="24"/>
          <w:lang w:val="en-US"/>
        </w:rPr>
        <w:t xml:space="preserve">surface </w:t>
      </w:r>
      <w:r w:rsidRPr="006D13B1">
        <w:rPr>
          <w:rStyle w:val="hps"/>
          <w:rFonts w:ascii="Times New Roman" w:hAnsi="Times New Roman" w:cs="Times New Roman"/>
          <w:sz w:val="24"/>
          <w:szCs w:val="24"/>
          <w:lang w:val="en-US"/>
        </w:rPr>
        <w:t>area of</w:t>
      </w:r>
      <w:r w:rsidRPr="006D13B1">
        <w:rPr>
          <w:rStyle w:val="longtext"/>
          <w:rFonts w:ascii="Times New Roman" w:hAnsi="Times New Roman" w:cs="Times New Roman"/>
          <w:sz w:val="24"/>
          <w:szCs w:val="24"/>
          <w:lang w:val="en-US"/>
        </w:rPr>
        <w:t xml:space="preserve"> </w:t>
      </w:r>
      <w:r w:rsidR="00CD2D9E">
        <w:rPr>
          <w:rStyle w:val="longtext"/>
          <w:rFonts w:ascii="Times New Roman" w:hAnsi="Times New Roman" w:cs="Times New Roman"/>
          <w:sz w:val="24"/>
          <w:szCs w:val="24"/>
          <w:lang w:val="en-US"/>
        </w:rPr>
        <w:t xml:space="preserve">the </w:t>
      </w:r>
      <w:r w:rsidRPr="006D13B1">
        <w:rPr>
          <w:rStyle w:val="hps"/>
          <w:rFonts w:ascii="Times New Roman" w:hAnsi="Times New Roman" w:cs="Times New Roman"/>
          <w:sz w:val="24"/>
          <w:szCs w:val="24"/>
          <w:lang w:val="en-US"/>
        </w:rPr>
        <w:t>​​55mm</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x 50mm</w:t>
      </w:r>
      <w:r w:rsidRPr="006D13B1">
        <w:rPr>
          <w:rStyle w:val="longtext"/>
          <w:rFonts w:ascii="Times New Roman" w:hAnsi="Times New Roman" w:cs="Times New Roman"/>
          <w:sz w:val="24"/>
          <w:szCs w:val="24"/>
          <w:lang w:val="en-US"/>
        </w:rPr>
        <w:t xml:space="preserve"> </w:t>
      </w:r>
      <w:r w:rsidR="00CD2D9E" w:rsidRPr="006D13B1">
        <w:rPr>
          <w:rStyle w:val="hps"/>
          <w:rFonts w:ascii="Times New Roman" w:hAnsi="Times New Roman" w:cs="Times New Roman"/>
          <w:sz w:val="24"/>
          <w:szCs w:val="24"/>
          <w:lang w:val="en-US"/>
        </w:rPr>
        <w:t xml:space="preserve">sample </w:t>
      </w:r>
      <w:r w:rsidRPr="006D13B1">
        <w:rPr>
          <w:rStyle w:val="hps"/>
          <w:rFonts w:ascii="Times New Roman" w:hAnsi="Times New Roman" w:cs="Times New Roman"/>
          <w:sz w:val="24"/>
          <w:szCs w:val="24"/>
          <w:lang w:val="en-US"/>
        </w:rPr>
        <w:t>(see</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Figure 7).</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This means</w:t>
      </w:r>
      <w:r w:rsidRPr="006D13B1">
        <w:rPr>
          <w:rStyle w:val="longtext"/>
          <w:rFonts w:ascii="Times New Roman" w:hAnsi="Times New Roman" w:cs="Times New Roman"/>
          <w:sz w:val="24"/>
          <w:szCs w:val="24"/>
          <w:lang w:val="en-US"/>
        </w:rPr>
        <w:t xml:space="preserve"> </w:t>
      </w:r>
      <w:r w:rsidRPr="006D13B1">
        <w:rPr>
          <w:rStyle w:val="hps"/>
          <w:rFonts w:ascii="Times New Roman" w:hAnsi="Times New Roman" w:cs="Times New Roman"/>
          <w:sz w:val="24"/>
          <w:szCs w:val="24"/>
          <w:lang w:val="en-US"/>
        </w:rPr>
        <w:t xml:space="preserve">that </w:t>
      </w:r>
      <w:r w:rsidR="008561CB" w:rsidRPr="006D13B1">
        <w:rPr>
          <w:rStyle w:val="hps"/>
          <w:rFonts w:ascii="Times New Roman" w:hAnsi="Times New Roman" w:cs="Times New Roman"/>
          <w:sz w:val="24"/>
          <w:szCs w:val="24"/>
          <w:lang w:val="en-US"/>
        </w:rPr>
        <w:t xml:space="preserve">the </w:t>
      </w:r>
      <w:r w:rsidR="006B2413" w:rsidRPr="006D13B1">
        <w:rPr>
          <w:rStyle w:val="hps"/>
          <w:rFonts w:ascii="Times New Roman" w:hAnsi="Times New Roman" w:cs="Times New Roman"/>
          <w:sz w:val="24"/>
          <w:szCs w:val="24"/>
          <w:lang w:val="en-US"/>
        </w:rPr>
        <w:t>percentage of surface covered by vertical crack</w:t>
      </w:r>
      <w:r w:rsidR="008561CB" w:rsidRPr="006D13B1">
        <w:rPr>
          <w:rStyle w:val="hps"/>
          <w:rFonts w:ascii="Times New Roman" w:hAnsi="Times New Roman" w:cs="Times New Roman"/>
          <w:sz w:val="24"/>
          <w:szCs w:val="24"/>
          <w:lang w:val="en-US"/>
        </w:rPr>
        <w:t>s</w:t>
      </w:r>
      <w:r w:rsidR="006D13B1" w:rsidRPr="006D13B1">
        <w:rPr>
          <w:rStyle w:val="hps"/>
          <w:rFonts w:ascii="Times New Roman" w:hAnsi="Times New Roman" w:cs="Times New Roman"/>
          <w:sz w:val="24"/>
          <w:szCs w:val="24"/>
          <w:lang w:val="en-US"/>
        </w:rPr>
        <w:t xml:space="preserve"> is less than that of</w:t>
      </w:r>
      <w:r w:rsidR="006B2413" w:rsidRPr="006D13B1">
        <w:rPr>
          <w:rStyle w:val="hps"/>
          <w:rFonts w:ascii="Times New Roman" w:hAnsi="Times New Roman" w:cs="Times New Roman"/>
          <w:sz w:val="24"/>
          <w:szCs w:val="24"/>
          <w:lang w:val="en-US"/>
        </w:rPr>
        <w:t xml:space="preserve"> horizontal crack</w:t>
      </w:r>
      <w:r w:rsidR="006D13B1" w:rsidRPr="006D13B1">
        <w:rPr>
          <w:rStyle w:val="hps"/>
          <w:rFonts w:ascii="Times New Roman" w:hAnsi="Times New Roman" w:cs="Times New Roman"/>
          <w:sz w:val="24"/>
          <w:szCs w:val="24"/>
          <w:lang w:val="en-US"/>
        </w:rPr>
        <w:t>s</w:t>
      </w:r>
      <w:r w:rsidRPr="006D13B1">
        <w:rPr>
          <w:rStyle w:val="hps"/>
          <w:rFonts w:ascii="Times New Roman" w:hAnsi="Times New Roman" w:cs="Times New Roman"/>
          <w:sz w:val="24"/>
          <w:szCs w:val="24"/>
          <w:lang w:val="en-US"/>
        </w:rPr>
        <w:t xml:space="preserve"> (</w:t>
      </w:r>
      <w:r w:rsidRPr="006D13B1">
        <w:rPr>
          <w:rStyle w:val="longtext"/>
          <w:rFonts w:ascii="Times New Roman" w:hAnsi="Times New Roman" w:cs="Times New Roman"/>
          <w:sz w:val="24"/>
          <w:szCs w:val="24"/>
          <w:lang w:val="en-US"/>
        </w:rPr>
        <w:t>5.328%).</w:t>
      </w:r>
      <w:r w:rsidR="006B2413" w:rsidRPr="006D13B1">
        <w:rPr>
          <w:rStyle w:val="longtext"/>
          <w:rFonts w:ascii="Times New Roman" w:hAnsi="Times New Roman" w:cs="Times New Roman"/>
          <w:sz w:val="24"/>
          <w:szCs w:val="24"/>
          <w:lang w:val="en-US"/>
        </w:rPr>
        <w:t xml:space="preserve"> </w:t>
      </w:r>
      <w:r w:rsidR="006D13B1" w:rsidRPr="006D13B1">
        <w:rPr>
          <w:rStyle w:val="longtext"/>
          <w:rFonts w:ascii="Times New Roman" w:hAnsi="Times New Roman" w:cs="Times New Roman"/>
          <w:sz w:val="24"/>
          <w:szCs w:val="24"/>
          <w:lang w:val="en-US"/>
        </w:rPr>
        <w:t xml:space="preserve">This seems </w:t>
      </w:r>
      <w:r w:rsidR="006D13B1" w:rsidRPr="006D13B1">
        <w:rPr>
          <w:rStyle w:val="longtext"/>
          <w:rFonts w:ascii="Times New Roman" w:hAnsi="Times New Roman" w:cs="Times New Roman"/>
          <w:sz w:val="24"/>
          <w:szCs w:val="24"/>
          <w:lang w:val="en-US"/>
        </w:rPr>
        <w:lastRenderedPageBreak/>
        <w:t xml:space="preserve">to indicate that the horizontal cracks are </w:t>
      </w:r>
      <w:r w:rsidR="00320E0A">
        <w:rPr>
          <w:rStyle w:val="longtext"/>
          <w:rFonts w:ascii="Times New Roman" w:hAnsi="Times New Roman" w:cs="Times New Roman"/>
          <w:sz w:val="24"/>
          <w:szCs w:val="24"/>
          <w:lang w:val="en-US"/>
        </w:rPr>
        <w:t xml:space="preserve">relatively </w:t>
      </w:r>
      <w:r w:rsidR="006D13B1" w:rsidRPr="006D13B1">
        <w:rPr>
          <w:rStyle w:val="longtext"/>
          <w:rFonts w:ascii="Times New Roman" w:hAnsi="Times New Roman" w:cs="Times New Roman"/>
          <w:sz w:val="24"/>
          <w:szCs w:val="24"/>
          <w:lang w:val="en-US"/>
        </w:rPr>
        <w:t xml:space="preserve">more common; and this is </w:t>
      </w:r>
      <w:r w:rsidR="00320E0A">
        <w:rPr>
          <w:rStyle w:val="longtext"/>
          <w:rFonts w:ascii="Times New Roman" w:hAnsi="Times New Roman" w:cs="Times New Roman"/>
          <w:sz w:val="24"/>
          <w:szCs w:val="24"/>
          <w:lang w:val="en-US"/>
        </w:rPr>
        <w:t>in general</w:t>
      </w:r>
      <w:r w:rsidR="00857168">
        <w:rPr>
          <w:rStyle w:val="longtext"/>
          <w:rFonts w:ascii="Times New Roman" w:hAnsi="Times New Roman" w:cs="Times New Roman"/>
          <w:sz w:val="24"/>
          <w:szCs w:val="24"/>
          <w:lang w:val="en-US"/>
        </w:rPr>
        <w:t xml:space="preserve"> attributed to factors during the </w:t>
      </w:r>
      <w:r w:rsidR="00320E0A">
        <w:rPr>
          <w:rStyle w:val="longtext"/>
          <w:rFonts w:ascii="Times New Roman" w:hAnsi="Times New Roman" w:cs="Times New Roman"/>
          <w:sz w:val="24"/>
          <w:szCs w:val="24"/>
          <w:lang w:val="en-US"/>
        </w:rPr>
        <w:t xml:space="preserve">forming </w:t>
      </w:r>
      <w:r w:rsidR="00857168">
        <w:rPr>
          <w:rStyle w:val="longtext"/>
          <w:rFonts w:ascii="Times New Roman" w:hAnsi="Times New Roman" w:cs="Times New Roman"/>
          <w:sz w:val="24"/>
          <w:szCs w:val="24"/>
          <w:lang w:val="en-US"/>
        </w:rPr>
        <w:t xml:space="preserve">stage </w:t>
      </w:r>
      <w:r w:rsidR="00320E0A">
        <w:rPr>
          <w:rStyle w:val="longtext"/>
          <w:rFonts w:ascii="Times New Roman" w:hAnsi="Times New Roman" w:cs="Times New Roman"/>
          <w:sz w:val="24"/>
          <w:szCs w:val="24"/>
          <w:lang w:val="en-US"/>
        </w:rPr>
        <w:t>(compaction parameters</w:t>
      </w:r>
      <w:r w:rsidR="00857168">
        <w:rPr>
          <w:rStyle w:val="longtext"/>
          <w:rFonts w:ascii="Times New Roman" w:hAnsi="Times New Roman" w:cs="Times New Roman"/>
          <w:sz w:val="24"/>
          <w:szCs w:val="24"/>
          <w:lang w:val="en-US"/>
        </w:rPr>
        <w:t>)</w:t>
      </w:r>
      <w:r w:rsidR="006D13B1" w:rsidRPr="006D13B1">
        <w:rPr>
          <w:rStyle w:val="longtext"/>
          <w:rFonts w:ascii="Times New Roman" w:hAnsi="Times New Roman" w:cs="Times New Roman"/>
          <w:sz w:val="24"/>
          <w:szCs w:val="24"/>
          <w:lang w:val="en-US"/>
        </w:rPr>
        <w:t>.</w:t>
      </w:r>
      <w:r w:rsidR="00CD2D9E">
        <w:rPr>
          <w:rStyle w:val="longtext"/>
          <w:rFonts w:ascii="Times New Roman" w:hAnsi="Times New Roman" w:cs="Times New Roman"/>
          <w:sz w:val="24"/>
          <w:szCs w:val="24"/>
          <w:lang w:val="en-US"/>
        </w:rPr>
        <w:t xml:space="preserve"> </w:t>
      </w:r>
    </w:p>
    <w:p w:rsidR="00857168" w:rsidRPr="006D13B1" w:rsidRDefault="00857168" w:rsidP="001673FC">
      <w:pPr>
        <w:tabs>
          <w:tab w:val="left" w:pos="567"/>
        </w:tabs>
        <w:spacing w:after="0" w:line="240" w:lineRule="auto"/>
        <w:jc w:val="both"/>
        <w:rPr>
          <w:rStyle w:val="longtext"/>
          <w:rFonts w:ascii="Times New Roman" w:hAnsi="Times New Roman" w:cs="Times New Roman"/>
          <w:sz w:val="24"/>
          <w:szCs w:val="24"/>
          <w:lang w:val="en-US"/>
        </w:rPr>
      </w:pPr>
    </w:p>
    <w:p w:rsidR="000B4E1E" w:rsidRPr="006D13B1" w:rsidRDefault="000B4E1E" w:rsidP="001673FC">
      <w:pPr>
        <w:pStyle w:val="Titre2"/>
        <w:numPr>
          <w:ilvl w:val="0"/>
          <w:numId w:val="0"/>
        </w:numPr>
        <w:spacing w:before="0" w:after="0" w:line="240" w:lineRule="auto"/>
        <w:rPr>
          <w:rStyle w:val="hps"/>
          <w:szCs w:val="24"/>
          <w:lang w:val="en-US"/>
        </w:rPr>
      </w:pPr>
      <w:r w:rsidRPr="006D13B1">
        <w:rPr>
          <w:rStyle w:val="hps"/>
          <w:szCs w:val="24"/>
          <w:lang w:val="en-US"/>
        </w:rPr>
        <w:t>Evaluation</w:t>
      </w:r>
      <w:r w:rsidRPr="006D13B1">
        <w:rPr>
          <w:rStyle w:val="longtext"/>
          <w:szCs w:val="24"/>
          <w:lang w:val="en-US"/>
        </w:rPr>
        <w:t xml:space="preserve"> </w:t>
      </w:r>
      <w:r w:rsidRPr="006D13B1">
        <w:rPr>
          <w:rStyle w:val="hps"/>
          <w:szCs w:val="24"/>
          <w:lang w:val="en-US"/>
        </w:rPr>
        <w:t>of</w:t>
      </w:r>
      <w:r w:rsidRPr="006D13B1">
        <w:rPr>
          <w:rStyle w:val="longtext"/>
          <w:szCs w:val="24"/>
          <w:lang w:val="en-US"/>
        </w:rPr>
        <w:t xml:space="preserve"> </w:t>
      </w:r>
      <w:r w:rsidR="006D13B1" w:rsidRPr="006D13B1">
        <w:rPr>
          <w:rStyle w:val="longtext"/>
          <w:szCs w:val="24"/>
          <w:lang w:val="en-US"/>
        </w:rPr>
        <w:t xml:space="preserve">the </w:t>
      </w:r>
      <w:r w:rsidR="00242878" w:rsidRPr="006D13B1">
        <w:rPr>
          <w:rStyle w:val="hps"/>
          <w:szCs w:val="24"/>
          <w:lang w:val="en-US"/>
        </w:rPr>
        <w:t>width of</w:t>
      </w:r>
      <w:r w:rsidR="00857168">
        <w:rPr>
          <w:rStyle w:val="hps"/>
          <w:szCs w:val="24"/>
          <w:lang w:val="en-US"/>
        </w:rPr>
        <w:t xml:space="preserve"> a</w:t>
      </w:r>
      <w:r w:rsidR="00242878" w:rsidRPr="006D13B1">
        <w:rPr>
          <w:rStyle w:val="hps"/>
          <w:szCs w:val="24"/>
          <w:lang w:val="en-US"/>
        </w:rPr>
        <w:t xml:space="preserve"> </w:t>
      </w:r>
      <w:r w:rsidRPr="006D13B1">
        <w:rPr>
          <w:rStyle w:val="hps"/>
          <w:szCs w:val="24"/>
          <w:lang w:val="en-US"/>
        </w:rPr>
        <w:t>vertical crack</w:t>
      </w:r>
    </w:p>
    <w:p w:rsidR="00CD4E59" w:rsidRPr="00242878" w:rsidRDefault="000B4E1E" w:rsidP="001673FC">
      <w:pPr>
        <w:tabs>
          <w:tab w:val="left" w:pos="567"/>
        </w:tabs>
        <w:spacing w:after="0" w:line="240" w:lineRule="auto"/>
        <w:jc w:val="both"/>
        <w:rPr>
          <w:rStyle w:val="longtext"/>
          <w:rFonts w:ascii="Times New Roman" w:hAnsi="Times New Roman" w:cs="Times New Roman"/>
          <w:color w:val="0070C0"/>
          <w:sz w:val="24"/>
          <w:szCs w:val="24"/>
          <w:lang w:val="en-US"/>
        </w:rPr>
      </w:pPr>
      <w:r w:rsidRPr="00857168">
        <w:rPr>
          <w:rStyle w:val="hps"/>
          <w:rFonts w:ascii="Times New Roman" w:hAnsi="Times New Roman" w:cs="Times New Roman"/>
          <w:sz w:val="24"/>
          <w:szCs w:val="24"/>
          <w:lang w:val="en-US"/>
        </w:rPr>
        <w:t>The</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distribution</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of the variation of</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the width of a</w:t>
      </w:r>
      <w:r w:rsidRPr="00857168">
        <w:rPr>
          <w:rStyle w:val="longtext"/>
          <w:rFonts w:ascii="Times New Roman" w:hAnsi="Times New Roman" w:cs="Times New Roman"/>
          <w:sz w:val="24"/>
          <w:szCs w:val="24"/>
          <w:lang w:val="en-US"/>
        </w:rPr>
        <w:t xml:space="preserve"> </w:t>
      </w:r>
      <w:r w:rsidR="00857168" w:rsidRPr="00857168">
        <w:rPr>
          <w:rStyle w:val="longtext"/>
          <w:rFonts w:ascii="Times New Roman" w:hAnsi="Times New Roman" w:cs="Times New Roman"/>
          <w:sz w:val="24"/>
          <w:szCs w:val="24"/>
          <w:lang w:val="en-US"/>
        </w:rPr>
        <w:t xml:space="preserve">typical </w:t>
      </w:r>
      <w:r w:rsidRPr="00857168">
        <w:rPr>
          <w:rStyle w:val="hps"/>
          <w:rFonts w:ascii="Times New Roman" w:hAnsi="Times New Roman" w:cs="Times New Roman"/>
          <w:sz w:val="24"/>
          <w:szCs w:val="24"/>
          <w:lang w:val="en-US"/>
        </w:rPr>
        <w:t>vertical crack</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along its</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length</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is</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shown</w:t>
      </w:r>
      <w:r w:rsidR="00242878" w:rsidRPr="00857168">
        <w:rPr>
          <w:rStyle w:val="hps"/>
          <w:rFonts w:ascii="Times New Roman" w:hAnsi="Times New Roman" w:cs="Times New Roman"/>
          <w:sz w:val="24"/>
          <w:szCs w:val="24"/>
          <w:lang w:val="en-US"/>
        </w:rPr>
        <w:t xml:space="preserve"> for </w:t>
      </w:r>
      <w:r w:rsidR="00857168" w:rsidRPr="00857168">
        <w:rPr>
          <w:rStyle w:val="hps"/>
          <w:rFonts w:ascii="Times New Roman" w:hAnsi="Times New Roman" w:cs="Times New Roman"/>
          <w:sz w:val="24"/>
          <w:szCs w:val="24"/>
          <w:lang w:val="en-US"/>
        </w:rPr>
        <w:t>an industrial baked anode</w:t>
      </w:r>
      <w:r w:rsidRPr="00857168">
        <w:rPr>
          <w:rStyle w:val="hps"/>
          <w:rFonts w:ascii="Times New Roman" w:hAnsi="Times New Roman" w:cs="Times New Roman"/>
          <w:sz w:val="24"/>
          <w:szCs w:val="24"/>
          <w:lang w:val="en-US"/>
        </w:rPr>
        <w:t xml:space="preserve"> in</w:t>
      </w:r>
      <w:r w:rsidRPr="00857168">
        <w:rPr>
          <w:rStyle w:val="longtext"/>
          <w:rFonts w:ascii="Times New Roman" w:hAnsi="Times New Roman" w:cs="Times New Roman"/>
          <w:sz w:val="24"/>
          <w:szCs w:val="24"/>
          <w:lang w:val="en-US"/>
        </w:rPr>
        <w:t xml:space="preserve"> </w:t>
      </w:r>
      <w:r w:rsidRPr="00857168">
        <w:rPr>
          <w:rStyle w:val="hps"/>
          <w:rFonts w:ascii="Times New Roman" w:hAnsi="Times New Roman" w:cs="Times New Roman"/>
          <w:sz w:val="24"/>
          <w:szCs w:val="24"/>
          <w:lang w:val="en-US"/>
        </w:rPr>
        <w:t>Figure</w:t>
      </w:r>
      <w:r w:rsidRPr="009E71E9">
        <w:rPr>
          <w:rStyle w:val="longtext"/>
          <w:rFonts w:ascii="Times New Roman" w:hAnsi="Times New Roman" w:cs="Times New Roman"/>
          <w:sz w:val="24"/>
          <w:szCs w:val="24"/>
          <w:lang w:val="en-US"/>
        </w:rPr>
        <w:t xml:space="preserve"> </w:t>
      </w:r>
      <w:r w:rsidRPr="009E71E9">
        <w:rPr>
          <w:rStyle w:val="hps"/>
          <w:rFonts w:ascii="Times New Roman" w:hAnsi="Times New Roman" w:cs="Times New Roman"/>
          <w:sz w:val="24"/>
          <w:szCs w:val="24"/>
          <w:lang w:val="en-US"/>
        </w:rPr>
        <w:t>8</w:t>
      </w:r>
      <w:r w:rsidRPr="009E71E9">
        <w:rPr>
          <w:rStyle w:val="longtext"/>
          <w:rFonts w:ascii="Times New Roman" w:hAnsi="Times New Roman" w:cs="Times New Roman"/>
          <w:sz w:val="24"/>
          <w:szCs w:val="24"/>
          <w:lang w:val="en-US"/>
        </w:rPr>
        <w:t>.</w:t>
      </w:r>
    </w:p>
    <w:p w:rsidR="001673FC" w:rsidRPr="009E71E9" w:rsidRDefault="001673FC" w:rsidP="001673FC">
      <w:pPr>
        <w:tabs>
          <w:tab w:val="left" w:pos="567"/>
        </w:tabs>
        <w:spacing w:after="0" w:line="240" w:lineRule="auto"/>
        <w:jc w:val="both"/>
        <w:rPr>
          <w:rStyle w:val="longtext"/>
          <w:rFonts w:ascii="Times New Roman" w:hAnsi="Times New Roman" w:cs="Times New Roman"/>
          <w:sz w:val="24"/>
          <w:szCs w:val="24"/>
          <w:lang w:val="en-US"/>
        </w:rPr>
      </w:pPr>
    </w:p>
    <w:p w:rsidR="008B671B" w:rsidRPr="000B4E1E" w:rsidRDefault="008B671B" w:rsidP="00857168">
      <w:pPr>
        <w:tabs>
          <w:tab w:val="left" w:pos="970"/>
        </w:tabs>
        <w:spacing w:line="360" w:lineRule="auto"/>
        <w:jc w:val="center"/>
        <w:rPr>
          <w:rFonts w:ascii="Times New Roman" w:hAnsi="Times New Roman" w:cs="Times New Roman"/>
          <w:sz w:val="24"/>
          <w:szCs w:val="24"/>
          <w:lang w:val="en-US"/>
        </w:rPr>
      </w:pPr>
      <w:r w:rsidRPr="008B671B">
        <w:rPr>
          <w:rStyle w:val="longtext"/>
          <w:rFonts w:ascii="Times New Roman" w:hAnsi="Times New Roman" w:cs="Times New Roman"/>
          <w:noProof/>
          <w:sz w:val="24"/>
          <w:szCs w:val="24"/>
          <w:lang w:val="fr-CA" w:eastAsia="fr-CA"/>
        </w:rPr>
        <w:drawing>
          <wp:inline distT="0" distB="0" distL="0" distR="0">
            <wp:extent cx="5480483" cy="2877015"/>
            <wp:effectExtent l="0" t="0" r="6350" b="0"/>
            <wp:docPr id="24"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4E1E" w:rsidRPr="009E71E9" w:rsidRDefault="00CD4E59" w:rsidP="001673FC">
      <w:pPr>
        <w:spacing w:after="0" w:line="240" w:lineRule="auto"/>
        <w:jc w:val="center"/>
        <w:rPr>
          <w:rFonts w:ascii="Times New Roman" w:eastAsia="Times New Roman" w:hAnsi="Times New Roman" w:cs="Times New Roman"/>
          <w:sz w:val="24"/>
          <w:szCs w:val="24"/>
          <w:lang w:val="en-US" w:eastAsia="fr-FR"/>
        </w:rPr>
      </w:pPr>
      <w:r w:rsidRPr="009E71E9">
        <w:rPr>
          <w:rFonts w:ascii="Times New Roman" w:eastAsia="Times New Roman" w:hAnsi="Times New Roman" w:cs="Times New Roman"/>
          <w:sz w:val="24"/>
          <w:szCs w:val="24"/>
          <w:lang w:val="en-US" w:eastAsia="fr-FR"/>
        </w:rPr>
        <w:t xml:space="preserve">Figure </w:t>
      </w:r>
      <w:r w:rsidR="00B91280" w:rsidRPr="009E71E9">
        <w:rPr>
          <w:rFonts w:ascii="Times New Roman" w:eastAsia="Times New Roman" w:hAnsi="Times New Roman" w:cs="Times New Roman"/>
          <w:sz w:val="24"/>
          <w:szCs w:val="24"/>
          <w:lang w:val="en-US" w:eastAsia="fr-FR"/>
        </w:rPr>
        <w:t>8</w:t>
      </w:r>
      <w:r w:rsidRPr="009E71E9">
        <w:rPr>
          <w:rFonts w:ascii="Times New Roman" w:eastAsia="Times New Roman" w:hAnsi="Times New Roman" w:cs="Times New Roman"/>
          <w:sz w:val="24"/>
          <w:szCs w:val="24"/>
          <w:lang w:val="en-US" w:eastAsia="fr-FR"/>
        </w:rPr>
        <w:t>: Distribution of crack width a</w:t>
      </w:r>
      <w:r w:rsidR="00857168">
        <w:rPr>
          <w:rFonts w:ascii="Times New Roman" w:eastAsia="Times New Roman" w:hAnsi="Times New Roman" w:cs="Times New Roman"/>
          <w:sz w:val="24"/>
          <w:szCs w:val="24"/>
          <w:lang w:val="en-US" w:eastAsia="fr-FR"/>
        </w:rPr>
        <w:t>long its length (vertical crack;</w:t>
      </w:r>
      <w:r w:rsidRPr="009E71E9">
        <w:rPr>
          <w:rFonts w:ascii="Times New Roman" w:eastAsia="Times New Roman" w:hAnsi="Times New Roman" w:cs="Times New Roman"/>
          <w:sz w:val="24"/>
          <w:szCs w:val="24"/>
          <w:lang w:val="en-US" w:eastAsia="fr-FR"/>
        </w:rPr>
        <w:t xml:space="preserve"> red </w:t>
      </w:r>
      <w:r w:rsidR="00857168">
        <w:rPr>
          <w:rFonts w:ascii="Times New Roman" w:eastAsia="Times New Roman" w:hAnsi="Times New Roman" w:cs="Times New Roman"/>
          <w:sz w:val="24"/>
          <w:szCs w:val="24"/>
          <w:lang w:val="en-US" w:eastAsia="fr-FR"/>
        </w:rPr>
        <w:t>lines</w:t>
      </w:r>
      <w:r w:rsidRPr="009E71E9">
        <w:rPr>
          <w:rFonts w:ascii="Times New Roman" w:eastAsia="Times New Roman" w:hAnsi="Times New Roman" w:cs="Times New Roman"/>
          <w:sz w:val="24"/>
          <w:szCs w:val="24"/>
          <w:lang w:val="en-US" w:eastAsia="fr-FR"/>
        </w:rPr>
        <w:t xml:space="preserve"> represent </w:t>
      </w:r>
      <w:r w:rsidR="00857168">
        <w:rPr>
          <w:rFonts w:ascii="Times New Roman" w:eastAsia="Times New Roman" w:hAnsi="Times New Roman" w:cs="Times New Roman"/>
          <w:sz w:val="24"/>
          <w:szCs w:val="24"/>
          <w:lang w:val="en-US" w:eastAsia="fr-FR"/>
        </w:rPr>
        <w:t>larger</w:t>
      </w:r>
      <w:r w:rsidRPr="009E71E9">
        <w:rPr>
          <w:rFonts w:ascii="Times New Roman" w:eastAsia="Times New Roman" w:hAnsi="Times New Roman" w:cs="Times New Roman"/>
          <w:sz w:val="24"/>
          <w:szCs w:val="24"/>
          <w:lang w:val="en-US" w:eastAsia="fr-FR"/>
        </w:rPr>
        <w:t xml:space="preserve"> widths and blue </w:t>
      </w:r>
      <w:r w:rsidR="00857168">
        <w:rPr>
          <w:rFonts w:ascii="Times New Roman" w:eastAsia="Times New Roman" w:hAnsi="Times New Roman" w:cs="Times New Roman"/>
          <w:sz w:val="24"/>
          <w:szCs w:val="24"/>
          <w:lang w:val="en-US" w:eastAsia="fr-FR"/>
        </w:rPr>
        <w:t>ones represent narrower widths</w:t>
      </w:r>
      <w:r w:rsidRPr="009E71E9">
        <w:rPr>
          <w:rFonts w:ascii="Times New Roman" w:eastAsia="Times New Roman" w:hAnsi="Times New Roman" w:cs="Times New Roman"/>
          <w:sz w:val="24"/>
          <w:szCs w:val="24"/>
          <w:lang w:val="en-US" w:eastAsia="fr-FR"/>
        </w:rPr>
        <w:t>).</w:t>
      </w:r>
    </w:p>
    <w:p w:rsidR="00411647" w:rsidRDefault="00411647" w:rsidP="001673FC">
      <w:pPr>
        <w:spacing w:after="0" w:line="240" w:lineRule="auto"/>
        <w:ind w:firstLine="360"/>
        <w:jc w:val="both"/>
        <w:rPr>
          <w:rFonts w:ascii="Times New Roman" w:eastAsia="Times New Roman" w:hAnsi="Times New Roman" w:cs="Times New Roman"/>
          <w:sz w:val="24"/>
          <w:szCs w:val="24"/>
          <w:lang w:val="en-US" w:eastAsia="fr-FR"/>
        </w:rPr>
      </w:pPr>
    </w:p>
    <w:p w:rsidR="006D13B1" w:rsidRPr="00EB7340" w:rsidRDefault="00242878" w:rsidP="001673FC">
      <w:pPr>
        <w:spacing w:after="0" w:line="240" w:lineRule="auto"/>
        <w:jc w:val="both"/>
        <w:rPr>
          <w:rFonts w:ascii="Times New Roman" w:eastAsia="Times New Roman" w:hAnsi="Times New Roman" w:cs="Times New Roman"/>
          <w:sz w:val="24"/>
          <w:szCs w:val="24"/>
          <w:lang w:val="en-US" w:eastAsia="fr-FR"/>
        </w:rPr>
      </w:pPr>
      <w:r w:rsidRPr="00EB7340">
        <w:rPr>
          <w:rFonts w:ascii="Times New Roman" w:eastAsia="Times New Roman" w:hAnsi="Times New Roman" w:cs="Times New Roman"/>
          <w:sz w:val="24"/>
          <w:szCs w:val="24"/>
          <w:lang w:val="en-US" w:eastAsia="fr-FR"/>
        </w:rPr>
        <w:t>It was observed that</w:t>
      </w:r>
      <w:r w:rsidR="00CD4E59" w:rsidRPr="00EB7340">
        <w:rPr>
          <w:rFonts w:ascii="Times New Roman" w:eastAsia="Times New Roman" w:hAnsi="Times New Roman" w:cs="Times New Roman"/>
          <w:sz w:val="24"/>
          <w:szCs w:val="24"/>
          <w:lang w:val="en-US" w:eastAsia="fr-FR"/>
        </w:rPr>
        <w:t xml:space="preserve"> vertical crack</w:t>
      </w:r>
      <w:r w:rsidR="006D13B1" w:rsidRPr="00EB7340">
        <w:rPr>
          <w:rFonts w:ascii="Times New Roman" w:eastAsia="Times New Roman" w:hAnsi="Times New Roman" w:cs="Times New Roman"/>
          <w:sz w:val="24"/>
          <w:szCs w:val="24"/>
          <w:lang w:val="en-US" w:eastAsia="fr-FR"/>
        </w:rPr>
        <w:t>s</w:t>
      </w:r>
      <w:r w:rsidR="00CD4E59" w:rsidRPr="00EB7340">
        <w:rPr>
          <w:rFonts w:ascii="Times New Roman" w:eastAsia="Times New Roman" w:hAnsi="Times New Roman" w:cs="Times New Roman"/>
          <w:sz w:val="24"/>
          <w:szCs w:val="24"/>
          <w:lang w:val="en-US" w:eastAsia="fr-FR"/>
        </w:rPr>
        <w:t xml:space="preserve"> </w:t>
      </w:r>
      <w:r w:rsidRPr="00EB7340">
        <w:rPr>
          <w:rFonts w:ascii="Times New Roman" w:eastAsia="Times New Roman" w:hAnsi="Times New Roman" w:cs="Times New Roman"/>
          <w:sz w:val="24"/>
          <w:szCs w:val="24"/>
          <w:lang w:val="en-US" w:eastAsia="fr-FR"/>
        </w:rPr>
        <w:t>ha</w:t>
      </w:r>
      <w:r w:rsidR="006D13B1" w:rsidRPr="00EB7340">
        <w:rPr>
          <w:rFonts w:ascii="Times New Roman" w:eastAsia="Times New Roman" w:hAnsi="Times New Roman" w:cs="Times New Roman"/>
          <w:sz w:val="24"/>
          <w:szCs w:val="24"/>
          <w:lang w:val="en-US" w:eastAsia="fr-FR"/>
        </w:rPr>
        <w:t>ve</w:t>
      </w:r>
      <w:r w:rsidRPr="00EB7340">
        <w:rPr>
          <w:rFonts w:ascii="Times New Roman" w:eastAsia="Times New Roman" w:hAnsi="Times New Roman" w:cs="Times New Roman"/>
          <w:sz w:val="24"/>
          <w:szCs w:val="24"/>
          <w:lang w:val="en-US" w:eastAsia="fr-FR"/>
        </w:rPr>
        <w:t xml:space="preserve"> larger width</w:t>
      </w:r>
      <w:r w:rsidR="006D13B1" w:rsidRPr="00EB7340">
        <w:rPr>
          <w:rFonts w:ascii="Times New Roman" w:eastAsia="Times New Roman" w:hAnsi="Times New Roman" w:cs="Times New Roman"/>
          <w:sz w:val="24"/>
          <w:szCs w:val="24"/>
          <w:lang w:val="en-US" w:eastAsia="fr-FR"/>
        </w:rPr>
        <w:t>s</w:t>
      </w:r>
      <w:r w:rsidRPr="00EB7340">
        <w:rPr>
          <w:rFonts w:ascii="Times New Roman" w:eastAsia="Times New Roman" w:hAnsi="Times New Roman" w:cs="Times New Roman"/>
          <w:sz w:val="24"/>
          <w:szCs w:val="24"/>
          <w:lang w:val="en-US" w:eastAsia="fr-FR"/>
        </w:rPr>
        <w:t xml:space="preserve"> </w:t>
      </w:r>
      <w:r w:rsidR="006D13B1" w:rsidRPr="00EB7340">
        <w:rPr>
          <w:rFonts w:ascii="Times New Roman" w:eastAsia="Times New Roman" w:hAnsi="Times New Roman" w:cs="Times New Roman"/>
          <w:sz w:val="24"/>
          <w:szCs w:val="24"/>
          <w:lang w:val="en-US" w:eastAsia="fr-FR"/>
        </w:rPr>
        <w:t>at</w:t>
      </w:r>
      <w:r w:rsidRPr="00EB7340">
        <w:rPr>
          <w:rFonts w:ascii="Times New Roman" w:eastAsia="Times New Roman" w:hAnsi="Times New Roman" w:cs="Times New Roman"/>
          <w:sz w:val="24"/>
          <w:szCs w:val="24"/>
          <w:lang w:val="en-US" w:eastAsia="fr-FR"/>
        </w:rPr>
        <w:t xml:space="preserve"> </w:t>
      </w:r>
      <w:r w:rsidR="00094A2C">
        <w:rPr>
          <w:rFonts w:ascii="Times New Roman" w:eastAsia="Times New Roman" w:hAnsi="Times New Roman" w:cs="Times New Roman"/>
          <w:sz w:val="24"/>
          <w:szCs w:val="24"/>
          <w:lang w:val="en-US" w:eastAsia="fr-FR"/>
        </w:rPr>
        <w:t xml:space="preserve">only </w:t>
      </w:r>
      <w:r w:rsidRPr="00EB7340">
        <w:rPr>
          <w:rFonts w:ascii="Times New Roman" w:eastAsia="Times New Roman" w:hAnsi="Times New Roman" w:cs="Times New Roman"/>
          <w:sz w:val="24"/>
          <w:szCs w:val="24"/>
          <w:lang w:val="en-US" w:eastAsia="fr-FR"/>
        </w:rPr>
        <w:t>one</w:t>
      </w:r>
      <w:r w:rsidR="00CD4E59" w:rsidRPr="00EB7340">
        <w:rPr>
          <w:rFonts w:ascii="Times New Roman" w:eastAsia="Times New Roman" w:hAnsi="Times New Roman" w:cs="Times New Roman"/>
          <w:sz w:val="24"/>
          <w:szCs w:val="24"/>
          <w:lang w:val="en-US" w:eastAsia="fr-FR"/>
        </w:rPr>
        <w:t xml:space="preserve"> </w:t>
      </w:r>
      <w:r w:rsidR="00094A2C">
        <w:rPr>
          <w:rFonts w:ascii="Times New Roman" w:eastAsia="Times New Roman" w:hAnsi="Times New Roman" w:cs="Times New Roman"/>
          <w:sz w:val="24"/>
          <w:szCs w:val="24"/>
          <w:lang w:val="en-US" w:eastAsia="fr-FR"/>
        </w:rPr>
        <w:t>of the extremities</w:t>
      </w:r>
      <w:r w:rsidR="006D13B1" w:rsidRPr="00EB7340">
        <w:rPr>
          <w:rFonts w:ascii="Times New Roman" w:eastAsia="Times New Roman" w:hAnsi="Times New Roman" w:cs="Times New Roman"/>
          <w:sz w:val="24"/>
          <w:szCs w:val="24"/>
          <w:lang w:val="en-US" w:eastAsia="fr-FR"/>
        </w:rPr>
        <w:t xml:space="preserve"> </w:t>
      </w:r>
      <w:r w:rsidR="00CD4E59" w:rsidRPr="00EB7340">
        <w:rPr>
          <w:rFonts w:ascii="Times New Roman" w:eastAsia="Times New Roman" w:hAnsi="Times New Roman" w:cs="Times New Roman"/>
          <w:sz w:val="24"/>
          <w:szCs w:val="24"/>
          <w:lang w:val="en-US" w:eastAsia="fr-FR"/>
        </w:rPr>
        <w:t>(</w:t>
      </w:r>
      <w:r w:rsidR="006D13B1" w:rsidRPr="00EB7340">
        <w:rPr>
          <w:rFonts w:ascii="Times New Roman" w:eastAsia="Times New Roman" w:hAnsi="Times New Roman" w:cs="Times New Roman"/>
          <w:sz w:val="24"/>
          <w:szCs w:val="24"/>
          <w:lang w:val="en-US" w:eastAsia="fr-FR"/>
        </w:rPr>
        <w:t xml:space="preserve">see </w:t>
      </w:r>
      <w:r w:rsidR="00CD4E59" w:rsidRPr="00EB7340">
        <w:rPr>
          <w:rFonts w:ascii="Times New Roman" w:eastAsia="Times New Roman" w:hAnsi="Times New Roman" w:cs="Times New Roman"/>
          <w:sz w:val="24"/>
          <w:szCs w:val="24"/>
          <w:lang w:val="en-US" w:eastAsia="fr-FR"/>
        </w:rPr>
        <w:t xml:space="preserve">Figure </w:t>
      </w:r>
      <w:r w:rsidR="00B91280" w:rsidRPr="00EB7340">
        <w:rPr>
          <w:rFonts w:ascii="Times New Roman" w:eastAsia="Times New Roman" w:hAnsi="Times New Roman" w:cs="Times New Roman"/>
          <w:sz w:val="24"/>
          <w:szCs w:val="24"/>
          <w:lang w:val="en-US" w:eastAsia="fr-FR"/>
        </w:rPr>
        <w:t>8</w:t>
      </w:r>
      <w:r w:rsidR="00CD4E59" w:rsidRPr="00EB7340">
        <w:rPr>
          <w:rFonts w:ascii="Times New Roman" w:eastAsia="Times New Roman" w:hAnsi="Times New Roman" w:cs="Times New Roman"/>
          <w:sz w:val="24"/>
          <w:szCs w:val="24"/>
          <w:lang w:val="en-US" w:eastAsia="fr-FR"/>
        </w:rPr>
        <w:t>). Therefore,</w:t>
      </w:r>
      <w:r w:rsidRPr="00EB7340">
        <w:rPr>
          <w:rFonts w:ascii="Times New Roman" w:eastAsia="Times New Roman" w:hAnsi="Times New Roman" w:cs="Times New Roman"/>
          <w:sz w:val="24"/>
          <w:szCs w:val="24"/>
          <w:lang w:val="en-US" w:eastAsia="fr-FR"/>
        </w:rPr>
        <w:t xml:space="preserve"> it can be </w:t>
      </w:r>
      <w:r w:rsidR="00857168">
        <w:rPr>
          <w:rFonts w:ascii="Times New Roman" w:eastAsia="Times New Roman" w:hAnsi="Times New Roman" w:cs="Times New Roman"/>
          <w:sz w:val="24"/>
          <w:szCs w:val="24"/>
          <w:lang w:val="en-US" w:eastAsia="fr-FR"/>
        </w:rPr>
        <w:t>stated</w:t>
      </w:r>
      <w:r w:rsidR="00857168" w:rsidRPr="00EB7340">
        <w:rPr>
          <w:rFonts w:ascii="Times New Roman" w:eastAsia="Times New Roman" w:hAnsi="Times New Roman" w:cs="Times New Roman"/>
          <w:sz w:val="24"/>
          <w:szCs w:val="24"/>
          <w:lang w:val="en-US" w:eastAsia="fr-FR"/>
        </w:rPr>
        <w:t xml:space="preserve"> </w:t>
      </w:r>
      <w:r w:rsidRPr="00EB7340">
        <w:rPr>
          <w:rFonts w:ascii="Times New Roman" w:eastAsia="Times New Roman" w:hAnsi="Times New Roman" w:cs="Times New Roman"/>
          <w:sz w:val="24"/>
          <w:szCs w:val="24"/>
          <w:lang w:val="en-US" w:eastAsia="fr-FR"/>
        </w:rPr>
        <w:t>that</w:t>
      </w:r>
      <w:r w:rsidR="006D13B1" w:rsidRPr="00EB7340">
        <w:rPr>
          <w:rFonts w:ascii="Times New Roman" w:eastAsia="Times New Roman" w:hAnsi="Times New Roman" w:cs="Times New Roman"/>
          <w:sz w:val="24"/>
          <w:szCs w:val="24"/>
          <w:lang w:val="en-US" w:eastAsia="fr-FR"/>
        </w:rPr>
        <w:t>, after the creation of the crack,</w:t>
      </w:r>
      <w:r w:rsidR="00CD4E59" w:rsidRPr="00EB7340">
        <w:rPr>
          <w:rFonts w:ascii="Times New Roman" w:eastAsia="Times New Roman" w:hAnsi="Times New Roman" w:cs="Times New Roman"/>
          <w:sz w:val="24"/>
          <w:szCs w:val="24"/>
          <w:lang w:val="en-US" w:eastAsia="fr-FR"/>
        </w:rPr>
        <w:t xml:space="preserve"> </w:t>
      </w:r>
      <w:r w:rsidR="006D13B1" w:rsidRPr="00EB7340">
        <w:rPr>
          <w:rFonts w:ascii="Times New Roman" w:eastAsia="Times New Roman" w:hAnsi="Times New Roman" w:cs="Times New Roman"/>
          <w:sz w:val="24"/>
          <w:szCs w:val="24"/>
          <w:lang w:val="en-US" w:eastAsia="fr-FR"/>
        </w:rPr>
        <w:t xml:space="preserve">it propagates </w:t>
      </w:r>
      <w:r w:rsidRPr="00EB7340">
        <w:rPr>
          <w:rFonts w:ascii="Times New Roman" w:eastAsia="Times New Roman" w:hAnsi="Times New Roman" w:cs="Times New Roman"/>
          <w:sz w:val="24"/>
          <w:szCs w:val="24"/>
          <w:lang w:val="en-US" w:eastAsia="fr-FR"/>
        </w:rPr>
        <w:t>in</w:t>
      </w:r>
      <w:r w:rsidR="004272B5" w:rsidRPr="00EB7340">
        <w:rPr>
          <w:rFonts w:ascii="Times New Roman" w:eastAsia="Times New Roman" w:hAnsi="Times New Roman" w:cs="Times New Roman"/>
          <w:sz w:val="24"/>
          <w:szCs w:val="24"/>
          <w:lang w:val="en-US" w:eastAsia="fr-FR"/>
        </w:rPr>
        <w:t xml:space="preserve"> a single direction.</w:t>
      </w:r>
      <w:bookmarkStart w:id="0" w:name="_GoBack"/>
      <w:bookmarkEnd w:id="0"/>
    </w:p>
    <w:p w:rsidR="006D13B1" w:rsidRDefault="006D13B1" w:rsidP="001673FC">
      <w:pPr>
        <w:spacing w:after="0" w:line="240" w:lineRule="auto"/>
        <w:jc w:val="both"/>
        <w:rPr>
          <w:rFonts w:ascii="Times New Roman" w:eastAsia="Times New Roman" w:hAnsi="Times New Roman" w:cs="Times New Roman"/>
          <w:sz w:val="24"/>
          <w:szCs w:val="24"/>
          <w:lang w:val="en-US" w:eastAsia="fr-FR"/>
        </w:rPr>
      </w:pPr>
    </w:p>
    <w:p w:rsidR="008B671B" w:rsidRPr="00EB7340" w:rsidRDefault="00242878" w:rsidP="001673FC">
      <w:pPr>
        <w:spacing w:after="0" w:line="240" w:lineRule="auto"/>
        <w:jc w:val="both"/>
        <w:rPr>
          <w:rFonts w:ascii="Times New Roman" w:eastAsia="Times New Roman" w:hAnsi="Times New Roman" w:cs="Times New Roman"/>
          <w:sz w:val="24"/>
          <w:szCs w:val="24"/>
          <w:lang w:val="en-US" w:eastAsia="fr-FR"/>
        </w:rPr>
      </w:pPr>
      <w:r w:rsidRPr="00EB7340">
        <w:rPr>
          <w:rFonts w:ascii="Times New Roman" w:eastAsia="Times New Roman" w:hAnsi="Times New Roman" w:cs="Times New Roman"/>
          <w:sz w:val="24"/>
          <w:szCs w:val="24"/>
          <w:lang w:val="en-US" w:eastAsia="fr-FR"/>
        </w:rPr>
        <w:t>The width of the horizontal cracks</w:t>
      </w:r>
      <w:r w:rsidR="00CD4E59" w:rsidRPr="00EB7340">
        <w:rPr>
          <w:rFonts w:ascii="Times New Roman" w:eastAsia="Times New Roman" w:hAnsi="Times New Roman" w:cs="Times New Roman"/>
          <w:sz w:val="24"/>
          <w:szCs w:val="24"/>
          <w:lang w:val="en-US" w:eastAsia="fr-FR"/>
        </w:rPr>
        <w:t xml:space="preserve"> v</w:t>
      </w:r>
      <w:r w:rsidR="006D13B1" w:rsidRPr="00EB7340">
        <w:rPr>
          <w:rFonts w:ascii="Times New Roman" w:eastAsia="Times New Roman" w:hAnsi="Times New Roman" w:cs="Times New Roman"/>
          <w:sz w:val="24"/>
          <w:szCs w:val="24"/>
          <w:lang w:val="en-US" w:eastAsia="fr-FR"/>
        </w:rPr>
        <w:t>aried between 0.3 mm and 4.9 mm</w:t>
      </w:r>
      <w:r w:rsidR="00CD4E59" w:rsidRPr="00EB7340">
        <w:rPr>
          <w:rFonts w:ascii="Times New Roman" w:eastAsia="Times New Roman" w:hAnsi="Times New Roman" w:cs="Times New Roman"/>
          <w:sz w:val="24"/>
          <w:szCs w:val="24"/>
          <w:lang w:val="en-US" w:eastAsia="fr-FR"/>
        </w:rPr>
        <w:t xml:space="preserve"> while </w:t>
      </w:r>
      <w:r w:rsidR="00857168">
        <w:rPr>
          <w:rFonts w:ascii="Times New Roman" w:eastAsia="Times New Roman" w:hAnsi="Times New Roman" w:cs="Times New Roman"/>
          <w:sz w:val="24"/>
          <w:szCs w:val="24"/>
          <w:lang w:val="en-US" w:eastAsia="fr-FR"/>
        </w:rPr>
        <w:t>that</w:t>
      </w:r>
      <w:r w:rsidRPr="00EB7340">
        <w:rPr>
          <w:rFonts w:ascii="Times New Roman" w:eastAsia="Times New Roman" w:hAnsi="Times New Roman" w:cs="Times New Roman"/>
          <w:sz w:val="24"/>
          <w:szCs w:val="24"/>
          <w:lang w:val="en-US" w:eastAsia="fr-FR"/>
        </w:rPr>
        <w:t xml:space="preserve"> of the verti</w:t>
      </w:r>
      <w:r w:rsidR="00857168">
        <w:rPr>
          <w:rFonts w:ascii="Times New Roman" w:eastAsia="Times New Roman" w:hAnsi="Times New Roman" w:cs="Times New Roman"/>
          <w:sz w:val="24"/>
          <w:szCs w:val="24"/>
          <w:lang w:val="en-US" w:eastAsia="fr-FR"/>
        </w:rPr>
        <w:t>cal crack</w:t>
      </w:r>
      <w:r w:rsidRPr="00EB7340">
        <w:rPr>
          <w:rFonts w:ascii="Times New Roman" w:eastAsia="Times New Roman" w:hAnsi="Times New Roman" w:cs="Times New Roman"/>
          <w:sz w:val="24"/>
          <w:szCs w:val="24"/>
          <w:lang w:val="en-US" w:eastAsia="fr-FR"/>
        </w:rPr>
        <w:t xml:space="preserve"> </w:t>
      </w:r>
      <w:r w:rsidR="00857168">
        <w:rPr>
          <w:rFonts w:ascii="Times New Roman" w:eastAsia="Times New Roman" w:hAnsi="Times New Roman" w:cs="Times New Roman"/>
          <w:sz w:val="24"/>
          <w:szCs w:val="24"/>
          <w:lang w:val="en-US" w:eastAsia="fr-FR"/>
        </w:rPr>
        <w:t>ran</w:t>
      </w:r>
      <w:r w:rsidRPr="00EB7340">
        <w:rPr>
          <w:rFonts w:ascii="Times New Roman" w:eastAsia="Times New Roman" w:hAnsi="Times New Roman" w:cs="Times New Roman"/>
          <w:sz w:val="24"/>
          <w:szCs w:val="24"/>
          <w:lang w:val="en-US" w:eastAsia="fr-FR"/>
        </w:rPr>
        <w:t>ged</w:t>
      </w:r>
      <w:r w:rsidR="00CD4E59" w:rsidRPr="00EB7340">
        <w:rPr>
          <w:rFonts w:ascii="Times New Roman" w:eastAsia="Times New Roman" w:hAnsi="Times New Roman" w:cs="Times New Roman"/>
          <w:sz w:val="24"/>
          <w:szCs w:val="24"/>
          <w:lang w:val="en-US" w:eastAsia="fr-FR"/>
        </w:rPr>
        <w:t xml:space="preserve"> from 0.095 mm to 0.859 mm. </w:t>
      </w:r>
      <w:r w:rsidR="00857168">
        <w:rPr>
          <w:rFonts w:ascii="Times New Roman" w:eastAsia="Times New Roman" w:hAnsi="Times New Roman" w:cs="Times New Roman"/>
          <w:sz w:val="24"/>
          <w:szCs w:val="24"/>
          <w:lang w:val="en-US" w:eastAsia="fr-FR"/>
        </w:rPr>
        <w:t>The h</w:t>
      </w:r>
      <w:r w:rsidR="00BF41F1">
        <w:rPr>
          <w:rFonts w:ascii="Times New Roman" w:eastAsia="Times New Roman" w:hAnsi="Times New Roman" w:cs="Times New Roman"/>
          <w:sz w:val="24"/>
          <w:szCs w:val="24"/>
          <w:lang w:val="en-US" w:eastAsia="fr-FR"/>
        </w:rPr>
        <w:t>orizontal crack is much larger,</w:t>
      </w:r>
      <w:r w:rsidR="00857168">
        <w:rPr>
          <w:rFonts w:ascii="Times New Roman" w:eastAsia="Times New Roman" w:hAnsi="Times New Roman" w:cs="Times New Roman"/>
          <w:sz w:val="24"/>
          <w:szCs w:val="24"/>
          <w:lang w:val="en-US" w:eastAsia="fr-FR"/>
        </w:rPr>
        <w:t xml:space="preserve"> </w:t>
      </w:r>
      <w:r w:rsidR="00BF41F1">
        <w:rPr>
          <w:rFonts w:ascii="Times New Roman" w:eastAsia="Times New Roman" w:hAnsi="Times New Roman" w:cs="Times New Roman"/>
          <w:sz w:val="24"/>
          <w:szCs w:val="24"/>
          <w:lang w:val="en-US" w:eastAsia="fr-FR"/>
        </w:rPr>
        <w:t>which seems to indicate</w:t>
      </w:r>
      <w:r w:rsidR="00EB7340" w:rsidRPr="00EB7340">
        <w:rPr>
          <w:rFonts w:ascii="Times New Roman" w:eastAsia="Times New Roman" w:hAnsi="Times New Roman" w:cs="Times New Roman"/>
          <w:sz w:val="24"/>
          <w:szCs w:val="24"/>
          <w:lang w:val="en-US" w:eastAsia="fr-FR"/>
        </w:rPr>
        <w:t xml:space="preserve"> </w:t>
      </w:r>
      <w:r w:rsidR="00BF41F1">
        <w:rPr>
          <w:rFonts w:ascii="Times New Roman" w:eastAsia="Times New Roman" w:hAnsi="Times New Roman" w:cs="Times New Roman"/>
          <w:sz w:val="24"/>
          <w:szCs w:val="24"/>
          <w:lang w:val="en-US" w:eastAsia="fr-FR"/>
        </w:rPr>
        <w:t>that probably</w:t>
      </w:r>
      <w:r w:rsidR="00CD4E59" w:rsidRPr="00EB7340">
        <w:rPr>
          <w:rFonts w:ascii="Times New Roman" w:eastAsia="Times New Roman" w:hAnsi="Times New Roman" w:cs="Times New Roman"/>
          <w:sz w:val="24"/>
          <w:szCs w:val="24"/>
          <w:lang w:val="en-US" w:eastAsia="fr-FR"/>
        </w:rPr>
        <w:t xml:space="preserve"> the effect of </w:t>
      </w:r>
      <w:r w:rsidR="00EB7340" w:rsidRPr="00EB7340">
        <w:rPr>
          <w:rFonts w:ascii="Times New Roman" w:eastAsia="Times New Roman" w:hAnsi="Times New Roman" w:cs="Times New Roman"/>
          <w:sz w:val="24"/>
          <w:szCs w:val="24"/>
          <w:lang w:val="en-US" w:eastAsia="fr-FR"/>
        </w:rPr>
        <w:t>forming</w:t>
      </w:r>
      <w:r w:rsidR="00CD4E59" w:rsidRPr="00EB7340">
        <w:rPr>
          <w:rFonts w:ascii="Times New Roman" w:eastAsia="Times New Roman" w:hAnsi="Times New Roman" w:cs="Times New Roman"/>
          <w:sz w:val="24"/>
          <w:szCs w:val="24"/>
          <w:lang w:val="en-US" w:eastAsia="fr-FR"/>
        </w:rPr>
        <w:t xml:space="preserve"> </w:t>
      </w:r>
      <w:r w:rsidR="00EB7340" w:rsidRPr="00EB7340">
        <w:rPr>
          <w:rFonts w:ascii="Times New Roman" w:eastAsia="Times New Roman" w:hAnsi="Times New Roman" w:cs="Times New Roman"/>
          <w:sz w:val="24"/>
          <w:szCs w:val="24"/>
          <w:lang w:val="en-US" w:eastAsia="fr-FR"/>
        </w:rPr>
        <w:t>during green anode production had</w:t>
      </w:r>
      <w:r w:rsidR="00CD4E59" w:rsidRPr="00EB7340">
        <w:rPr>
          <w:rFonts w:ascii="Times New Roman" w:eastAsia="Times New Roman" w:hAnsi="Times New Roman" w:cs="Times New Roman"/>
          <w:sz w:val="24"/>
          <w:szCs w:val="24"/>
          <w:lang w:val="en-US" w:eastAsia="fr-FR"/>
        </w:rPr>
        <w:t xml:space="preserve"> </w:t>
      </w:r>
      <w:r w:rsidR="00EB7340" w:rsidRPr="00EB7340">
        <w:rPr>
          <w:rFonts w:ascii="Times New Roman" w:eastAsia="Times New Roman" w:hAnsi="Times New Roman" w:cs="Times New Roman"/>
          <w:sz w:val="24"/>
          <w:szCs w:val="24"/>
          <w:lang w:val="en-US" w:eastAsia="fr-FR"/>
        </w:rPr>
        <w:t xml:space="preserve">a </w:t>
      </w:r>
      <w:r w:rsidR="00CD4E59" w:rsidRPr="00EB7340">
        <w:rPr>
          <w:rFonts w:ascii="Times New Roman" w:eastAsia="Times New Roman" w:hAnsi="Times New Roman" w:cs="Times New Roman"/>
          <w:sz w:val="24"/>
          <w:szCs w:val="24"/>
          <w:lang w:val="en-US" w:eastAsia="fr-FR"/>
        </w:rPr>
        <w:t xml:space="preserve">greater </w:t>
      </w:r>
      <w:r w:rsidR="00EB7340" w:rsidRPr="00EB7340">
        <w:rPr>
          <w:rFonts w:ascii="Times New Roman" w:eastAsia="Times New Roman" w:hAnsi="Times New Roman" w:cs="Times New Roman"/>
          <w:sz w:val="24"/>
          <w:szCs w:val="24"/>
          <w:lang w:val="en-US" w:eastAsia="fr-FR"/>
        </w:rPr>
        <w:t>impact o</w:t>
      </w:r>
      <w:r w:rsidR="00CD4E59" w:rsidRPr="00EB7340">
        <w:rPr>
          <w:rFonts w:ascii="Times New Roman" w:eastAsia="Times New Roman" w:hAnsi="Times New Roman" w:cs="Times New Roman"/>
          <w:sz w:val="24"/>
          <w:szCs w:val="24"/>
          <w:lang w:val="en-US" w:eastAsia="fr-FR"/>
        </w:rPr>
        <w:t xml:space="preserve">n the </w:t>
      </w:r>
      <w:r w:rsidR="00BF41F1">
        <w:rPr>
          <w:rFonts w:ascii="Times New Roman" w:eastAsia="Times New Roman" w:hAnsi="Times New Roman" w:cs="Times New Roman"/>
          <w:sz w:val="24"/>
          <w:szCs w:val="24"/>
          <w:lang w:val="en-US" w:eastAsia="fr-FR"/>
        </w:rPr>
        <w:t>formation of</w:t>
      </w:r>
      <w:r w:rsidR="004272B5" w:rsidRPr="00EB7340">
        <w:rPr>
          <w:rFonts w:ascii="Times New Roman" w:eastAsia="Times New Roman" w:hAnsi="Times New Roman" w:cs="Times New Roman"/>
          <w:sz w:val="24"/>
          <w:szCs w:val="24"/>
          <w:lang w:val="en-US" w:eastAsia="fr-FR"/>
        </w:rPr>
        <w:t xml:space="preserve"> </w:t>
      </w:r>
      <w:r w:rsidR="00EB7340" w:rsidRPr="00EB7340">
        <w:rPr>
          <w:rFonts w:ascii="Times New Roman" w:eastAsia="Times New Roman" w:hAnsi="Times New Roman" w:cs="Times New Roman"/>
          <w:sz w:val="24"/>
          <w:szCs w:val="24"/>
          <w:lang w:val="en-US" w:eastAsia="fr-FR"/>
        </w:rPr>
        <w:t>cracks</w:t>
      </w:r>
      <w:r w:rsidR="004272B5" w:rsidRPr="00EB7340">
        <w:rPr>
          <w:rFonts w:ascii="Times New Roman" w:eastAsia="Times New Roman" w:hAnsi="Times New Roman" w:cs="Times New Roman"/>
          <w:sz w:val="24"/>
          <w:szCs w:val="24"/>
          <w:lang w:val="en-US" w:eastAsia="fr-FR"/>
        </w:rPr>
        <w:t>.</w:t>
      </w:r>
    </w:p>
    <w:p w:rsidR="001673FC" w:rsidRPr="009E71E9" w:rsidRDefault="001673FC" w:rsidP="001673FC">
      <w:pPr>
        <w:spacing w:after="0" w:line="240" w:lineRule="auto"/>
        <w:jc w:val="both"/>
        <w:rPr>
          <w:rFonts w:ascii="Times New Roman" w:eastAsia="Times New Roman" w:hAnsi="Times New Roman" w:cs="Times New Roman"/>
          <w:sz w:val="24"/>
          <w:szCs w:val="24"/>
          <w:lang w:val="en-US" w:eastAsia="fr-FR"/>
        </w:rPr>
      </w:pPr>
    </w:p>
    <w:p w:rsidR="00145920" w:rsidRPr="00DC2164" w:rsidRDefault="00CD4E59" w:rsidP="001673FC">
      <w:pPr>
        <w:pStyle w:val="Titre1"/>
        <w:numPr>
          <w:ilvl w:val="0"/>
          <w:numId w:val="0"/>
        </w:numPr>
        <w:spacing w:before="0" w:after="0"/>
        <w:ind w:left="357" w:hanging="357"/>
        <w:jc w:val="center"/>
        <w:rPr>
          <w:szCs w:val="24"/>
          <w:lang w:val="en-US"/>
        </w:rPr>
      </w:pPr>
      <w:r w:rsidRPr="00DC2164">
        <w:rPr>
          <w:szCs w:val="24"/>
          <w:lang w:val="en-US"/>
        </w:rPr>
        <w:t>Conclusion</w:t>
      </w:r>
      <w:r w:rsidR="006B2413" w:rsidRPr="00DC2164">
        <w:rPr>
          <w:szCs w:val="24"/>
          <w:lang w:val="en-US"/>
        </w:rPr>
        <w:t>s</w:t>
      </w:r>
    </w:p>
    <w:p w:rsidR="001673FC" w:rsidRPr="005444FE" w:rsidRDefault="001673FC" w:rsidP="001673FC">
      <w:pPr>
        <w:pStyle w:val="Paragraphedeliste"/>
        <w:spacing w:after="0" w:line="240" w:lineRule="auto"/>
        <w:ind w:left="0"/>
        <w:jc w:val="both"/>
        <w:rPr>
          <w:lang w:val="en-US"/>
        </w:rPr>
      </w:pPr>
    </w:p>
    <w:p w:rsidR="00CD4E59" w:rsidRPr="00E91003" w:rsidRDefault="00CD4E59" w:rsidP="001673FC">
      <w:pPr>
        <w:pStyle w:val="Paragraphedeliste"/>
        <w:spacing w:after="0" w:line="240" w:lineRule="auto"/>
        <w:ind w:left="0"/>
        <w:jc w:val="both"/>
        <w:rPr>
          <w:rFonts w:ascii="Times New Roman" w:eastAsia="Times New Roman" w:hAnsi="Times New Roman" w:cs="Times New Roman"/>
          <w:sz w:val="24"/>
          <w:szCs w:val="24"/>
          <w:lang w:val="en-US" w:eastAsia="fr-FR"/>
        </w:rPr>
      </w:pPr>
      <w:r w:rsidRPr="00E91003">
        <w:rPr>
          <w:rFonts w:ascii="Times New Roman" w:eastAsia="Times New Roman" w:hAnsi="Times New Roman" w:cs="Times New Roman"/>
          <w:sz w:val="24"/>
          <w:szCs w:val="24"/>
          <w:lang w:val="en-US" w:eastAsia="fr-FR"/>
        </w:rPr>
        <w:t>The qualitative and quantitative characterization of cracks (vertical and horizontal) of carbon a</w:t>
      </w:r>
      <w:r w:rsidR="005444FE" w:rsidRPr="00E91003">
        <w:rPr>
          <w:rFonts w:ascii="Times New Roman" w:eastAsia="Times New Roman" w:hAnsi="Times New Roman" w:cs="Times New Roman"/>
          <w:sz w:val="24"/>
          <w:szCs w:val="24"/>
          <w:lang w:val="en-US" w:eastAsia="fr-FR"/>
        </w:rPr>
        <w:t>nodes for the aluminum industry</w:t>
      </w:r>
      <w:r w:rsidRPr="00E91003">
        <w:rPr>
          <w:rFonts w:ascii="Times New Roman" w:eastAsia="Times New Roman" w:hAnsi="Times New Roman" w:cs="Times New Roman"/>
          <w:sz w:val="24"/>
          <w:szCs w:val="24"/>
          <w:lang w:val="en-US" w:eastAsia="fr-FR"/>
        </w:rPr>
        <w:t xml:space="preserve"> has been </w:t>
      </w:r>
      <w:r w:rsidR="005444FE" w:rsidRPr="00E91003">
        <w:rPr>
          <w:rFonts w:ascii="Times New Roman" w:eastAsia="Times New Roman" w:hAnsi="Times New Roman" w:cs="Times New Roman"/>
          <w:sz w:val="24"/>
          <w:szCs w:val="24"/>
          <w:lang w:val="en-US" w:eastAsia="fr-FR"/>
        </w:rPr>
        <w:t>carried out</w:t>
      </w:r>
      <w:r w:rsidRPr="00E91003">
        <w:rPr>
          <w:rFonts w:ascii="Times New Roman" w:eastAsia="Times New Roman" w:hAnsi="Times New Roman" w:cs="Times New Roman"/>
          <w:sz w:val="24"/>
          <w:szCs w:val="24"/>
          <w:lang w:val="en-US" w:eastAsia="fr-FR"/>
        </w:rPr>
        <w:t xml:space="preserve">. The results show that the width of the vertical crack is </w:t>
      </w:r>
      <w:r w:rsidR="005444FE" w:rsidRPr="00E91003">
        <w:rPr>
          <w:rFonts w:ascii="Times New Roman" w:eastAsia="Times New Roman" w:hAnsi="Times New Roman" w:cs="Times New Roman"/>
          <w:sz w:val="24"/>
          <w:szCs w:val="24"/>
          <w:lang w:val="en-US" w:eastAsia="fr-FR"/>
        </w:rPr>
        <w:t>larger</w:t>
      </w:r>
      <w:r w:rsidRPr="00E91003">
        <w:rPr>
          <w:rFonts w:ascii="Times New Roman" w:eastAsia="Times New Roman" w:hAnsi="Times New Roman" w:cs="Times New Roman"/>
          <w:sz w:val="24"/>
          <w:szCs w:val="24"/>
          <w:lang w:val="en-US" w:eastAsia="fr-FR"/>
        </w:rPr>
        <w:t xml:space="preserve"> at </w:t>
      </w:r>
      <w:r w:rsidR="00EB7340" w:rsidRPr="00E91003">
        <w:rPr>
          <w:rFonts w:ascii="Times New Roman" w:eastAsia="Times New Roman" w:hAnsi="Times New Roman" w:cs="Times New Roman"/>
          <w:sz w:val="24"/>
          <w:szCs w:val="24"/>
          <w:lang w:val="en-US" w:eastAsia="fr-FR"/>
        </w:rPr>
        <w:t xml:space="preserve">one end </w:t>
      </w:r>
      <w:r w:rsidR="00BF41F1" w:rsidRPr="00E91003">
        <w:rPr>
          <w:rFonts w:ascii="Times New Roman" w:eastAsia="Times New Roman" w:hAnsi="Times New Roman" w:cs="Times New Roman"/>
          <w:sz w:val="24"/>
          <w:szCs w:val="24"/>
          <w:lang w:val="en-US" w:eastAsia="fr-FR"/>
        </w:rPr>
        <w:t xml:space="preserve">and the crack </w:t>
      </w:r>
      <w:r w:rsidR="00EB7340" w:rsidRPr="00E91003">
        <w:rPr>
          <w:rFonts w:ascii="Times New Roman" w:eastAsia="Times New Roman" w:hAnsi="Times New Roman" w:cs="Times New Roman"/>
          <w:sz w:val="24"/>
          <w:szCs w:val="24"/>
          <w:lang w:val="en-US" w:eastAsia="fr-FR"/>
        </w:rPr>
        <w:t>propagates in a single direction</w:t>
      </w:r>
      <w:r w:rsidRPr="00E91003">
        <w:rPr>
          <w:rFonts w:ascii="Times New Roman" w:eastAsia="Times New Roman" w:hAnsi="Times New Roman" w:cs="Times New Roman"/>
          <w:sz w:val="24"/>
          <w:szCs w:val="24"/>
          <w:lang w:val="en-US" w:eastAsia="fr-FR"/>
        </w:rPr>
        <w:t xml:space="preserve">. On the </w:t>
      </w:r>
      <w:r w:rsidR="00EB7340" w:rsidRPr="00E91003">
        <w:rPr>
          <w:rFonts w:ascii="Times New Roman" w:eastAsia="Times New Roman" w:hAnsi="Times New Roman" w:cs="Times New Roman"/>
          <w:sz w:val="24"/>
          <w:szCs w:val="24"/>
          <w:lang w:val="en-US" w:eastAsia="fr-FR"/>
        </w:rPr>
        <w:t>other hand</w:t>
      </w:r>
      <w:r w:rsidRPr="00E91003">
        <w:rPr>
          <w:rFonts w:ascii="Times New Roman" w:eastAsia="Times New Roman" w:hAnsi="Times New Roman" w:cs="Times New Roman"/>
          <w:sz w:val="24"/>
          <w:szCs w:val="24"/>
          <w:lang w:val="en-US" w:eastAsia="fr-FR"/>
        </w:rPr>
        <w:t xml:space="preserve">, </w:t>
      </w:r>
      <w:r w:rsidR="005444FE" w:rsidRPr="00E91003">
        <w:rPr>
          <w:rFonts w:ascii="Times New Roman" w:eastAsia="Times New Roman" w:hAnsi="Times New Roman" w:cs="Times New Roman"/>
          <w:sz w:val="24"/>
          <w:szCs w:val="24"/>
          <w:lang w:val="en-US" w:eastAsia="fr-FR"/>
        </w:rPr>
        <w:t xml:space="preserve">for </w:t>
      </w:r>
      <w:r w:rsidRPr="00E91003">
        <w:rPr>
          <w:rFonts w:ascii="Times New Roman" w:eastAsia="Times New Roman" w:hAnsi="Times New Roman" w:cs="Times New Roman"/>
          <w:sz w:val="24"/>
          <w:szCs w:val="24"/>
          <w:lang w:val="en-US" w:eastAsia="fr-FR"/>
        </w:rPr>
        <w:t>the horizontal</w:t>
      </w:r>
      <w:r w:rsidR="005444FE" w:rsidRPr="00E91003">
        <w:rPr>
          <w:rFonts w:ascii="Times New Roman" w:eastAsia="Times New Roman" w:hAnsi="Times New Roman" w:cs="Times New Roman"/>
          <w:sz w:val="24"/>
          <w:szCs w:val="24"/>
          <w:lang w:val="en-US" w:eastAsia="fr-FR"/>
        </w:rPr>
        <w:t xml:space="preserve"> crack</w:t>
      </w:r>
      <w:r w:rsidRPr="00E91003">
        <w:rPr>
          <w:rFonts w:ascii="Times New Roman" w:eastAsia="Times New Roman" w:hAnsi="Times New Roman" w:cs="Times New Roman"/>
          <w:sz w:val="24"/>
          <w:szCs w:val="24"/>
          <w:lang w:val="en-US" w:eastAsia="fr-FR"/>
        </w:rPr>
        <w:t>, the maximum width</w:t>
      </w:r>
      <w:r w:rsidR="005444FE" w:rsidRPr="00E91003">
        <w:rPr>
          <w:rFonts w:ascii="Times New Roman" w:eastAsia="Times New Roman" w:hAnsi="Times New Roman" w:cs="Times New Roman"/>
          <w:sz w:val="24"/>
          <w:szCs w:val="24"/>
          <w:lang w:val="en-US" w:eastAsia="fr-FR"/>
        </w:rPr>
        <w:t xml:space="preserve"> lies</w:t>
      </w:r>
      <w:r w:rsidRPr="00E91003">
        <w:rPr>
          <w:rFonts w:ascii="Times New Roman" w:eastAsia="Times New Roman" w:hAnsi="Times New Roman" w:cs="Times New Roman"/>
          <w:sz w:val="24"/>
          <w:szCs w:val="24"/>
          <w:lang w:val="en-US" w:eastAsia="fr-FR"/>
        </w:rPr>
        <w:t xml:space="preserve"> in the middle of the crack</w:t>
      </w:r>
      <w:r w:rsidR="00EB7340" w:rsidRPr="00E91003">
        <w:rPr>
          <w:rFonts w:ascii="Times New Roman" w:eastAsia="Times New Roman" w:hAnsi="Times New Roman" w:cs="Times New Roman"/>
          <w:sz w:val="24"/>
          <w:szCs w:val="24"/>
          <w:lang w:val="en-US" w:eastAsia="fr-FR"/>
        </w:rPr>
        <w:t>, which indicates its propagation in both directions</w:t>
      </w:r>
      <w:r w:rsidRPr="00E91003">
        <w:rPr>
          <w:rFonts w:ascii="Times New Roman" w:eastAsia="Times New Roman" w:hAnsi="Times New Roman" w:cs="Times New Roman"/>
          <w:sz w:val="24"/>
          <w:szCs w:val="24"/>
          <w:lang w:val="en-US" w:eastAsia="fr-FR"/>
        </w:rPr>
        <w:t>.</w:t>
      </w:r>
      <w:r w:rsidR="005444FE" w:rsidRPr="00E91003">
        <w:rPr>
          <w:rFonts w:ascii="Times New Roman" w:eastAsia="Times New Roman" w:hAnsi="Times New Roman" w:cs="Times New Roman"/>
          <w:sz w:val="24"/>
          <w:szCs w:val="24"/>
          <w:lang w:val="en-US" w:eastAsia="fr-FR"/>
        </w:rPr>
        <w:t xml:space="preserve"> </w:t>
      </w:r>
      <w:r w:rsidR="00BF41F1" w:rsidRPr="00E91003">
        <w:rPr>
          <w:rFonts w:ascii="Times New Roman" w:eastAsia="Times New Roman" w:hAnsi="Times New Roman" w:cs="Times New Roman"/>
          <w:sz w:val="24"/>
          <w:szCs w:val="24"/>
          <w:lang w:val="en-US" w:eastAsia="fr-FR"/>
        </w:rPr>
        <w:t xml:space="preserve">Vertical cracks are usually created at the baking stage whereas the horizontal cracks indicate issues during the forming stage (compaction). For the samples studied, the relatively higher presence of larger horizontal cracks </w:t>
      </w:r>
      <w:r w:rsidR="00E91003">
        <w:rPr>
          <w:rFonts w:ascii="Times New Roman" w:eastAsia="Times New Roman" w:hAnsi="Times New Roman" w:cs="Times New Roman"/>
          <w:sz w:val="24"/>
          <w:szCs w:val="24"/>
          <w:lang w:val="en-US" w:eastAsia="fr-FR"/>
        </w:rPr>
        <w:t xml:space="preserve">probably </w:t>
      </w:r>
      <w:r w:rsidR="00BF41F1" w:rsidRPr="00E91003">
        <w:rPr>
          <w:rFonts w:ascii="Times New Roman" w:eastAsia="Times New Roman" w:hAnsi="Times New Roman" w:cs="Times New Roman"/>
          <w:sz w:val="24"/>
          <w:szCs w:val="24"/>
          <w:lang w:val="en-US" w:eastAsia="fr-FR"/>
        </w:rPr>
        <w:t xml:space="preserve">shows that </w:t>
      </w:r>
      <w:r w:rsidR="00E91003" w:rsidRPr="00E91003">
        <w:rPr>
          <w:rFonts w:ascii="Times New Roman" w:eastAsia="Times New Roman" w:hAnsi="Times New Roman" w:cs="Times New Roman"/>
          <w:sz w:val="24"/>
          <w:szCs w:val="24"/>
          <w:lang w:val="en-US" w:eastAsia="fr-FR"/>
        </w:rPr>
        <w:t xml:space="preserve">the compaction parameters are not optimized for the given anode paste. </w:t>
      </w:r>
    </w:p>
    <w:p w:rsidR="001673FC" w:rsidRDefault="001673FC" w:rsidP="001673FC">
      <w:pPr>
        <w:pStyle w:val="Paragraphedeliste"/>
        <w:spacing w:after="0" w:line="240" w:lineRule="auto"/>
        <w:ind w:left="0" w:firstLine="360"/>
        <w:jc w:val="both"/>
        <w:rPr>
          <w:rFonts w:ascii="Times New Roman" w:eastAsia="Times New Roman" w:hAnsi="Times New Roman" w:cs="Times New Roman"/>
          <w:sz w:val="24"/>
          <w:szCs w:val="24"/>
          <w:lang w:val="en-US" w:eastAsia="fr-FR"/>
        </w:rPr>
      </w:pPr>
    </w:p>
    <w:p w:rsidR="00E91003" w:rsidRDefault="00E91003" w:rsidP="001673FC">
      <w:pPr>
        <w:pStyle w:val="Paragraphedeliste"/>
        <w:spacing w:after="0" w:line="240" w:lineRule="auto"/>
        <w:ind w:left="0" w:firstLine="360"/>
        <w:jc w:val="both"/>
        <w:rPr>
          <w:rFonts w:ascii="Times New Roman" w:eastAsia="Times New Roman" w:hAnsi="Times New Roman" w:cs="Times New Roman"/>
          <w:sz w:val="24"/>
          <w:szCs w:val="24"/>
          <w:lang w:val="en-US" w:eastAsia="fr-FR"/>
        </w:rPr>
      </w:pPr>
    </w:p>
    <w:p w:rsidR="004272B5" w:rsidRPr="00D51271" w:rsidRDefault="004272B5" w:rsidP="001673FC">
      <w:pPr>
        <w:pStyle w:val="Titre1"/>
        <w:numPr>
          <w:ilvl w:val="0"/>
          <w:numId w:val="0"/>
        </w:numPr>
        <w:spacing w:before="0" w:after="0"/>
        <w:ind w:left="360" w:hanging="360"/>
        <w:jc w:val="center"/>
        <w:rPr>
          <w:lang w:val="en-US"/>
        </w:rPr>
      </w:pPr>
      <w:r w:rsidRPr="00D51271">
        <w:rPr>
          <w:lang w:val="en-US"/>
        </w:rPr>
        <w:lastRenderedPageBreak/>
        <w:t>Acknowledgements</w:t>
      </w:r>
    </w:p>
    <w:p w:rsidR="001673FC" w:rsidRPr="00D51271" w:rsidRDefault="001673FC" w:rsidP="001673FC">
      <w:pPr>
        <w:spacing w:after="0" w:line="240" w:lineRule="auto"/>
        <w:rPr>
          <w:lang w:val="en-US"/>
        </w:rPr>
      </w:pPr>
    </w:p>
    <w:p w:rsidR="00145920" w:rsidRDefault="001673FC" w:rsidP="001673FC">
      <w:pPr>
        <w:pStyle w:val="Paragraphedeliste"/>
        <w:spacing w:after="0" w:line="240" w:lineRule="auto"/>
        <w:ind w:left="0"/>
        <w:jc w:val="both"/>
        <w:rPr>
          <w:rStyle w:val="hps"/>
          <w:rFonts w:ascii="Times New Roman" w:hAnsi="Times New Roman" w:cs="Times New Roman"/>
          <w:sz w:val="24"/>
          <w:szCs w:val="24"/>
          <w:lang w:val="en-US"/>
        </w:rPr>
      </w:pPr>
      <w:r>
        <w:rPr>
          <w:rStyle w:val="hps"/>
          <w:rFonts w:ascii="Times New Roman" w:hAnsi="Times New Roman" w:cs="Times New Roman"/>
          <w:sz w:val="24"/>
          <w:szCs w:val="24"/>
          <w:lang w:val="en-US"/>
        </w:rPr>
        <w:t xml:space="preserve">The technical and financial contributions of </w:t>
      </w:r>
      <w:proofErr w:type="spellStart"/>
      <w:r>
        <w:rPr>
          <w:rStyle w:val="hps"/>
          <w:rFonts w:ascii="Times New Roman" w:hAnsi="Times New Roman" w:cs="Times New Roman"/>
          <w:sz w:val="24"/>
          <w:szCs w:val="24"/>
          <w:lang w:val="en-US"/>
        </w:rPr>
        <w:t>Aluminerie</w:t>
      </w:r>
      <w:proofErr w:type="spellEnd"/>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Alouette</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Inc.</w:t>
      </w:r>
      <w:r w:rsidR="00145920" w:rsidRPr="0091253C">
        <w:rPr>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and the f</w:t>
      </w:r>
      <w:r w:rsidR="00145920" w:rsidRPr="0091253C">
        <w:rPr>
          <w:rStyle w:val="hps"/>
          <w:rFonts w:ascii="Times New Roman" w:hAnsi="Times New Roman" w:cs="Times New Roman"/>
          <w:sz w:val="24"/>
          <w:szCs w:val="24"/>
          <w:lang w:val="en-US"/>
        </w:rPr>
        <w:t>inancial support from the</w:t>
      </w:r>
      <w:r w:rsidR="00145920" w:rsidRPr="0091253C">
        <w:rPr>
          <w:rFonts w:ascii="Times New Roman" w:hAnsi="Times New Roman" w:cs="Times New Roman"/>
          <w:sz w:val="24"/>
          <w:szCs w:val="24"/>
          <w:lang w:val="en-US"/>
        </w:rPr>
        <w:t xml:space="preserve"> Natural Sciences and </w:t>
      </w:r>
      <w:r w:rsidR="00145920" w:rsidRPr="0091253C">
        <w:rPr>
          <w:rStyle w:val="hps"/>
          <w:rFonts w:ascii="Times New Roman" w:hAnsi="Times New Roman" w:cs="Times New Roman"/>
          <w:sz w:val="24"/>
          <w:szCs w:val="24"/>
          <w:lang w:val="en-US"/>
        </w:rPr>
        <w:t>Engineering Research Council of</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Canada (</w:t>
      </w:r>
      <w:r w:rsidR="00145920" w:rsidRPr="0091253C">
        <w:rPr>
          <w:rFonts w:ascii="Times New Roman" w:hAnsi="Times New Roman" w:cs="Times New Roman"/>
          <w:sz w:val="24"/>
          <w:szCs w:val="24"/>
          <w:lang w:val="en-US"/>
        </w:rPr>
        <w:t xml:space="preserve">NSERC), the </w:t>
      </w:r>
      <w:r w:rsidR="00145920" w:rsidRPr="0091253C">
        <w:rPr>
          <w:rStyle w:val="hps"/>
          <w:rFonts w:ascii="Times New Roman" w:hAnsi="Times New Roman" w:cs="Times New Roman"/>
          <w:sz w:val="24"/>
          <w:szCs w:val="24"/>
          <w:lang w:val="en-US"/>
        </w:rPr>
        <w:t>Economic Development</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Sept-Iles</w:t>
      </w:r>
      <w:r w:rsidR="00145920" w:rsidRPr="009125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00145920" w:rsidRPr="0091253C">
        <w:rPr>
          <w:rFonts w:ascii="Times New Roman" w:hAnsi="Times New Roman" w:cs="Times New Roman"/>
          <w:sz w:val="24"/>
          <w:szCs w:val="24"/>
          <w:lang w:val="en-US"/>
        </w:rPr>
        <w:t xml:space="preserve">University </w:t>
      </w:r>
      <w:r w:rsidR="00145920" w:rsidRPr="0091253C">
        <w:rPr>
          <w:rStyle w:val="hps"/>
          <w:rFonts w:ascii="Times New Roman" w:hAnsi="Times New Roman" w:cs="Times New Roman"/>
          <w:sz w:val="24"/>
          <w:szCs w:val="24"/>
          <w:lang w:val="en-US"/>
        </w:rPr>
        <w:t>of Quebec at Chicoutimi</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(UQAC</w:t>
      </w:r>
      <w:r w:rsidR="00145920" w:rsidRPr="0091253C">
        <w:rPr>
          <w:rFonts w:ascii="Times New Roman" w:hAnsi="Times New Roman" w:cs="Times New Roman"/>
          <w:sz w:val="24"/>
          <w:szCs w:val="24"/>
          <w:lang w:val="en-US"/>
        </w:rPr>
        <w:t>)</w:t>
      </w:r>
      <w:r>
        <w:rPr>
          <w:rFonts w:ascii="Times New Roman" w:hAnsi="Times New Roman" w:cs="Times New Roman"/>
          <w:sz w:val="24"/>
          <w:szCs w:val="24"/>
          <w:lang w:val="en-US"/>
        </w:rPr>
        <w:t>,</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and the Foundation</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of the University of</w:t>
      </w:r>
      <w:r w:rsidR="00145920" w:rsidRPr="0091253C">
        <w:rPr>
          <w:rFonts w:ascii="Times New Roman" w:hAnsi="Times New Roman" w:cs="Times New Roman"/>
          <w:sz w:val="24"/>
          <w:szCs w:val="24"/>
          <w:lang w:val="en-US"/>
        </w:rPr>
        <w:t xml:space="preserve"> </w:t>
      </w:r>
      <w:r w:rsidR="00145920" w:rsidRPr="0091253C">
        <w:rPr>
          <w:rStyle w:val="hps"/>
          <w:rFonts w:ascii="Times New Roman" w:hAnsi="Times New Roman" w:cs="Times New Roman"/>
          <w:sz w:val="24"/>
          <w:szCs w:val="24"/>
          <w:lang w:val="en-US"/>
        </w:rPr>
        <w:t>Quebec at Chicoutimi (FUQAC</w:t>
      </w:r>
      <w:r w:rsidR="00145920" w:rsidRPr="0091253C">
        <w:rPr>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are</w:t>
      </w:r>
      <w:r w:rsidR="00145920" w:rsidRPr="0091253C">
        <w:rPr>
          <w:rStyle w:val="hps"/>
          <w:rFonts w:ascii="Times New Roman" w:hAnsi="Times New Roman" w:cs="Times New Roman"/>
          <w:sz w:val="24"/>
          <w:szCs w:val="24"/>
          <w:lang w:val="en-US"/>
        </w:rPr>
        <w:t xml:space="preserve"> greatly appreciated.</w:t>
      </w:r>
    </w:p>
    <w:p w:rsidR="00E91003" w:rsidRPr="004272B5" w:rsidRDefault="00E91003" w:rsidP="001673FC">
      <w:pPr>
        <w:pStyle w:val="Paragraphedeliste"/>
        <w:spacing w:after="0" w:line="240" w:lineRule="auto"/>
        <w:ind w:left="0"/>
        <w:jc w:val="both"/>
        <w:rPr>
          <w:rFonts w:ascii="Times New Roman" w:eastAsia="Times New Roman" w:hAnsi="Times New Roman" w:cs="Times New Roman"/>
          <w:sz w:val="24"/>
          <w:szCs w:val="24"/>
          <w:lang w:val="en-US" w:eastAsia="fr-FR"/>
        </w:rPr>
      </w:pPr>
    </w:p>
    <w:p w:rsidR="00CD4E59" w:rsidRPr="00D51271" w:rsidRDefault="001673FC" w:rsidP="00EB7340">
      <w:pPr>
        <w:pStyle w:val="Titre1"/>
        <w:numPr>
          <w:ilvl w:val="0"/>
          <w:numId w:val="0"/>
        </w:numPr>
        <w:spacing w:before="0"/>
        <w:ind w:left="360" w:hanging="360"/>
        <w:jc w:val="center"/>
        <w:rPr>
          <w:lang w:val="en-US"/>
        </w:rPr>
      </w:pPr>
      <w:r w:rsidRPr="00D51271">
        <w:rPr>
          <w:lang w:val="en-US"/>
        </w:rPr>
        <w:t>References</w:t>
      </w:r>
    </w:p>
    <w:p w:rsidR="00CD4E59" w:rsidRPr="00CD4E59" w:rsidRDefault="00CD4E59" w:rsidP="001B4C67">
      <w:pPr>
        <w:pStyle w:val="Style"/>
        <w:ind w:left="705" w:hanging="705"/>
        <w:jc w:val="both"/>
        <w:rPr>
          <w:lang w:val="en-US" w:bidi="he-IL"/>
        </w:rPr>
      </w:pPr>
      <w:r w:rsidRPr="00CD4E59">
        <w:rPr>
          <w:lang w:val="en-US" w:bidi="he-IL"/>
        </w:rPr>
        <w:t xml:space="preserve">[1] </w:t>
      </w:r>
      <w:r w:rsidRPr="00CD4E59">
        <w:rPr>
          <w:lang w:val="en-US" w:bidi="he-IL"/>
        </w:rPr>
        <w:tab/>
      </w:r>
      <w:proofErr w:type="gramStart"/>
      <w:r w:rsidRPr="00CD4E59">
        <w:rPr>
          <w:w w:val="107"/>
          <w:lang w:val="en-US" w:bidi="he-IL"/>
        </w:rPr>
        <w:t>N..</w:t>
      </w:r>
      <w:proofErr w:type="gramEnd"/>
      <w:r w:rsidRPr="00CD4E59">
        <w:rPr>
          <w:w w:val="107"/>
          <w:lang w:val="en-US" w:bidi="he-IL"/>
        </w:rPr>
        <w:t xml:space="preserve"> A. </w:t>
      </w:r>
      <w:proofErr w:type="spellStart"/>
      <w:r w:rsidRPr="00CD4E59">
        <w:rPr>
          <w:w w:val="107"/>
          <w:lang w:val="en-US" w:bidi="he-IL"/>
        </w:rPr>
        <w:t>Ambenne</w:t>
      </w:r>
      <w:proofErr w:type="spellEnd"/>
      <w:r w:rsidRPr="00CD4E59">
        <w:rPr>
          <w:w w:val="107"/>
          <w:lang w:val="en-US" w:bidi="he-IL"/>
        </w:rPr>
        <w:t xml:space="preserve">, Vertical anode cracking - the </w:t>
      </w:r>
      <w:proofErr w:type="spellStart"/>
      <w:r w:rsidRPr="00CD4E59">
        <w:rPr>
          <w:w w:val="107"/>
          <w:lang w:val="en-US" w:bidi="he-IL"/>
        </w:rPr>
        <w:t>valco</w:t>
      </w:r>
      <w:proofErr w:type="spellEnd"/>
      <w:r w:rsidRPr="00CD4E59">
        <w:rPr>
          <w:w w:val="107"/>
          <w:lang w:val="en-US" w:bidi="he-IL"/>
        </w:rPr>
        <w:t xml:space="preserve"> experience, </w:t>
      </w:r>
      <w:r w:rsidRPr="00CD4E59">
        <w:rPr>
          <w:lang w:val="en-US" w:bidi="he-IL"/>
        </w:rPr>
        <w:t>Light Metals, (1997), 577-583.</w:t>
      </w:r>
    </w:p>
    <w:p w:rsidR="00CD4E59" w:rsidRPr="00CD4E59" w:rsidRDefault="00CD4E59" w:rsidP="001B4C67">
      <w:pPr>
        <w:spacing w:after="0" w:line="240" w:lineRule="auto"/>
        <w:ind w:left="708" w:hanging="708"/>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 xml:space="preserve">[2] </w:t>
      </w:r>
      <w:r w:rsidRPr="00CD4E59">
        <w:rPr>
          <w:rFonts w:ascii="Times New Roman" w:hAnsi="Times New Roman" w:cs="Times New Roman"/>
          <w:sz w:val="24"/>
          <w:szCs w:val="24"/>
          <w:lang w:val="en-US"/>
        </w:rPr>
        <w:tab/>
        <w:t xml:space="preserve">N. E. </w:t>
      </w:r>
      <w:proofErr w:type="spellStart"/>
      <w:proofErr w:type="gramStart"/>
      <w:r w:rsidRPr="00CD4E59">
        <w:rPr>
          <w:rFonts w:ascii="Times New Roman" w:hAnsi="Times New Roman" w:cs="Times New Roman"/>
          <w:sz w:val="24"/>
          <w:szCs w:val="24"/>
          <w:lang w:val="en-US"/>
        </w:rPr>
        <w:t>Saue</w:t>
      </w:r>
      <w:proofErr w:type="spellEnd"/>
      <w:r w:rsidRPr="00CD4E59">
        <w:rPr>
          <w:rFonts w:ascii="Times New Roman" w:hAnsi="Times New Roman" w:cs="Times New Roman"/>
          <w:sz w:val="24"/>
          <w:szCs w:val="24"/>
          <w:lang w:val="en-US"/>
        </w:rPr>
        <w:t xml:space="preserve"> ,</w:t>
      </w:r>
      <w:proofErr w:type="gramEnd"/>
      <w:r w:rsidRPr="00CD4E59">
        <w:rPr>
          <w:rFonts w:ascii="Times New Roman" w:hAnsi="Times New Roman" w:cs="Times New Roman"/>
          <w:sz w:val="24"/>
          <w:szCs w:val="24"/>
          <w:lang w:val="en-US"/>
        </w:rPr>
        <w:t xml:space="preserve"> J. O. </w:t>
      </w:r>
      <w:proofErr w:type="spellStart"/>
      <w:r w:rsidRPr="00CD4E59">
        <w:rPr>
          <w:rFonts w:ascii="Times New Roman" w:hAnsi="Times New Roman" w:cs="Times New Roman"/>
          <w:sz w:val="24"/>
          <w:szCs w:val="24"/>
          <w:lang w:val="en-US"/>
        </w:rPr>
        <w:t>Ystgaard</w:t>
      </w:r>
      <w:proofErr w:type="spellEnd"/>
      <w:r w:rsidRPr="00CD4E59">
        <w:rPr>
          <w:rFonts w:ascii="Times New Roman" w:hAnsi="Times New Roman" w:cs="Times New Roman"/>
          <w:sz w:val="24"/>
          <w:szCs w:val="24"/>
          <w:lang w:val="en-US"/>
        </w:rPr>
        <w:t xml:space="preserve"> , J-I. </w:t>
      </w:r>
      <w:proofErr w:type="spellStart"/>
      <w:proofErr w:type="gramStart"/>
      <w:r w:rsidRPr="00CD4E59">
        <w:rPr>
          <w:rFonts w:ascii="Times New Roman" w:hAnsi="Times New Roman" w:cs="Times New Roman"/>
          <w:sz w:val="24"/>
          <w:szCs w:val="24"/>
          <w:lang w:val="en-US"/>
        </w:rPr>
        <w:t>Johannessen</w:t>
      </w:r>
      <w:proofErr w:type="spellEnd"/>
      <w:r w:rsidRPr="00CD4E59">
        <w:rPr>
          <w:rFonts w:ascii="Times New Roman" w:hAnsi="Times New Roman" w:cs="Times New Roman"/>
          <w:sz w:val="24"/>
          <w:szCs w:val="24"/>
          <w:lang w:val="en-US"/>
        </w:rPr>
        <w:t xml:space="preserve"> ,</w:t>
      </w:r>
      <w:proofErr w:type="gramEnd"/>
      <w:r w:rsidRPr="00CD4E59">
        <w:rPr>
          <w:rFonts w:ascii="Times New Roman" w:hAnsi="Times New Roman" w:cs="Times New Roman"/>
          <w:sz w:val="24"/>
          <w:szCs w:val="24"/>
          <w:lang w:val="en-US"/>
        </w:rPr>
        <w:t xml:space="preserve"> M. W. Meier, R. C. </w:t>
      </w:r>
      <w:proofErr w:type="spellStart"/>
      <w:r w:rsidRPr="00CD4E59">
        <w:rPr>
          <w:rFonts w:ascii="Times New Roman" w:hAnsi="Times New Roman" w:cs="Times New Roman"/>
          <w:sz w:val="24"/>
          <w:szCs w:val="24"/>
          <w:lang w:val="en-US"/>
        </w:rPr>
        <w:t>Perruchoud</w:t>
      </w:r>
      <w:proofErr w:type="spellEnd"/>
      <w:r w:rsidRPr="00CD4E59">
        <w:rPr>
          <w:rFonts w:ascii="Times New Roman" w:hAnsi="Times New Roman" w:cs="Times New Roman"/>
          <w:sz w:val="24"/>
          <w:szCs w:val="24"/>
          <w:lang w:val="en-US"/>
        </w:rPr>
        <w:t xml:space="preserve">, </w:t>
      </w:r>
      <w:r w:rsidRPr="00CD4E59">
        <w:rPr>
          <w:rFonts w:ascii="Times New Roman" w:hAnsi="Times New Roman" w:cs="Times New Roman"/>
          <w:bCs/>
          <w:sz w:val="24"/>
          <w:szCs w:val="24"/>
          <w:lang w:val="en-US"/>
        </w:rPr>
        <w:t xml:space="preserve">Improvement of anode paste quality and performance of Alcoa </w:t>
      </w:r>
      <w:proofErr w:type="spellStart"/>
      <w:r w:rsidRPr="00CD4E59">
        <w:rPr>
          <w:rFonts w:ascii="Times New Roman" w:hAnsi="Times New Roman" w:cs="Times New Roman"/>
          <w:bCs/>
          <w:sz w:val="24"/>
          <w:szCs w:val="24"/>
          <w:lang w:val="en-US"/>
        </w:rPr>
        <w:t>Lista</w:t>
      </w:r>
      <w:proofErr w:type="spellEnd"/>
      <w:r w:rsidRPr="00CD4E59">
        <w:rPr>
          <w:rFonts w:ascii="Times New Roman" w:hAnsi="Times New Roman" w:cs="Times New Roman"/>
          <w:bCs/>
          <w:sz w:val="24"/>
          <w:szCs w:val="24"/>
          <w:lang w:val="en-US"/>
        </w:rPr>
        <w:t xml:space="preserve">,  Light Metals,  (2012), </w:t>
      </w:r>
      <w:r w:rsidRPr="00CD4E59">
        <w:rPr>
          <w:rFonts w:ascii="Times New Roman" w:hAnsi="Times New Roman" w:cs="Times New Roman"/>
          <w:sz w:val="24"/>
          <w:szCs w:val="24"/>
          <w:lang w:val="en-US"/>
        </w:rPr>
        <w:t>1159-1163.</w:t>
      </w:r>
    </w:p>
    <w:p w:rsidR="004272B5" w:rsidRDefault="00CD4E59" w:rsidP="001B4C67">
      <w:pPr>
        <w:spacing w:after="0" w:line="240" w:lineRule="auto"/>
        <w:ind w:left="708" w:hanging="708"/>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[3]</w:t>
      </w:r>
      <w:r w:rsidRPr="00CD4E59">
        <w:rPr>
          <w:rFonts w:ascii="Times New Roman" w:hAnsi="Times New Roman" w:cs="Times New Roman"/>
          <w:sz w:val="24"/>
          <w:szCs w:val="24"/>
          <w:lang w:val="en-US"/>
        </w:rPr>
        <w:tab/>
        <w:t xml:space="preserve"> R. J.  </w:t>
      </w:r>
      <w:proofErr w:type="spellStart"/>
      <w:proofErr w:type="gramStart"/>
      <w:r w:rsidRPr="00CD4E59">
        <w:rPr>
          <w:rFonts w:ascii="Times New Roman" w:hAnsi="Times New Roman" w:cs="Times New Roman"/>
          <w:sz w:val="24"/>
          <w:szCs w:val="24"/>
          <w:lang w:val="en-US"/>
        </w:rPr>
        <w:t>Akhtar</w:t>
      </w:r>
      <w:proofErr w:type="spellEnd"/>
      <w:r w:rsidRPr="00CD4E59">
        <w:rPr>
          <w:rFonts w:ascii="Times New Roman" w:hAnsi="Times New Roman" w:cs="Times New Roman"/>
          <w:sz w:val="24"/>
          <w:szCs w:val="24"/>
          <w:lang w:val="en-US"/>
        </w:rPr>
        <w:t xml:space="preserve"> ,</w:t>
      </w:r>
      <w:proofErr w:type="gramEnd"/>
      <w:r w:rsidRPr="00CD4E59">
        <w:rPr>
          <w:rFonts w:ascii="Times New Roman" w:hAnsi="Times New Roman" w:cs="Times New Roman"/>
          <w:sz w:val="24"/>
          <w:szCs w:val="24"/>
          <w:lang w:val="en-US"/>
        </w:rPr>
        <w:t xml:space="preserve"> S. A.  </w:t>
      </w:r>
      <w:proofErr w:type="spellStart"/>
      <w:proofErr w:type="gramStart"/>
      <w:r w:rsidRPr="00CD4E59">
        <w:rPr>
          <w:rFonts w:ascii="Times New Roman" w:hAnsi="Times New Roman" w:cs="Times New Roman"/>
          <w:sz w:val="24"/>
          <w:szCs w:val="24"/>
          <w:lang w:val="en-US"/>
        </w:rPr>
        <w:t>Rabba</w:t>
      </w:r>
      <w:proofErr w:type="spellEnd"/>
      <w:r w:rsidRPr="00CD4E59">
        <w:rPr>
          <w:rFonts w:ascii="Times New Roman" w:hAnsi="Times New Roman" w:cs="Times New Roman"/>
          <w:sz w:val="24"/>
          <w:szCs w:val="24"/>
          <w:lang w:val="en-US"/>
        </w:rPr>
        <w:t xml:space="preserve"> ,</w:t>
      </w:r>
      <w:proofErr w:type="gramEnd"/>
      <w:r w:rsidRPr="00CD4E59">
        <w:rPr>
          <w:rFonts w:ascii="Times New Roman" w:hAnsi="Times New Roman" w:cs="Times New Roman"/>
          <w:sz w:val="24"/>
          <w:szCs w:val="24"/>
          <w:lang w:val="en-US"/>
        </w:rPr>
        <w:t xml:space="preserve"> M. W. Meier, </w:t>
      </w:r>
      <w:r w:rsidRPr="00CD4E59">
        <w:rPr>
          <w:rFonts w:ascii="Times New Roman" w:hAnsi="Times New Roman" w:cs="Times New Roman"/>
          <w:bCs/>
          <w:sz w:val="24"/>
          <w:szCs w:val="24"/>
          <w:lang w:val="en-US"/>
        </w:rPr>
        <w:t xml:space="preserve">Dynamic process optimization in paste   plant, Light Metals, (2006), </w:t>
      </w:r>
      <w:r w:rsidRPr="00CD4E59">
        <w:rPr>
          <w:rFonts w:ascii="Times New Roman" w:hAnsi="Times New Roman" w:cs="Times New Roman"/>
          <w:sz w:val="24"/>
          <w:szCs w:val="24"/>
          <w:lang w:val="en-US"/>
        </w:rPr>
        <w:t>571- 575.</w:t>
      </w:r>
    </w:p>
    <w:p w:rsidR="00CD4E59" w:rsidRPr="00CD4E59" w:rsidRDefault="00CD4E59" w:rsidP="001B4C67">
      <w:pPr>
        <w:spacing w:after="0" w:line="240" w:lineRule="auto"/>
        <w:ind w:left="708" w:hanging="708"/>
        <w:jc w:val="both"/>
        <w:rPr>
          <w:rFonts w:ascii="Times New Roman" w:hAnsi="Times New Roman" w:cs="Times New Roman"/>
          <w:sz w:val="24"/>
          <w:szCs w:val="24"/>
          <w:lang w:val="en-US"/>
        </w:rPr>
      </w:pPr>
      <w:r w:rsidRPr="00CD4E59">
        <w:rPr>
          <w:rFonts w:ascii="Times New Roman" w:hAnsi="Times New Roman" w:cs="Times New Roman"/>
          <w:color w:val="000000"/>
          <w:sz w:val="24"/>
          <w:szCs w:val="24"/>
          <w:lang w:val="en-US"/>
        </w:rPr>
        <w:t>[4]</w:t>
      </w:r>
      <w:r w:rsidRPr="00CD4E59">
        <w:rPr>
          <w:rFonts w:ascii="Times New Roman" w:hAnsi="Times New Roman" w:cs="Times New Roman"/>
          <w:color w:val="000000"/>
          <w:sz w:val="24"/>
          <w:szCs w:val="24"/>
          <w:lang w:val="en-US"/>
        </w:rPr>
        <w:tab/>
        <w:t xml:space="preserve">K. </w:t>
      </w:r>
      <w:proofErr w:type="spellStart"/>
      <w:r w:rsidRPr="00CD4E59">
        <w:rPr>
          <w:rFonts w:ascii="Times New Roman" w:hAnsi="Times New Roman" w:cs="Times New Roman"/>
          <w:color w:val="000000"/>
          <w:sz w:val="24"/>
          <w:szCs w:val="24"/>
          <w:lang w:val="en-US"/>
        </w:rPr>
        <w:t>Azari</w:t>
      </w:r>
      <w:proofErr w:type="spellEnd"/>
      <w:r w:rsidRPr="00CD4E59">
        <w:rPr>
          <w:rFonts w:ascii="Times New Roman" w:hAnsi="Times New Roman" w:cs="Times New Roman"/>
          <w:color w:val="000000"/>
          <w:sz w:val="24"/>
          <w:szCs w:val="24"/>
          <w:lang w:val="en-US"/>
        </w:rPr>
        <w:t xml:space="preserve">, H. </w:t>
      </w:r>
      <w:proofErr w:type="spellStart"/>
      <w:r w:rsidRPr="00CD4E59">
        <w:rPr>
          <w:rFonts w:ascii="Times New Roman" w:hAnsi="Times New Roman" w:cs="Times New Roman"/>
          <w:color w:val="000000"/>
          <w:sz w:val="24"/>
          <w:szCs w:val="24"/>
          <w:lang w:val="en-US"/>
        </w:rPr>
        <w:t>Alamdari</w:t>
      </w:r>
      <w:proofErr w:type="spellEnd"/>
      <w:r w:rsidRPr="00CD4E59">
        <w:rPr>
          <w:rFonts w:ascii="Times New Roman" w:hAnsi="Times New Roman" w:cs="Times New Roman"/>
          <w:color w:val="000000"/>
          <w:sz w:val="24"/>
          <w:szCs w:val="24"/>
          <w:lang w:val="en-US"/>
        </w:rPr>
        <w:t xml:space="preserve">, G. </w:t>
      </w:r>
      <w:proofErr w:type="spellStart"/>
      <w:r w:rsidRPr="00CD4E59">
        <w:rPr>
          <w:rFonts w:ascii="Times New Roman" w:hAnsi="Times New Roman" w:cs="Times New Roman"/>
          <w:color w:val="000000"/>
          <w:sz w:val="24"/>
          <w:szCs w:val="24"/>
          <w:lang w:val="en-US"/>
        </w:rPr>
        <w:t>Aryanpour</w:t>
      </w:r>
      <w:proofErr w:type="spellEnd"/>
      <w:r w:rsidRPr="00CD4E59">
        <w:rPr>
          <w:rFonts w:ascii="Times New Roman" w:hAnsi="Times New Roman" w:cs="Times New Roman"/>
          <w:color w:val="000000"/>
          <w:sz w:val="24"/>
          <w:szCs w:val="24"/>
          <w:lang w:val="en-US"/>
        </w:rPr>
        <w:t xml:space="preserve"> , D. Picard, </w:t>
      </w:r>
      <w:r w:rsidRPr="00CD4E59">
        <w:rPr>
          <w:rFonts w:ascii="Times New Roman" w:hAnsi="Times New Roman" w:cs="Times New Roman"/>
          <w:sz w:val="24"/>
          <w:szCs w:val="24"/>
          <w:lang w:val="en-US"/>
        </w:rPr>
        <w:t>Mixing variables for prebaked anodes used in aluminum production, Powder Technology 235, (2013) 341–348.</w:t>
      </w:r>
    </w:p>
    <w:p w:rsidR="00CD4E59" w:rsidRPr="00CD4E59" w:rsidRDefault="00CD4E59" w:rsidP="001B4C67">
      <w:pPr>
        <w:autoSpaceDE w:val="0"/>
        <w:autoSpaceDN w:val="0"/>
        <w:adjustRightInd w:val="0"/>
        <w:spacing w:after="0" w:line="240" w:lineRule="auto"/>
        <w:ind w:left="705" w:hanging="705"/>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 xml:space="preserve">[5] </w:t>
      </w:r>
      <w:r w:rsidRPr="00CD4E59">
        <w:rPr>
          <w:rFonts w:ascii="Times New Roman" w:hAnsi="Times New Roman" w:cs="Times New Roman"/>
          <w:sz w:val="24"/>
          <w:szCs w:val="24"/>
          <w:lang w:val="en-US"/>
        </w:rPr>
        <w:tab/>
        <w:t xml:space="preserve">M. </w:t>
      </w:r>
      <w:proofErr w:type="spellStart"/>
      <w:r w:rsidRPr="00CD4E59">
        <w:rPr>
          <w:rFonts w:ascii="Times New Roman" w:hAnsi="Times New Roman" w:cs="Times New Roman"/>
          <w:sz w:val="24"/>
          <w:szCs w:val="24"/>
          <w:lang w:val="en-US"/>
        </w:rPr>
        <w:t>Tkac</w:t>
      </w:r>
      <w:proofErr w:type="spellEnd"/>
      <w:r w:rsidRPr="00CD4E59">
        <w:rPr>
          <w:rFonts w:ascii="Times New Roman" w:hAnsi="Times New Roman" w:cs="Times New Roman"/>
          <w:sz w:val="24"/>
          <w:szCs w:val="24"/>
          <w:lang w:val="en-US"/>
        </w:rPr>
        <w:t xml:space="preserve">, Porosity development in composite carbon materials during heat treatment, Thesis for the degree of </w:t>
      </w:r>
      <w:proofErr w:type="spellStart"/>
      <w:r w:rsidRPr="00CD4E59">
        <w:rPr>
          <w:rFonts w:ascii="Times New Roman" w:hAnsi="Times New Roman" w:cs="Times New Roman"/>
          <w:sz w:val="24"/>
          <w:szCs w:val="24"/>
          <w:lang w:val="en-US"/>
        </w:rPr>
        <w:t>philosophiae</w:t>
      </w:r>
      <w:proofErr w:type="spellEnd"/>
      <w:r w:rsidRPr="00CD4E59">
        <w:rPr>
          <w:rFonts w:ascii="Times New Roman" w:hAnsi="Times New Roman" w:cs="Times New Roman"/>
          <w:sz w:val="24"/>
          <w:szCs w:val="24"/>
          <w:lang w:val="en-US"/>
        </w:rPr>
        <w:t xml:space="preserve"> doctor, Norwegian University of Science and Technology, (2007), 27-37.</w:t>
      </w:r>
    </w:p>
    <w:p w:rsidR="00CD4E59" w:rsidRPr="00CD4E59" w:rsidRDefault="00CD4E59" w:rsidP="001B4C67">
      <w:pPr>
        <w:autoSpaceDE w:val="0"/>
        <w:autoSpaceDN w:val="0"/>
        <w:adjustRightInd w:val="0"/>
        <w:spacing w:after="0" w:line="240" w:lineRule="auto"/>
        <w:ind w:left="705" w:hanging="705"/>
        <w:jc w:val="both"/>
        <w:rPr>
          <w:rFonts w:ascii="Times New Roman" w:hAnsi="Times New Roman" w:cs="Times New Roman"/>
          <w:bCs/>
          <w:sz w:val="24"/>
          <w:szCs w:val="24"/>
          <w:lang w:val="en-US"/>
        </w:rPr>
      </w:pPr>
      <w:r w:rsidRPr="00CD4E59">
        <w:rPr>
          <w:rFonts w:ascii="Times New Roman" w:hAnsi="Times New Roman" w:cs="Times New Roman"/>
          <w:bCs/>
          <w:sz w:val="24"/>
          <w:szCs w:val="24"/>
          <w:lang w:val="en-US"/>
        </w:rPr>
        <w:t>[6]</w:t>
      </w:r>
      <w:r w:rsidRPr="00CD4E59">
        <w:rPr>
          <w:rFonts w:ascii="Times New Roman" w:hAnsi="Times New Roman" w:cs="Times New Roman"/>
          <w:bCs/>
          <w:sz w:val="24"/>
          <w:szCs w:val="24"/>
          <w:lang w:val="en-US"/>
        </w:rPr>
        <w:tab/>
        <w:t xml:space="preserve">O. E. </w:t>
      </w:r>
      <w:proofErr w:type="spellStart"/>
      <w:r w:rsidRPr="00CD4E59">
        <w:rPr>
          <w:rFonts w:ascii="Times New Roman" w:hAnsi="Times New Roman" w:cs="Times New Roman"/>
          <w:bCs/>
          <w:sz w:val="24"/>
          <w:szCs w:val="24"/>
          <w:lang w:val="en-US"/>
        </w:rPr>
        <w:t>Frosta</w:t>
      </w:r>
      <w:proofErr w:type="spellEnd"/>
      <w:r w:rsidRPr="00CD4E59">
        <w:rPr>
          <w:rFonts w:ascii="Times New Roman" w:hAnsi="Times New Roman" w:cs="Times New Roman"/>
          <w:bCs/>
          <w:sz w:val="24"/>
          <w:szCs w:val="24"/>
          <w:lang w:val="en-US"/>
        </w:rPr>
        <w:t xml:space="preserve">, A. P. </w:t>
      </w:r>
      <w:proofErr w:type="spellStart"/>
      <w:r w:rsidRPr="00CD4E59">
        <w:rPr>
          <w:rFonts w:ascii="Times New Roman" w:hAnsi="Times New Roman" w:cs="Times New Roman"/>
          <w:bCs/>
          <w:sz w:val="24"/>
          <w:szCs w:val="24"/>
          <w:lang w:val="en-US"/>
        </w:rPr>
        <w:t>Ratvik</w:t>
      </w:r>
      <w:proofErr w:type="spellEnd"/>
      <w:r w:rsidRPr="00CD4E59">
        <w:rPr>
          <w:rFonts w:ascii="Times New Roman" w:hAnsi="Times New Roman" w:cs="Times New Roman"/>
          <w:bCs/>
          <w:sz w:val="24"/>
          <w:szCs w:val="24"/>
          <w:lang w:val="en-US"/>
        </w:rPr>
        <w:t xml:space="preserve">, H. A. </w:t>
      </w:r>
      <w:proofErr w:type="spellStart"/>
      <w:r w:rsidRPr="00CD4E59">
        <w:rPr>
          <w:rFonts w:ascii="Times New Roman" w:hAnsi="Times New Roman" w:cs="Times New Roman"/>
          <w:bCs/>
          <w:sz w:val="24"/>
          <w:szCs w:val="24"/>
          <w:lang w:val="en-US"/>
        </w:rPr>
        <w:t>Øye</w:t>
      </w:r>
      <w:proofErr w:type="spellEnd"/>
      <w:r w:rsidRPr="00CD4E59">
        <w:rPr>
          <w:rFonts w:ascii="Times New Roman" w:hAnsi="Times New Roman" w:cs="Times New Roman"/>
          <w:bCs/>
          <w:sz w:val="24"/>
          <w:szCs w:val="24"/>
          <w:lang w:val="en-US"/>
        </w:rPr>
        <w:t>, Properties and production conditions affecting crack formation and propagation in carbon anodes</w:t>
      </w:r>
      <w:proofErr w:type="gramStart"/>
      <w:r w:rsidRPr="00CD4E59">
        <w:rPr>
          <w:rFonts w:ascii="Times New Roman" w:hAnsi="Times New Roman" w:cs="Times New Roman"/>
          <w:bCs/>
          <w:sz w:val="24"/>
          <w:szCs w:val="24"/>
          <w:lang w:val="en-US"/>
        </w:rPr>
        <w:t>,  Light</w:t>
      </w:r>
      <w:proofErr w:type="gramEnd"/>
      <w:r w:rsidRPr="00CD4E59">
        <w:rPr>
          <w:rFonts w:ascii="Times New Roman" w:hAnsi="Times New Roman" w:cs="Times New Roman"/>
          <w:bCs/>
          <w:sz w:val="24"/>
          <w:szCs w:val="24"/>
          <w:lang w:val="en-US"/>
        </w:rPr>
        <w:t xml:space="preserve"> Metals, (2012), 1293-1298.</w:t>
      </w:r>
    </w:p>
    <w:p w:rsidR="00CD4E59" w:rsidRPr="00CD4E59" w:rsidRDefault="00CD4E59" w:rsidP="001B4C67">
      <w:pPr>
        <w:spacing w:after="0" w:line="240" w:lineRule="auto"/>
        <w:ind w:left="708" w:hanging="708"/>
        <w:jc w:val="both"/>
        <w:rPr>
          <w:rFonts w:ascii="Times New Roman" w:hAnsi="Times New Roman" w:cs="Times New Roman"/>
          <w:sz w:val="24"/>
          <w:szCs w:val="24"/>
          <w:lang w:val="en-US"/>
        </w:rPr>
      </w:pPr>
      <w:proofErr w:type="gramStart"/>
      <w:r w:rsidRPr="00CD4E59">
        <w:rPr>
          <w:rFonts w:ascii="Times New Roman" w:hAnsi="Times New Roman" w:cs="Times New Roman"/>
          <w:sz w:val="24"/>
          <w:szCs w:val="24"/>
          <w:lang w:val="en-US"/>
        </w:rPr>
        <w:t>[7]</w:t>
      </w:r>
      <w:r w:rsidRPr="00CD4E59">
        <w:rPr>
          <w:rFonts w:ascii="Times New Roman" w:hAnsi="Times New Roman" w:cs="Times New Roman"/>
          <w:sz w:val="24"/>
          <w:szCs w:val="24"/>
          <w:lang w:val="en-US"/>
        </w:rPr>
        <w:tab/>
        <w:t xml:space="preserve"> L. Edwards, N. Backhouse, H. Darmstadt, M-J.</w:t>
      </w:r>
      <w:proofErr w:type="gramEnd"/>
      <w:r w:rsidRPr="00CD4E59">
        <w:rPr>
          <w:rFonts w:ascii="Times New Roman" w:hAnsi="Times New Roman" w:cs="Times New Roman"/>
          <w:sz w:val="24"/>
          <w:szCs w:val="24"/>
          <w:lang w:val="en-US"/>
        </w:rPr>
        <w:t xml:space="preserve"> Dion, </w:t>
      </w:r>
      <w:r w:rsidRPr="00CD4E59">
        <w:rPr>
          <w:rFonts w:ascii="Times New Roman" w:hAnsi="Times New Roman" w:cs="Times New Roman"/>
          <w:bCs/>
          <w:sz w:val="24"/>
          <w:szCs w:val="24"/>
          <w:lang w:val="en-US"/>
        </w:rPr>
        <w:t xml:space="preserve">Evolution of anode grade coke quality, Light Metals, (2012), </w:t>
      </w:r>
      <w:r w:rsidRPr="00CD4E59">
        <w:rPr>
          <w:rFonts w:ascii="Times New Roman" w:hAnsi="Times New Roman" w:cs="Times New Roman"/>
          <w:sz w:val="24"/>
          <w:szCs w:val="24"/>
          <w:lang w:val="en-US"/>
        </w:rPr>
        <w:t>1207-1212.</w:t>
      </w:r>
    </w:p>
    <w:p w:rsidR="00CD4E59" w:rsidRPr="00CD4E59" w:rsidRDefault="00CD4E59" w:rsidP="001B4C67">
      <w:pPr>
        <w:autoSpaceDE w:val="0"/>
        <w:autoSpaceDN w:val="0"/>
        <w:adjustRightInd w:val="0"/>
        <w:spacing w:after="0" w:line="240" w:lineRule="auto"/>
        <w:ind w:left="705" w:hanging="660"/>
        <w:jc w:val="both"/>
        <w:rPr>
          <w:rFonts w:ascii="Times New Roman" w:hAnsi="Times New Roman" w:cs="Times New Roman"/>
          <w:sz w:val="24"/>
          <w:szCs w:val="24"/>
          <w:lang w:val="en-US"/>
        </w:rPr>
      </w:pPr>
      <w:r w:rsidRPr="00CD4E59">
        <w:rPr>
          <w:rFonts w:ascii="Times New Roman" w:eastAsia="CharterC-Italic" w:hAnsi="Times New Roman" w:cs="Times New Roman"/>
          <w:iCs/>
          <w:sz w:val="24"/>
          <w:szCs w:val="24"/>
          <w:lang w:val="en-US"/>
        </w:rPr>
        <w:t>[8]</w:t>
      </w:r>
      <w:r w:rsidRPr="00CD4E59">
        <w:rPr>
          <w:rFonts w:ascii="Times New Roman" w:eastAsia="CharterC-Italic" w:hAnsi="Times New Roman" w:cs="Times New Roman"/>
          <w:iCs/>
          <w:sz w:val="24"/>
          <w:szCs w:val="24"/>
          <w:lang w:val="en-US"/>
        </w:rPr>
        <w:tab/>
      </w:r>
      <w:r w:rsidRPr="00CD4E59">
        <w:rPr>
          <w:rFonts w:ascii="Times New Roman" w:hAnsi="Times New Roman" w:cs="Times New Roman"/>
          <w:sz w:val="24"/>
          <w:szCs w:val="24"/>
          <w:lang w:val="en-US"/>
        </w:rPr>
        <w:t xml:space="preserve">V.M. </w:t>
      </w:r>
      <w:proofErr w:type="spellStart"/>
      <w:r w:rsidRPr="00CD4E59">
        <w:rPr>
          <w:rFonts w:ascii="Times New Roman" w:hAnsi="Times New Roman" w:cs="Times New Roman"/>
          <w:sz w:val="24"/>
          <w:szCs w:val="24"/>
          <w:lang w:val="en-US"/>
        </w:rPr>
        <w:t>Polovnikov</w:t>
      </w:r>
      <w:proofErr w:type="spellEnd"/>
      <w:r w:rsidRPr="00CD4E59">
        <w:rPr>
          <w:rFonts w:ascii="Times New Roman" w:hAnsi="Times New Roman" w:cs="Times New Roman"/>
          <w:sz w:val="24"/>
          <w:szCs w:val="24"/>
          <w:lang w:val="en-US"/>
        </w:rPr>
        <w:t xml:space="preserve">, I.V. </w:t>
      </w:r>
      <w:proofErr w:type="spellStart"/>
      <w:r w:rsidRPr="00CD4E59">
        <w:rPr>
          <w:rFonts w:ascii="Times New Roman" w:hAnsi="Times New Roman" w:cs="Times New Roman"/>
          <w:sz w:val="24"/>
          <w:szCs w:val="24"/>
          <w:lang w:val="en-US"/>
        </w:rPr>
        <w:t>Cherskikh</w:t>
      </w:r>
      <w:proofErr w:type="spellEnd"/>
      <w:r w:rsidRPr="00CD4E59">
        <w:rPr>
          <w:rFonts w:ascii="Times New Roman" w:hAnsi="Times New Roman" w:cs="Times New Roman"/>
          <w:sz w:val="24"/>
          <w:szCs w:val="24"/>
          <w:lang w:val="en-US"/>
        </w:rPr>
        <w:t xml:space="preserve">, E.A. </w:t>
      </w:r>
      <w:proofErr w:type="spellStart"/>
      <w:r w:rsidRPr="00CD4E59">
        <w:rPr>
          <w:rFonts w:ascii="Times New Roman" w:hAnsi="Times New Roman" w:cs="Times New Roman"/>
          <w:sz w:val="24"/>
          <w:szCs w:val="24"/>
          <w:lang w:val="en-US"/>
        </w:rPr>
        <w:t>Startsev</w:t>
      </w:r>
      <w:proofErr w:type="spellEnd"/>
      <w:r w:rsidRPr="00CD4E59">
        <w:rPr>
          <w:rFonts w:ascii="Times New Roman" w:hAnsi="Times New Roman" w:cs="Times New Roman"/>
          <w:sz w:val="24"/>
          <w:szCs w:val="24"/>
          <w:lang w:val="en-US"/>
        </w:rPr>
        <w:t xml:space="preserve">, Effect of pitch quality on properties of baked anodes. </w:t>
      </w:r>
      <w:proofErr w:type="gramStart"/>
      <w:r w:rsidRPr="00CD4E59">
        <w:rPr>
          <w:rFonts w:ascii="Times New Roman" w:hAnsi="Times New Roman" w:cs="Times New Roman"/>
          <w:sz w:val="24"/>
          <w:szCs w:val="24"/>
          <w:lang w:val="en-US"/>
        </w:rPr>
        <w:t>The second international congress “non ferrous metals-2010, Aluminum reduction technology, Part VI, (2010), 333-335.</w:t>
      </w:r>
      <w:proofErr w:type="gramEnd"/>
    </w:p>
    <w:p w:rsidR="00CD4E59" w:rsidRPr="00CD4E59" w:rsidRDefault="00CD4E59" w:rsidP="001B4C67">
      <w:pPr>
        <w:autoSpaceDE w:val="0"/>
        <w:autoSpaceDN w:val="0"/>
        <w:adjustRightInd w:val="0"/>
        <w:spacing w:after="0" w:line="240" w:lineRule="auto"/>
        <w:ind w:left="705" w:hanging="705"/>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 xml:space="preserve"> [9]</w:t>
      </w:r>
      <w:r w:rsidRPr="00CD4E59">
        <w:rPr>
          <w:rFonts w:ascii="Times New Roman" w:hAnsi="Times New Roman" w:cs="Times New Roman"/>
          <w:sz w:val="24"/>
          <w:szCs w:val="24"/>
          <w:lang w:val="en-US"/>
        </w:rPr>
        <w:tab/>
        <w:t xml:space="preserve">A. Al </w:t>
      </w:r>
      <w:proofErr w:type="spellStart"/>
      <w:r w:rsidRPr="00CD4E59">
        <w:rPr>
          <w:rFonts w:ascii="Times New Roman" w:hAnsi="Times New Roman" w:cs="Times New Roman"/>
          <w:sz w:val="24"/>
          <w:szCs w:val="24"/>
          <w:lang w:val="en-US"/>
        </w:rPr>
        <w:t>Marzouqi</w:t>
      </w:r>
      <w:proofErr w:type="spellEnd"/>
      <w:r w:rsidRPr="00CD4E59">
        <w:rPr>
          <w:rFonts w:ascii="Times New Roman" w:hAnsi="Times New Roman" w:cs="Times New Roman"/>
          <w:sz w:val="24"/>
          <w:szCs w:val="24"/>
          <w:lang w:val="en-US"/>
        </w:rPr>
        <w:t xml:space="preserve">, T. K. </w:t>
      </w:r>
      <w:proofErr w:type="spellStart"/>
      <w:r w:rsidRPr="00CD4E59">
        <w:rPr>
          <w:rFonts w:ascii="Times New Roman" w:hAnsi="Times New Roman" w:cs="Times New Roman"/>
          <w:sz w:val="24"/>
          <w:szCs w:val="24"/>
          <w:lang w:val="en-US"/>
        </w:rPr>
        <w:t>Sahu</w:t>
      </w:r>
      <w:proofErr w:type="spellEnd"/>
      <w:r w:rsidRPr="00CD4E59">
        <w:rPr>
          <w:rFonts w:ascii="Times New Roman" w:hAnsi="Times New Roman" w:cs="Times New Roman"/>
          <w:sz w:val="24"/>
          <w:szCs w:val="24"/>
          <w:lang w:val="en-US"/>
        </w:rPr>
        <w:t xml:space="preserve">, S. A. </w:t>
      </w:r>
      <w:proofErr w:type="spellStart"/>
      <w:r w:rsidRPr="00CD4E59">
        <w:rPr>
          <w:rFonts w:ascii="Times New Roman" w:hAnsi="Times New Roman" w:cs="Times New Roman"/>
          <w:sz w:val="24"/>
          <w:szCs w:val="24"/>
          <w:lang w:val="en-US"/>
        </w:rPr>
        <w:t>Rabba</w:t>
      </w:r>
      <w:proofErr w:type="spellEnd"/>
      <w:r w:rsidRPr="00CD4E59">
        <w:rPr>
          <w:rFonts w:ascii="Times New Roman" w:hAnsi="Times New Roman" w:cs="Times New Roman"/>
          <w:sz w:val="24"/>
          <w:szCs w:val="24"/>
          <w:lang w:val="en-US"/>
        </w:rPr>
        <w:t xml:space="preserve">, </w:t>
      </w:r>
      <w:r w:rsidRPr="00CD4E59">
        <w:rPr>
          <w:rFonts w:ascii="Times New Roman" w:hAnsi="Times New Roman" w:cs="Times New Roman"/>
          <w:bCs/>
          <w:sz w:val="24"/>
          <w:szCs w:val="24"/>
          <w:lang w:val="en-US"/>
        </w:rPr>
        <w:t xml:space="preserve">Baking Furnace </w:t>
      </w:r>
      <w:proofErr w:type="spellStart"/>
      <w:r w:rsidRPr="00CD4E59">
        <w:rPr>
          <w:rFonts w:ascii="Times New Roman" w:hAnsi="Times New Roman" w:cs="Times New Roman"/>
          <w:bCs/>
          <w:sz w:val="24"/>
          <w:szCs w:val="24"/>
          <w:lang w:val="en-US"/>
        </w:rPr>
        <w:t>Optimisation</w:t>
      </w:r>
      <w:proofErr w:type="spellEnd"/>
      <w:r w:rsidRPr="00CD4E59">
        <w:rPr>
          <w:rFonts w:ascii="Times New Roman" w:hAnsi="Times New Roman" w:cs="Times New Roman"/>
          <w:bCs/>
          <w:sz w:val="24"/>
          <w:szCs w:val="24"/>
          <w:lang w:val="en-US"/>
        </w:rPr>
        <w:t xml:space="preserve">, Light Metals, (2008), </w:t>
      </w:r>
      <w:r w:rsidRPr="00CD4E59">
        <w:rPr>
          <w:rFonts w:ascii="Times New Roman" w:hAnsi="Times New Roman" w:cs="Times New Roman"/>
          <w:sz w:val="24"/>
          <w:szCs w:val="24"/>
          <w:lang w:val="en-US"/>
        </w:rPr>
        <w:t>913-917.</w:t>
      </w:r>
    </w:p>
    <w:p w:rsidR="00CD4E59" w:rsidRPr="00CD4E59" w:rsidRDefault="00CD4E59" w:rsidP="001B4C67">
      <w:pPr>
        <w:spacing w:after="0" w:line="240" w:lineRule="auto"/>
        <w:ind w:left="705" w:hanging="705"/>
        <w:jc w:val="both"/>
        <w:rPr>
          <w:rFonts w:ascii="Times New Roman" w:hAnsi="Times New Roman" w:cs="Times New Roman"/>
          <w:bCs/>
          <w:sz w:val="24"/>
          <w:szCs w:val="24"/>
          <w:lang w:val="en-US"/>
        </w:rPr>
      </w:pPr>
      <w:r w:rsidRPr="00CD4E59">
        <w:rPr>
          <w:rFonts w:ascii="Times New Roman" w:hAnsi="Times New Roman" w:cs="Times New Roman"/>
          <w:sz w:val="24"/>
          <w:szCs w:val="24"/>
          <w:lang w:val="en-US"/>
        </w:rPr>
        <w:t xml:space="preserve">[10] </w:t>
      </w:r>
      <w:r w:rsidRPr="00CD4E59">
        <w:rPr>
          <w:rFonts w:ascii="Times New Roman" w:hAnsi="Times New Roman" w:cs="Times New Roman"/>
          <w:sz w:val="24"/>
          <w:szCs w:val="24"/>
          <w:lang w:val="en-US"/>
        </w:rPr>
        <w:tab/>
        <w:t xml:space="preserve">O. E. </w:t>
      </w:r>
      <w:proofErr w:type="spellStart"/>
      <w:r w:rsidRPr="00CD4E59">
        <w:rPr>
          <w:rFonts w:ascii="Times New Roman" w:hAnsi="Times New Roman" w:cs="Times New Roman"/>
          <w:sz w:val="24"/>
          <w:szCs w:val="24"/>
          <w:lang w:val="en-US"/>
        </w:rPr>
        <w:t>Frosta</w:t>
      </w:r>
      <w:proofErr w:type="spellEnd"/>
      <w:r w:rsidRPr="00CD4E59">
        <w:rPr>
          <w:rFonts w:ascii="Times New Roman" w:hAnsi="Times New Roman" w:cs="Times New Roman"/>
          <w:sz w:val="24"/>
          <w:szCs w:val="24"/>
          <w:lang w:val="en-US"/>
        </w:rPr>
        <w:t xml:space="preserve">, T. </w:t>
      </w:r>
      <w:proofErr w:type="spellStart"/>
      <w:r w:rsidRPr="00CD4E59">
        <w:rPr>
          <w:rFonts w:ascii="Times New Roman" w:hAnsi="Times New Roman" w:cs="Times New Roman"/>
          <w:sz w:val="24"/>
          <w:szCs w:val="24"/>
          <w:lang w:val="en-US"/>
        </w:rPr>
        <w:t>Foosnæs</w:t>
      </w:r>
      <w:proofErr w:type="spellEnd"/>
      <w:r w:rsidRPr="00CD4E59">
        <w:rPr>
          <w:rFonts w:ascii="Times New Roman" w:hAnsi="Times New Roman" w:cs="Times New Roman"/>
          <w:sz w:val="24"/>
          <w:szCs w:val="24"/>
          <w:lang w:val="en-US"/>
        </w:rPr>
        <w:t xml:space="preserve">*, H. A. </w:t>
      </w:r>
      <w:proofErr w:type="spellStart"/>
      <w:r w:rsidRPr="00CD4E59">
        <w:rPr>
          <w:rFonts w:ascii="Times New Roman" w:hAnsi="Times New Roman" w:cs="Times New Roman"/>
          <w:sz w:val="24"/>
          <w:szCs w:val="24"/>
          <w:lang w:val="en-US"/>
        </w:rPr>
        <w:t>Øye</w:t>
      </w:r>
      <w:proofErr w:type="spellEnd"/>
      <w:r w:rsidRPr="00CD4E59">
        <w:rPr>
          <w:rFonts w:ascii="Times New Roman" w:hAnsi="Times New Roman" w:cs="Times New Roman"/>
          <w:sz w:val="24"/>
          <w:szCs w:val="24"/>
          <w:lang w:val="en-US"/>
        </w:rPr>
        <w:t xml:space="preserve">*, H. </w:t>
      </w:r>
      <w:proofErr w:type="spellStart"/>
      <w:r w:rsidRPr="00CD4E59">
        <w:rPr>
          <w:rFonts w:ascii="Times New Roman" w:hAnsi="Times New Roman" w:cs="Times New Roman"/>
          <w:sz w:val="24"/>
          <w:szCs w:val="24"/>
          <w:lang w:val="en-US"/>
        </w:rPr>
        <w:t>Linga</w:t>
      </w:r>
      <w:proofErr w:type="spellEnd"/>
      <w:r w:rsidRPr="00CD4E59">
        <w:rPr>
          <w:rFonts w:ascii="Times New Roman" w:hAnsi="Times New Roman" w:cs="Times New Roman"/>
          <w:sz w:val="24"/>
          <w:szCs w:val="24"/>
          <w:lang w:val="en-US"/>
        </w:rPr>
        <w:t xml:space="preserve">, </w:t>
      </w:r>
      <w:r w:rsidRPr="00CD4E59">
        <w:rPr>
          <w:rFonts w:ascii="Times New Roman" w:hAnsi="Times New Roman" w:cs="Times New Roman"/>
          <w:bCs/>
          <w:sz w:val="24"/>
          <w:szCs w:val="24"/>
          <w:lang w:val="en-US"/>
        </w:rPr>
        <w:t xml:space="preserve">Modelling of anode thermal cracking </w:t>
      </w:r>
      <w:proofErr w:type="spellStart"/>
      <w:r w:rsidRPr="00CD4E59">
        <w:rPr>
          <w:rFonts w:ascii="Times New Roman" w:hAnsi="Times New Roman" w:cs="Times New Roman"/>
          <w:bCs/>
          <w:sz w:val="24"/>
          <w:szCs w:val="24"/>
          <w:lang w:val="en-US"/>
        </w:rPr>
        <w:t>behaviour</w:t>
      </w:r>
      <w:proofErr w:type="spellEnd"/>
      <w:proofErr w:type="gramStart"/>
      <w:r w:rsidRPr="00CD4E59">
        <w:rPr>
          <w:rFonts w:ascii="Times New Roman" w:hAnsi="Times New Roman" w:cs="Times New Roman"/>
          <w:bCs/>
          <w:sz w:val="24"/>
          <w:szCs w:val="24"/>
          <w:lang w:val="en-US"/>
        </w:rPr>
        <w:t>, )</w:t>
      </w:r>
      <w:proofErr w:type="gramEnd"/>
      <w:r w:rsidRPr="00CD4E59">
        <w:rPr>
          <w:rFonts w:ascii="Times New Roman" w:hAnsi="Times New Roman" w:cs="Times New Roman"/>
          <w:bCs/>
          <w:sz w:val="24"/>
          <w:szCs w:val="24"/>
          <w:lang w:val="en-US"/>
        </w:rPr>
        <w:t xml:space="preserve">, Light Metals, </w:t>
      </w:r>
      <w:r w:rsidRPr="00CD4E59">
        <w:rPr>
          <w:rFonts w:ascii="Times New Roman" w:hAnsi="Times New Roman" w:cs="Times New Roman"/>
          <w:sz w:val="24"/>
          <w:szCs w:val="24"/>
          <w:lang w:val="en-US"/>
        </w:rPr>
        <w:t>(2008),</w:t>
      </w:r>
      <w:r w:rsidRPr="00CD4E59">
        <w:rPr>
          <w:rFonts w:ascii="Times New Roman" w:hAnsi="Times New Roman" w:cs="Times New Roman"/>
          <w:bCs/>
          <w:sz w:val="24"/>
          <w:szCs w:val="24"/>
          <w:lang w:val="en-US"/>
        </w:rPr>
        <w:t xml:space="preserve"> 923-927.</w:t>
      </w:r>
    </w:p>
    <w:p w:rsidR="00CD4E59" w:rsidRPr="00CD4E59" w:rsidRDefault="00CD4E59" w:rsidP="001B4C67">
      <w:pPr>
        <w:autoSpaceDE w:val="0"/>
        <w:autoSpaceDN w:val="0"/>
        <w:adjustRightInd w:val="0"/>
        <w:spacing w:after="0" w:line="240" w:lineRule="auto"/>
        <w:ind w:left="705" w:hanging="705"/>
        <w:jc w:val="both"/>
        <w:rPr>
          <w:rFonts w:ascii="Times New Roman" w:eastAsia="Calibri" w:hAnsi="Times New Roman" w:cs="Times New Roman"/>
          <w:sz w:val="24"/>
          <w:szCs w:val="24"/>
          <w:u w:val="single"/>
        </w:rPr>
      </w:pPr>
      <w:r w:rsidRPr="00CD4E59">
        <w:rPr>
          <w:rFonts w:ascii="Times New Roman" w:hAnsi="Times New Roman" w:cs="Times New Roman"/>
          <w:sz w:val="24"/>
          <w:szCs w:val="24"/>
          <w:lang w:val="en-US"/>
        </w:rPr>
        <w:t>[11]</w:t>
      </w:r>
      <w:r w:rsidRPr="00CD4E59">
        <w:rPr>
          <w:rFonts w:ascii="Times New Roman" w:hAnsi="Times New Roman" w:cs="Times New Roman"/>
          <w:sz w:val="24"/>
          <w:szCs w:val="24"/>
          <w:lang w:val="en-US"/>
        </w:rPr>
        <w:tab/>
      </w:r>
      <w:r w:rsidRPr="00CD4E59">
        <w:rPr>
          <w:rFonts w:ascii="Times New Roman" w:eastAsia="Calibri" w:hAnsi="Times New Roman" w:cs="Times New Roman"/>
          <w:sz w:val="24"/>
          <w:szCs w:val="24"/>
          <w:lang w:val="en-US"/>
        </w:rPr>
        <w:t xml:space="preserve">M. W. </w:t>
      </w:r>
      <w:r w:rsidRPr="00CD4E59">
        <w:rPr>
          <w:rFonts w:ascii="Times New Roman" w:hAnsi="Times New Roman" w:cs="Times New Roman"/>
          <w:sz w:val="24"/>
          <w:szCs w:val="24"/>
          <w:lang w:val="en-US"/>
        </w:rPr>
        <w:t>Meier</w:t>
      </w:r>
      <w:r w:rsidRPr="00CD4E59">
        <w:rPr>
          <w:rFonts w:ascii="Times New Roman" w:eastAsia="Calibri" w:hAnsi="Times New Roman" w:cs="Times New Roman"/>
          <w:sz w:val="24"/>
          <w:szCs w:val="24"/>
          <w:lang w:val="en-US"/>
        </w:rPr>
        <w:t xml:space="preserve">, K. Cracking, cracking </w:t>
      </w:r>
      <w:proofErr w:type="spellStart"/>
      <w:r w:rsidRPr="00CD4E59">
        <w:rPr>
          <w:rFonts w:ascii="Times New Roman" w:eastAsia="Calibri" w:hAnsi="Times New Roman" w:cs="Times New Roman"/>
          <w:sz w:val="24"/>
          <w:szCs w:val="24"/>
          <w:lang w:val="en-US"/>
        </w:rPr>
        <w:t>behaviour</w:t>
      </w:r>
      <w:proofErr w:type="spellEnd"/>
      <w:r w:rsidRPr="00CD4E59">
        <w:rPr>
          <w:rFonts w:ascii="Times New Roman" w:eastAsia="Calibri" w:hAnsi="Times New Roman" w:cs="Times New Roman"/>
          <w:sz w:val="24"/>
          <w:szCs w:val="24"/>
          <w:lang w:val="en-US"/>
        </w:rPr>
        <w:t xml:space="preserve"> of anode. </w:t>
      </w:r>
      <w:r w:rsidRPr="00CD4E59">
        <w:rPr>
          <w:rFonts w:ascii="Times New Roman" w:eastAsia="Calibri" w:hAnsi="Times New Roman" w:cs="Times New Roman"/>
          <w:sz w:val="24"/>
          <w:szCs w:val="24"/>
        </w:rPr>
        <w:t xml:space="preserve">R &amp; d. Carbone. Ltd. </w:t>
      </w:r>
      <w:r w:rsidRPr="00CD4E59">
        <w:rPr>
          <w:rFonts w:ascii="Times New Roman" w:eastAsia="Calibri" w:hAnsi="Times New Roman" w:cs="Times New Roman"/>
          <w:bCs/>
          <w:sz w:val="24"/>
          <w:szCs w:val="24"/>
        </w:rPr>
        <w:t xml:space="preserve">chapitre 4, </w:t>
      </w:r>
      <w:r w:rsidRPr="00CD4E59">
        <w:rPr>
          <w:rFonts w:ascii="Times New Roman" w:eastAsia="Calibri" w:hAnsi="Times New Roman" w:cs="Times New Roman"/>
          <w:sz w:val="24"/>
          <w:szCs w:val="24"/>
        </w:rPr>
        <w:t>(1996), pp, 251-268.</w:t>
      </w:r>
    </w:p>
    <w:p w:rsidR="00CD4E59" w:rsidRPr="00CD4E59" w:rsidRDefault="00CD4E59" w:rsidP="001B4C67">
      <w:pPr>
        <w:spacing w:after="0" w:line="240" w:lineRule="auto"/>
        <w:ind w:left="705" w:hanging="705"/>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[12]</w:t>
      </w:r>
      <w:r w:rsidRPr="00CD4E59">
        <w:rPr>
          <w:rFonts w:ascii="Times New Roman" w:hAnsi="Times New Roman" w:cs="Times New Roman"/>
          <w:sz w:val="24"/>
          <w:szCs w:val="24"/>
          <w:lang w:val="en-US"/>
        </w:rPr>
        <w:tab/>
        <w:t xml:space="preserve"> M. W. Meier, K. Fischer, R. C. </w:t>
      </w:r>
      <w:proofErr w:type="spellStart"/>
      <w:r w:rsidRPr="00CD4E59">
        <w:rPr>
          <w:rFonts w:ascii="Times New Roman" w:hAnsi="Times New Roman" w:cs="Times New Roman"/>
          <w:sz w:val="24"/>
          <w:szCs w:val="24"/>
          <w:lang w:val="en-US"/>
        </w:rPr>
        <w:t>Perrucoud</w:t>
      </w:r>
      <w:proofErr w:type="spellEnd"/>
      <w:r w:rsidRPr="00CD4E59">
        <w:rPr>
          <w:rFonts w:ascii="Times New Roman" w:hAnsi="Times New Roman" w:cs="Times New Roman"/>
          <w:sz w:val="24"/>
          <w:szCs w:val="24"/>
          <w:lang w:val="en-US"/>
        </w:rPr>
        <w:t xml:space="preserve">, thermal </w:t>
      </w:r>
      <w:proofErr w:type="spellStart"/>
      <w:r w:rsidRPr="00CD4E59">
        <w:rPr>
          <w:rFonts w:ascii="Times New Roman" w:hAnsi="Times New Roman" w:cs="Times New Roman"/>
          <w:sz w:val="24"/>
          <w:szCs w:val="24"/>
          <w:lang w:val="en-US"/>
        </w:rPr>
        <w:t>shok</w:t>
      </w:r>
      <w:proofErr w:type="spellEnd"/>
      <w:r w:rsidRPr="00CD4E59">
        <w:rPr>
          <w:rFonts w:ascii="Times New Roman" w:hAnsi="Times New Roman" w:cs="Times New Roman"/>
          <w:sz w:val="24"/>
          <w:szCs w:val="24"/>
          <w:lang w:val="en-US"/>
        </w:rPr>
        <w:t xml:space="preserve"> of anodes-a solved problem, Light Metals, (1994), anode for the aluminum industry, R &amp; D carbon, ltd, 4eme edition 2007,  pp, 321-323.</w:t>
      </w:r>
    </w:p>
    <w:p w:rsidR="00CD4E59" w:rsidRPr="00CD4E59" w:rsidRDefault="00CD4E59" w:rsidP="001B4C67">
      <w:pPr>
        <w:spacing w:after="0" w:line="240" w:lineRule="auto"/>
        <w:ind w:left="705" w:hanging="705"/>
        <w:jc w:val="both"/>
        <w:rPr>
          <w:rFonts w:ascii="Times New Roman" w:hAnsi="Times New Roman" w:cs="Times New Roman"/>
          <w:sz w:val="24"/>
          <w:szCs w:val="24"/>
          <w:lang w:val="en-US"/>
        </w:rPr>
      </w:pPr>
      <w:r w:rsidRPr="00CD4E59">
        <w:rPr>
          <w:rFonts w:ascii="Times New Roman" w:hAnsi="Times New Roman" w:cs="Times New Roman"/>
          <w:sz w:val="24"/>
          <w:szCs w:val="24"/>
          <w:lang w:val="en-US"/>
        </w:rPr>
        <w:t>[13]</w:t>
      </w:r>
      <w:r w:rsidRPr="00CD4E59">
        <w:rPr>
          <w:rFonts w:ascii="Times New Roman" w:hAnsi="Times New Roman" w:cs="Times New Roman"/>
          <w:sz w:val="24"/>
          <w:szCs w:val="24"/>
          <w:lang w:val="en-US"/>
        </w:rPr>
        <w:tab/>
        <w:t xml:space="preserve"> F. Keller, U. M, </w:t>
      </w:r>
      <w:proofErr w:type="spellStart"/>
      <w:r w:rsidRPr="00CD4E59">
        <w:rPr>
          <w:rFonts w:ascii="Times New Roman" w:hAnsi="Times New Roman" w:cs="Times New Roman"/>
          <w:sz w:val="24"/>
          <w:szCs w:val="24"/>
          <w:lang w:val="en-US"/>
        </w:rPr>
        <w:t>Weiler</w:t>
      </w:r>
      <w:proofErr w:type="spellEnd"/>
      <w:r w:rsidRPr="00CD4E59">
        <w:rPr>
          <w:rFonts w:ascii="Times New Roman" w:hAnsi="Times New Roman" w:cs="Times New Roman"/>
          <w:sz w:val="24"/>
          <w:szCs w:val="24"/>
          <w:lang w:val="en-US"/>
        </w:rPr>
        <w:t xml:space="preserve">, R. C. </w:t>
      </w:r>
      <w:proofErr w:type="spellStart"/>
      <w:r w:rsidRPr="00CD4E59">
        <w:rPr>
          <w:rFonts w:ascii="Times New Roman" w:hAnsi="Times New Roman" w:cs="Times New Roman"/>
          <w:sz w:val="24"/>
          <w:szCs w:val="24"/>
          <w:lang w:val="en-US"/>
        </w:rPr>
        <w:t>perruchoud</w:t>
      </w:r>
      <w:proofErr w:type="spellEnd"/>
      <w:r w:rsidRPr="00CD4E59">
        <w:rPr>
          <w:rFonts w:ascii="Times New Roman" w:hAnsi="Times New Roman" w:cs="Times New Roman"/>
          <w:sz w:val="24"/>
          <w:szCs w:val="24"/>
          <w:lang w:val="en-US"/>
        </w:rPr>
        <w:t>, Anode performance, the link between coke properties and aluminum production cost, RCD internal publication, anode for the aluminum industry, (1994), R &amp; D carbon, ltd, 4eme edition 2007, 381-387.</w:t>
      </w:r>
    </w:p>
    <w:p w:rsidR="00CD4E59" w:rsidRPr="00CD4E59" w:rsidRDefault="00CD4E59" w:rsidP="001B4C67">
      <w:pPr>
        <w:pStyle w:val="Style"/>
        <w:ind w:left="705" w:hanging="705"/>
        <w:jc w:val="both"/>
        <w:rPr>
          <w:iCs/>
          <w:lang w:val="en-US"/>
        </w:rPr>
      </w:pPr>
      <w:r w:rsidRPr="00CD4E59">
        <w:rPr>
          <w:iCs/>
          <w:lang w:val="en-US"/>
        </w:rPr>
        <w:t>[14]</w:t>
      </w:r>
      <w:r w:rsidRPr="00CD4E59">
        <w:rPr>
          <w:iCs/>
          <w:lang w:val="en-US"/>
        </w:rPr>
        <w:tab/>
        <w:t xml:space="preserve">S. </w:t>
      </w:r>
      <w:proofErr w:type="spellStart"/>
      <w:r w:rsidRPr="00CD4E59">
        <w:rPr>
          <w:iCs/>
          <w:lang w:val="en-US"/>
        </w:rPr>
        <w:t>Rørvik</w:t>
      </w:r>
      <w:proofErr w:type="spellEnd"/>
      <w:r w:rsidRPr="00CD4E59">
        <w:rPr>
          <w:iCs/>
          <w:lang w:val="en-US"/>
        </w:rPr>
        <w:t xml:space="preserve">, L, P. </w:t>
      </w:r>
      <w:proofErr w:type="spellStart"/>
      <w:r w:rsidRPr="00CD4E59">
        <w:rPr>
          <w:iCs/>
          <w:lang w:val="en-US"/>
        </w:rPr>
        <w:t>Lossius</w:t>
      </w:r>
      <w:proofErr w:type="spellEnd"/>
      <w:r w:rsidRPr="00CD4E59">
        <w:rPr>
          <w:iCs/>
          <w:lang w:val="en-US"/>
        </w:rPr>
        <w:t xml:space="preserve">, H. A. </w:t>
      </w:r>
      <w:proofErr w:type="spellStart"/>
      <w:r w:rsidRPr="00CD4E59">
        <w:rPr>
          <w:iCs/>
          <w:lang w:val="en-US"/>
        </w:rPr>
        <w:t>øye</w:t>
      </w:r>
      <w:proofErr w:type="spellEnd"/>
      <w:r w:rsidRPr="00CD4E59">
        <w:rPr>
          <w:iCs/>
          <w:lang w:val="en-US"/>
        </w:rPr>
        <w:t xml:space="preserve">, Classification of pores in prebake anodes using automated optical microscopy, Light Metals, </w:t>
      </w:r>
      <w:proofErr w:type="gramStart"/>
      <w:r w:rsidRPr="00CD4E59">
        <w:rPr>
          <w:iCs/>
          <w:lang w:val="en-US"/>
        </w:rPr>
        <w:t>( 2003</w:t>
      </w:r>
      <w:proofErr w:type="gramEnd"/>
      <w:r w:rsidRPr="00CD4E59">
        <w:rPr>
          <w:iCs/>
          <w:lang w:val="en-US"/>
        </w:rPr>
        <w:t xml:space="preserve">), 531-534.  </w:t>
      </w:r>
    </w:p>
    <w:p w:rsidR="00411647" w:rsidRDefault="00CD4E59" w:rsidP="001B4C67">
      <w:pPr>
        <w:autoSpaceDE w:val="0"/>
        <w:autoSpaceDN w:val="0"/>
        <w:adjustRightInd w:val="0"/>
        <w:spacing w:after="0" w:line="240" w:lineRule="auto"/>
        <w:ind w:left="705" w:hanging="705"/>
        <w:jc w:val="both"/>
        <w:rPr>
          <w:rFonts w:ascii="Times New Roman" w:hAnsi="Times New Roman" w:cs="Times New Roman"/>
          <w:bCs/>
          <w:sz w:val="24"/>
          <w:szCs w:val="24"/>
          <w:lang w:val="en-US"/>
        </w:rPr>
      </w:pPr>
      <w:r w:rsidRPr="00CD4E59">
        <w:rPr>
          <w:rFonts w:ascii="Times New Roman" w:hAnsi="Times New Roman" w:cs="Times New Roman"/>
          <w:sz w:val="24"/>
          <w:szCs w:val="24"/>
          <w:lang w:val="en-US"/>
        </w:rPr>
        <w:t>[15]</w:t>
      </w:r>
      <w:r w:rsidRPr="00CD4E59">
        <w:rPr>
          <w:rFonts w:ascii="Times New Roman" w:hAnsi="Times New Roman" w:cs="Times New Roman"/>
          <w:sz w:val="24"/>
          <w:szCs w:val="24"/>
          <w:lang w:val="en-US"/>
        </w:rPr>
        <w:tab/>
        <w:t xml:space="preserve">D. Picard, H. </w:t>
      </w:r>
      <w:proofErr w:type="spellStart"/>
      <w:r w:rsidRPr="00CD4E59">
        <w:rPr>
          <w:rFonts w:ascii="Times New Roman" w:hAnsi="Times New Roman" w:cs="Times New Roman"/>
          <w:sz w:val="24"/>
          <w:szCs w:val="24"/>
          <w:lang w:val="en-US"/>
        </w:rPr>
        <w:t>Alamdari</w:t>
      </w:r>
      <w:proofErr w:type="spellEnd"/>
      <w:r w:rsidRPr="00CD4E59">
        <w:rPr>
          <w:rFonts w:ascii="Times New Roman" w:hAnsi="Times New Roman" w:cs="Times New Roman"/>
          <w:sz w:val="24"/>
          <w:szCs w:val="24"/>
          <w:lang w:val="en-US"/>
        </w:rPr>
        <w:t xml:space="preserve">, D. Ziegler, P-O. </w:t>
      </w:r>
      <w:proofErr w:type="gramStart"/>
      <w:r w:rsidRPr="00CD4E59">
        <w:rPr>
          <w:rFonts w:ascii="Times New Roman" w:hAnsi="Times New Roman" w:cs="Times New Roman"/>
          <w:sz w:val="24"/>
          <w:szCs w:val="24"/>
          <w:lang w:val="en-US"/>
        </w:rPr>
        <w:t xml:space="preserve">St-Arnaud, M. Fafard, </w:t>
      </w:r>
      <w:r w:rsidRPr="00CD4E59">
        <w:rPr>
          <w:rFonts w:ascii="Times New Roman" w:hAnsi="Times New Roman" w:cs="Times New Roman"/>
          <w:bCs/>
          <w:sz w:val="24"/>
          <w:szCs w:val="24"/>
          <w:lang w:val="en-US"/>
        </w:rPr>
        <w:t>Characterization of a full-scale prebaked carbon anode using x-ray computerized tomography, Light Metals, (2011), 973-975.</w:t>
      </w:r>
      <w:proofErr w:type="gramEnd"/>
    </w:p>
    <w:p w:rsidR="00CD4E59" w:rsidRPr="001673FC" w:rsidRDefault="00CD4E59" w:rsidP="001B4C67">
      <w:pPr>
        <w:autoSpaceDE w:val="0"/>
        <w:autoSpaceDN w:val="0"/>
        <w:adjustRightInd w:val="0"/>
        <w:spacing w:after="0" w:line="240" w:lineRule="auto"/>
        <w:ind w:left="705" w:hanging="705"/>
        <w:jc w:val="both"/>
        <w:rPr>
          <w:rFonts w:ascii="Times New Roman" w:hAnsi="Times New Roman" w:cs="Times New Roman"/>
          <w:bCs/>
          <w:sz w:val="24"/>
          <w:szCs w:val="24"/>
          <w:lang w:val="en-US"/>
        </w:rPr>
      </w:pPr>
      <w:r w:rsidRPr="00CD4E59">
        <w:rPr>
          <w:rFonts w:ascii="Times New Roman" w:hAnsi="Times New Roman" w:cs="Times New Roman"/>
          <w:bCs/>
          <w:sz w:val="24"/>
          <w:szCs w:val="24"/>
          <w:lang w:val="en-US"/>
        </w:rPr>
        <w:t>[16]</w:t>
      </w:r>
      <w:r w:rsidRPr="00CD4E59">
        <w:rPr>
          <w:rFonts w:ascii="Times New Roman" w:hAnsi="Times New Roman" w:cs="Times New Roman"/>
          <w:bCs/>
          <w:sz w:val="24"/>
          <w:szCs w:val="24"/>
          <w:lang w:val="en-US"/>
        </w:rPr>
        <w:tab/>
      </w:r>
      <w:r w:rsidRPr="00CD4E59">
        <w:rPr>
          <w:rFonts w:ascii="Times New Roman" w:hAnsi="Times New Roman" w:cs="Times New Roman"/>
          <w:sz w:val="24"/>
          <w:szCs w:val="24"/>
          <w:lang w:val="en-US"/>
        </w:rPr>
        <w:t xml:space="preserve">D. Picard, H. </w:t>
      </w:r>
      <w:proofErr w:type="spellStart"/>
      <w:r w:rsidRPr="00CD4E59">
        <w:rPr>
          <w:rFonts w:ascii="Times New Roman" w:hAnsi="Times New Roman" w:cs="Times New Roman"/>
          <w:sz w:val="24"/>
          <w:szCs w:val="24"/>
          <w:lang w:val="en-US"/>
        </w:rPr>
        <w:t>Alamdari</w:t>
      </w:r>
      <w:proofErr w:type="spellEnd"/>
      <w:r w:rsidRPr="00CD4E59">
        <w:rPr>
          <w:rFonts w:ascii="Times New Roman" w:hAnsi="Times New Roman" w:cs="Times New Roman"/>
          <w:sz w:val="24"/>
          <w:szCs w:val="24"/>
          <w:lang w:val="en-US"/>
        </w:rPr>
        <w:t xml:space="preserve">, D. Ziegler, B. Dumas, M. Fafard, </w:t>
      </w:r>
      <w:r w:rsidRPr="00CD4E59">
        <w:rPr>
          <w:rFonts w:ascii="Times New Roman" w:hAnsi="Times New Roman" w:cs="Times New Roman"/>
          <w:bCs/>
          <w:sz w:val="24"/>
          <w:szCs w:val="24"/>
          <w:lang w:val="en-US"/>
        </w:rPr>
        <w:t>Characterization of pre-baked carbon anode samples using x-ray computed tomography and porosity estimation, Light Metals, (2012)</w:t>
      </w:r>
      <w:proofErr w:type="gramStart"/>
      <w:r w:rsidRPr="00CD4E59">
        <w:rPr>
          <w:rFonts w:ascii="Times New Roman" w:hAnsi="Times New Roman" w:cs="Times New Roman"/>
          <w:bCs/>
          <w:sz w:val="24"/>
          <w:szCs w:val="24"/>
          <w:lang w:val="en-US"/>
        </w:rPr>
        <w:t>,  1283</w:t>
      </w:r>
      <w:proofErr w:type="gramEnd"/>
      <w:r w:rsidRPr="00CD4E59">
        <w:rPr>
          <w:rFonts w:ascii="Times New Roman" w:hAnsi="Times New Roman" w:cs="Times New Roman"/>
          <w:bCs/>
          <w:sz w:val="24"/>
          <w:szCs w:val="24"/>
          <w:lang w:val="en-US"/>
        </w:rPr>
        <w:t>-1288.</w:t>
      </w:r>
    </w:p>
    <w:sectPr w:rsidR="00CD4E59" w:rsidRPr="001673FC" w:rsidSect="00873A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arterC-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004E"/>
    <w:multiLevelType w:val="multilevel"/>
    <w:tmpl w:val="1E7E483E"/>
    <w:styleLink w:val="Rapport"/>
    <w:lvl w:ilvl="0">
      <w:start w:val="1"/>
      <w:numFmt w:val="decimal"/>
      <w:pStyle w:val="Titre1"/>
      <w:suff w:val="space"/>
      <w:lvlText w:val="%1."/>
      <w:lvlJc w:val="left"/>
      <w:pPr>
        <w:ind w:left="360" w:hanging="360"/>
      </w:pPr>
      <w:rPr>
        <w:rFonts w:ascii="Times New Roman" w:hAnsi="Times New Roman" w:hint="default"/>
        <w:b w:val="0"/>
        <w:i w:val="0"/>
        <w:color w:val="auto"/>
        <w:sz w:val="28"/>
      </w:rPr>
    </w:lvl>
    <w:lvl w:ilvl="1">
      <w:start w:val="1"/>
      <w:numFmt w:val="decimal"/>
      <w:pStyle w:val="Titre2"/>
      <w:suff w:val="space"/>
      <w:lvlText w:val="%1.%2"/>
      <w:lvlJc w:val="left"/>
      <w:pPr>
        <w:ind w:left="720" w:hanging="360"/>
      </w:pPr>
      <w:rPr>
        <w:rFonts w:ascii="Times New Roman" w:hAnsi="Times New Roman" w:hint="default"/>
        <w:b w:val="0"/>
        <w:i w:val="0"/>
        <w:color w:val="auto"/>
        <w:sz w:val="24"/>
      </w:rPr>
    </w:lvl>
    <w:lvl w:ilvl="2">
      <w:start w:val="1"/>
      <w:numFmt w:val="decimal"/>
      <w:pStyle w:val="Titre3"/>
      <w:suff w:val="space"/>
      <w:lvlText w:val="%1.%2.%3"/>
      <w:lvlJc w:val="left"/>
      <w:pPr>
        <w:ind w:left="1080" w:hanging="360"/>
      </w:pPr>
      <w:rPr>
        <w:rFonts w:ascii="Times New Roman" w:hAnsi="Times New Roman" w:hint="default"/>
        <w:b w:val="0"/>
        <w:i w:val="0"/>
        <w:color w:val="auto"/>
        <w:sz w:val="24"/>
      </w:rPr>
    </w:lvl>
    <w:lvl w:ilvl="3">
      <w:start w:val="1"/>
      <w:numFmt w:val="decimal"/>
      <w:pStyle w:val="Titre4"/>
      <w:lvlText w:val="%1.%2.%3.%4"/>
      <w:lvlJc w:val="left"/>
      <w:pPr>
        <w:ind w:left="1440" w:hanging="360"/>
      </w:pPr>
      <w:rPr>
        <w:rFonts w:ascii="Times New Roman" w:hAnsi="Times New Roman"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1495C82"/>
    <w:multiLevelType w:val="multilevel"/>
    <w:tmpl w:val="C5F4A7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lvlOverride w:ilvl="0">
      <w:lvl w:ilvl="0">
        <w:start w:val="1"/>
        <w:numFmt w:val="decimal"/>
        <w:pStyle w:val="Titre1"/>
        <w:suff w:val="space"/>
        <w:lvlText w:val="%1."/>
        <w:lvlJc w:val="left"/>
        <w:pPr>
          <w:ind w:left="360" w:hanging="360"/>
        </w:pPr>
        <w:rPr>
          <w:rFonts w:ascii="Times New Roman" w:hAnsi="Times New Roman" w:hint="default"/>
          <w:b w:val="0"/>
          <w:i w:val="0"/>
          <w:color w:val="auto"/>
          <w:sz w:val="28"/>
        </w:rPr>
      </w:lvl>
    </w:lvlOverride>
    <w:lvlOverride w:ilvl="1">
      <w:lvl w:ilvl="1">
        <w:start w:val="1"/>
        <w:numFmt w:val="decimal"/>
        <w:pStyle w:val="Titre2"/>
        <w:suff w:val="space"/>
        <w:lvlText w:val="%1.%2"/>
        <w:lvlJc w:val="left"/>
        <w:pPr>
          <w:ind w:left="720" w:hanging="360"/>
        </w:pPr>
        <w:rPr>
          <w:rFonts w:ascii="Times New Roman" w:hAnsi="Times New Roman" w:hint="default"/>
          <w:b w:val="0"/>
          <w:i w:val="0"/>
          <w:color w:val="auto"/>
          <w:sz w:val="24"/>
        </w:rPr>
      </w:lvl>
    </w:lvlOverride>
    <w:lvlOverride w:ilvl="2">
      <w:lvl w:ilvl="2">
        <w:start w:val="1"/>
        <w:numFmt w:val="decimal"/>
        <w:pStyle w:val="Titre3"/>
        <w:suff w:val="space"/>
        <w:lvlText w:val="%1.%2.%3"/>
        <w:lvlJc w:val="left"/>
        <w:pPr>
          <w:ind w:left="1070" w:hanging="360"/>
        </w:pPr>
        <w:rPr>
          <w:rFonts w:ascii="Times New Roman" w:hAnsi="Times New Roman" w:hint="default"/>
          <w:b w:val="0"/>
          <w:i w:val="0"/>
          <w:color w:val="auto"/>
          <w:sz w:val="24"/>
        </w:rPr>
      </w:lvl>
    </w:lvlOverride>
    <w:lvlOverride w:ilvl="3">
      <w:lvl w:ilvl="3">
        <w:start w:val="1"/>
        <w:numFmt w:val="decimal"/>
        <w:pStyle w:val="Titre4"/>
        <w:lvlText w:val="%1.%2.%3.%4"/>
        <w:lvlJc w:val="left"/>
        <w:pPr>
          <w:ind w:left="1440" w:hanging="360"/>
        </w:pPr>
        <w:rPr>
          <w:rFonts w:ascii="Times New Roman" w:hAnsi="Times New Roman" w:hint="default"/>
          <w:b w:val="0"/>
          <w:i w:val="0"/>
          <w:sz w:val="2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2"/>
  </w:compat>
  <w:rsids>
    <w:rsidRoot w:val="00CD4E59"/>
    <w:rsid w:val="00084565"/>
    <w:rsid w:val="00094A2C"/>
    <w:rsid w:val="000B4D89"/>
    <w:rsid w:val="000B4E1E"/>
    <w:rsid w:val="000E6D7A"/>
    <w:rsid w:val="001033F5"/>
    <w:rsid w:val="00145920"/>
    <w:rsid w:val="0016031F"/>
    <w:rsid w:val="0016528B"/>
    <w:rsid w:val="001673FC"/>
    <w:rsid w:val="00172D79"/>
    <w:rsid w:val="001A0260"/>
    <w:rsid w:val="001B4C67"/>
    <w:rsid w:val="001B6C77"/>
    <w:rsid w:val="001F1F1D"/>
    <w:rsid w:val="0021354F"/>
    <w:rsid w:val="002210C4"/>
    <w:rsid w:val="00242878"/>
    <w:rsid w:val="002F67C2"/>
    <w:rsid w:val="00313148"/>
    <w:rsid w:val="00320E0A"/>
    <w:rsid w:val="00396434"/>
    <w:rsid w:val="003A11B5"/>
    <w:rsid w:val="003A1391"/>
    <w:rsid w:val="003B415F"/>
    <w:rsid w:val="00411647"/>
    <w:rsid w:val="004272B5"/>
    <w:rsid w:val="004329C4"/>
    <w:rsid w:val="004600CE"/>
    <w:rsid w:val="00463A6B"/>
    <w:rsid w:val="004B3F75"/>
    <w:rsid w:val="005444FE"/>
    <w:rsid w:val="005A7168"/>
    <w:rsid w:val="005F5E6C"/>
    <w:rsid w:val="006B2413"/>
    <w:rsid w:val="006D13B1"/>
    <w:rsid w:val="0072407B"/>
    <w:rsid w:val="007F4CA6"/>
    <w:rsid w:val="00813E08"/>
    <w:rsid w:val="008561CB"/>
    <w:rsid w:val="00857168"/>
    <w:rsid w:val="00862D5C"/>
    <w:rsid w:val="0086373E"/>
    <w:rsid w:val="00873A31"/>
    <w:rsid w:val="008A5E45"/>
    <w:rsid w:val="008B671B"/>
    <w:rsid w:val="00901A8A"/>
    <w:rsid w:val="00906D07"/>
    <w:rsid w:val="0091253C"/>
    <w:rsid w:val="009925F4"/>
    <w:rsid w:val="009B2D73"/>
    <w:rsid w:val="009E71E9"/>
    <w:rsid w:val="00A054A0"/>
    <w:rsid w:val="00A64570"/>
    <w:rsid w:val="00A74E72"/>
    <w:rsid w:val="00B33EDA"/>
    <w:rsid w:val="00B91280"/>
    <w:rsid w:val="00B94B72"/>
    <w:rsid w:val="00BA3BAF"/>
    <w:rsid w:val="00BA543C"/>
    <w:rsid w:val="00BF2424"/>
    <w:rsid w:val="00BF41F1"/>
    <w:rsid w:val="00BF7FFE"/>
    <w:rsid w:val="00C1219D"/>
    <w:rsid w:val="00C4552A"/>
    <w:rsid w:val="00C70CA0"/>
    <w:rsid w:val="00C85BF9"/>
    <w:rsid w:val="00CD2D9E"/>
    <w:rsid w:val="00CD4E59"/>
    <w:rsid w:val="00CF42B7"/>
    <w:rsid w:val="00D338B5"/>
    <w:rsid w:val="00D51271"/>
    <w:rsid w:val="00D52480"/>
    <w:rsid w:val="00D67E71"/>
    <w:rsid w:val="00DC2164"/>
    <w:rsid w:val="00DC3090"/>
    <w:rsid w:val="00DC49AF"/>
    <w:rsid w:val="00DF017C"/>
    <w:rsid w:val="00E47354"/>
    <w:rsid w:val="00E477C4"/>
    <w:rsid w:val="00E75368"/>
    <w:rsid w:val="00E91003"/>
    <w:rsid w:val="00EB7340"/>
    <w:rsid w:val="00F1011B"/>
    <w:rsid w:val="00F42806"/>
    <w:rsid w:val="00F84F5F"/>
    <w:rsid w:val="00FF3D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A31"/>
  </w:style>
  <w:style w:type="paragraph" w:styleId="Titre1">
    <w:name w:val="heading 1"/>
    <w:basedOn w:val="Normal"/>
    <w:next w:val="Normal"/>
    <w:link w:val="Titre1Car"/>
    <w:uiPriority w:val="9"/>
    <w:qFormat/>
    <w:rsid w:val="00CD4E59"/>
    <w:pPr>
      <w:keepNext/>
      <w:keepLines/>
      <w:numPr>
        <w:numId w:val="2"/>
      </w:numPr>
      <w:spacing w:before="480" w:after="60" w:line="240" w:lineRule="auto"/>
      <w:outlineLvl w:val="0"/>
    </w:pPr>
    <w:rPr>
      <w:rFonts w:ascii="Times New Roman" w:eastAsia="Times New Roman" w:hAnsi="Times New Roman" w:cs="Times New Roman"/>
      <w:b/>
      <w:bCs/>
      <w:sz w:val="28"/>
      <w:szCs w:val="28"/>
      <w:lang w:val="fr-CA"/>
    </w:rPr>
  </w:style>
  <w:style w:type="paragraph" w:styleId="Titre2">
    <w:name w:val="heading 2"/>
    <w:basedOn w:val="Normal"/>
    <w:next w:val="Normal"/>
    <w:link w:val="Titre2Car"/>
    <w:uiPriority w:val="9"/>
    <w:unhideWhenUsed/>
    <w:qFormat/>
    <w:rsid w:val="00CD4E59"/>
    <w:pPr>
      <w:keepNext/>
      <w:keepLines/>
      <w:numPr>
        <w:ilvl w:val="1"/>
        <w:numId w:val="2"/>
      </w:numPr>
      <w:spacing w:before="200" w:after="60" w:line="360" w:lineRule="auto"/>
      <w:outlineLvl w:val="1"/>
    </w:pPr>
    <w:rPr>
      <w:rFonts w:ascii="Times New Roman" w:eastAsia="Times New Roman" w:hAnsi="Times New Roman" w:cs="Times New Roman"/>
      <w:b/>
      <w:bCs/>
      <w:sz w:val="24"/>
      <w:szCs w:val="26"/>
      <w:lang w:val="fr-CA"/>
    </w:rPr>
  </w:style>
  <w:style w:type="paragraph" w:styleId="Titre3">
    <w:name w:val="heading 3"/>
    <w:basedOn w:val="Normal"/>
    <w:next w:val="Normal"/>
    <w:link w:val="Titre3Car"/>
    <w:uiPriority w:val="9"/>
    <w:unhideWhenUsed/>
    <w:qFormat/>
    <w:rsid w:val="00CD4E59"/>
    <w:pPr>
      <w:keepNext/>
      <w:keepLines/>
      <w:numPr>
        <w:ilvl w:val="2"/>
        <w:numId w:val="2"/>
      </w:numPr>
      <w:spacing w:before="200" w:after="60" w:line="360" w:lineRule="auto"/>
      <w:outlineLvl w:val="2"/>
    </w:pPr>
    <w:rPr>
      <w:rFonts w:ascii="Times New Roman" w:eastAsia="Times New Roman" w:hAnsi="Times New Roman" w:cs="Times New Roman"/>
      <w:b/>
      <w:bCs/>
      <w:sz w:val="24"/>
      <w:lang w:val="fr-CA"/>
    </w:rPr>
  </w:style>
  <w:style w:type="paragraph" w:styleId="Titre4">
    <w:name w:val="heading 4"/>
    <w:basedOn w:val="Normal"/>
    <w:next w:val="Normal"/>
    <w:link w:val="Titre4Car"/>
    <w:uiPriority w:val="9"/>
    <w:unhideWhenUsed/>
    <w:qFormat/>
    <w:rsid w:val="00CD4E59"/>
    <w:pPr>
      <w:keepNext/>
      <w:keepLines/>
      <w:numPr>
        <w:ilvl w:val="3"/>
        <w:numId w:val="2"/>
      </w:numPr>
      <w:spacing w:before="200" w:after="60" w:line="360" w:lineRule="auto"/>
      <w:outlineLvl w:val="3"/>
    </w:pPr>
    <w:rPr>
      <w:rFonts w:ascii="Times New Roman" w:eastAsia="Times New Roman" w:hAnsi="Times New Roman" w:cs="Times New Roman"/>
      <w:b/>
      <w:bCs/>
      <w:iCs/>
      <w:sz w:val="24"/>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ongtext">
    <w:name w:val="long_text"/>
    <w:basedOn w:val="Policepardfaut"/>
    <w:rsid w:val="00CD4E59"/>
  </w:style>
  <w:style w:type="paragraph" w:styleId="Paragraphedeliste">
    <w:name w:val="List Paragraph"/>
    <w:basedOn w:val="Normal"/>
    <w:uiPriority w:val="34"/>
    <w:qFormat/>
    <w:rsid w:val="00CD4E59"/>
    <w:pPr>
      <w:ind w:left="720"/>
      <w:contextualSpacing/>
    </w:pPr>
  </w:style>
  <w:style w:type="character" w:customStyle="1" w:styleId="hps">
    <w:name w:val="hps"/>
    <w:basedOn w:val="Policepardfaut"/>
    <w:rsid w:val="00CD4E59"/>
  </w:style>
  <w:style w:type="character" w:customStyle="1" w:styleId="Titre1Car">
    <w:name w:val="Titre 1 Car"/>
    <w:basedOn w:val="Policepardfaut"/>
    <w:link w:val="Titre1"/>
    <w:uiPriority w:val="9"/>
    <w:rsid w:val="00CD4E59"/>
    <w:rPr>
      <w:rFonts w:ascii="Times New Roman" w:eastAsia="Times New Roman" w:hAnsi="Times New Roman" w:cs="Times New Roman"/>
      <w:b/>
      <w:bCs/>
      <w:sz w:val="28"/>
      <w:szCs w:val="28"/>
      <w:lang w:val="fr-CA"/>
    </w:rPr>
  </w:style>
  <w:style w:type="character" w:customStyle="1" w:styleId="Titre2Car">
    <w:name w:val="Titre 2 Car"/>
    <w:basedOn w:val="Policepardfaut"/>
    <w:link w:val="Titre2"/>
    <w:uiPriority w:val="9"/>
    <w:rsid w:val="00CD4E59"/>
    <w:rPr>
      <w:rFonts w:ascii="Times New Roman" w:eastAsia="Times New Roman" w:hAnsi="Times New Roman" w:cs="Times New Roman"/>
      <w:b/>
      <w:bCs/>
      <w:sz w:val="24"/>
      <w:szCs w:val="26"/>
      <w:lang w:val="fr-CA"/>
    </w:rPr>
  </w:style>
  <w:style w:type="character" w:customStyle="1" w:styleId="Titre3Car">
    <w:name w:val="Titre 3 Car"/>
    <w:basedOn w:val="Policepardfaut"/>
    <w:link w:val="Titre3"/>
    <w:uiPriority w:val="9"/>
    <w:rsid w:val="00CD4E59"/>
    <w:rPr>
      <w:rFonts w:ascii="Times New Roman" w:eastAsia="Times New Roman" w:hAnsi="Times New Roman" w:cs="Times New Roman"/>
      <w:b/>
      <w:bCs/>
      <w:sz w:val="24"/>
      <w:lang w:val="fr-CA"/>
    </w:rPr>
  </w:style>
  <w:style w:type="character" w:customStyle="1" w:styleId="Titre4Car">
    <w:name w:val="Titre 4 Car"/>
    <w:basedOn w:val="Policepardfaut"/>
    <w:link w:val="Titre4"/>
    <w:uiPriority w:val="9"/>
    <w:rsid w:val="00CD4E59"/>
    <w:rPr>
      <w:rFonts w:ascii="Times New Roman" w:eastAsia="Times New Roman" w:hAnsi="Times New Roman" w:cs="Times New Roman"/>
      <w:b/>
      <w:bCs/>
      <w:iCs/>
      <w:sz w:val="24"/>
      <w:lang w:val="fr-CA"/>
    </w:rPr>
  </w:style>
  <w:style w:type="paragraph" w:styleId="Lgende">
    <w:name w:val="caption"/>
    <w:basedOn w:val="Normal"/>
    <w:next w:val="Normal"/>
    <w:uiPriority w:val="35"/>
    <w:unhideWhenUsed/>
    <w:qFormat/>
    <w:rsid w:val="00CD4E59"/>
    <w:pPr>
      <w:spacing w:line="240" w:lineRule="auto"/>
    </w:pPr>
    <w:rPr>
      <w:rFonts w:ascii="Times New Roman" w:eastAsia="Times New Roman" w:hAnsi="Times New Roman" w:cs="Times New Roman"/>
      <w:b/>
      <w:bCs/>
      <w:color w:val="4F81BD"/>
      <w:sz w:val="18"/>
      <w:szCs w:val="18"/>
      <w:lang w:val="fr-CA" w:eastAsia="fr-CA"/>
    </w:rPr>
  </w:style>
  <w:style w:type="numbering" w:customStyle="1" w:styleId="Rapport">
    <w:name w:val="Rapport"/>
    <w:uiPriority w:val="99"/>
    <w:rsid w:val="00CD4E59"/>
    <w:pPr>
      <w:numPr>
        <w:numId w:val="2"/>
      </w:numPr>
    </w:pPr>
  </w:style>
  <w:style w:type="paragraph" w:customStyle="1" w:styleId="Style">
    <w:name w:val="Style"/>
    <w:rsid w:val="00CD4E59"/>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TMSAuthorsAffiliations">
    <w:name w:val="TMS: Author(s)/Affiliation(s)"/>
    <w:basedOn w:val="Normal"/>
    <w:rsid w:val="00CD4E59"/>
    <w:pPr>
      <w:spacing w:after="0" w:line="240" w:lineRule="auto"/>
      <w:jc w:val="center"/>
    </w:pPr>
    <w:rPr>
      <w:rFonts w:ascii="Times New Roman" w:eastAsia="Times New Roman" w:hAnsi="Times New Roman" w:cs="Times New Roman"/>
      <w:sz w:val="18"/>
      <w:szCs w:val="24"/>
      <w:lang w:val="en-US"/>
    </w:rPr>
  </w:style>
  <w:style w:type="paragraph" w:styleId="Textedebulles">
    <w:name w:val="Balloon Text"/>
    <w:basedOn w:val="Normal"/>
    <w:link w:val="TextedebullesCar"/>
    <w:uiPriority w:val="99"/>
    <w:semiHidden/>
    <w:unhideWhenUsed/>
    <w:rsid w:val="001033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33F5"/>
    <w:rPr>
      <w:rFonts w:ascii="Tahoma" w:hAnsi="Tahoma" w:cs="Tahoma"/>
      <w:sz w:val="16"/>
      <w:szCs w:val="16"/>
    </w:rPr>
  </w:style>
  <w:style w:type="paragraph" w:styleId="NormalWeb">
    <w:name w:val="Normal (Web)"/>
    <w:basedOn w:val="Normal"/>
    <w:uiPriority w:val="99"/>
    <w:unhideWhenUsed/>
    <w:rsid w:val="008B67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orttext">
    <w:name w:val="short_text"/>
    <w:basedOn w:val="Policepardfaut"/>
    <w:rsid w:val="008B6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ongtext">
    <w:name w:val="Rappor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588224">
      <w:bodyDiv w:val="1"/>
      <w:marLeft w:val="0"/>
      <w:marRight w:val="0"/>
      <w:marTop w:val="0"/>
      <w:marBottom w:val="0"/>
      <w:divBdr>
        <w:top w:val="none" w:sz="0" w:space="0" w:color="auto"/>
        <w:left w:val="none" w:sz="0" w:space="0" w:color="auto"/>
        <w:bottom w:val="none" w:sz="0" w:space="0" w:color="auto"/>
        <w:right w:val="none" w:sz="0" w:space="0" w:color="auto"/>
      </w:divBdr>
      <w:divsChild>
        <w:div w:id="433015458">
          <w:marLeft w:val="0"/>
          <w:marRight w:val="0"/>
          <w:marTop w:val="0"/>
          <w:marBottom w:val="0"/>
          <w:divBdr>
            <w:top w:val="none" w:sz="0" w:space="0" w:color="auto"/>
            <w:left w:val="none" w:sz="0" w:space="0" w:color="auto"/>
            <w:bottom w:val="none" w:sz="0" w:space="0" w:color="auto"/>
            <w:right w:val="none" w:sz="0" w:space="0" w:color="auto"/>
          </w:divBdr>
          <w:divsChild>
            <w:div w:id="20233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5752">
      <w:bodyDiv w:val="1"/>
      <w:marLeft w:val="0"/>
      <w:marRight w:val="0"/>
      <w:marTop w:val="0"/>
      <w:marBottom w:val="0"/>
      <w:divBdr>
        <w:top w:val="none" w:sz="0" w:space="0" w:color="auto"/>
        <w:left w:val="none" w:sz="0" w:space="0" w:color="auto"/>
        <w:bottom w:val="none" w:sz="0" w:space="0" w:color="auto"/>
        <w:right w:val="none" w:sz="0" w:space="0" w:color="auto"/>
      </w:divBdr>
      <w:divsChild>
        <w:div w:id="1574656768">
          <w:marLeft w:val="0"/>
          <w:marRight w:val="0"/>
          <w:marTop w:val="0"/>
          <w:marBottom w:val="0"/>
          <w:divBdr>
            <w:top w:val="none" w:sz="0" w:space="0" w:color="auto"/>
            <w:left w:val="none" w:sz="0" w:space="0" w:color="auto"/>
            <w:bottom w:val="none" w:sz="0" w:space="0" w:color="auto"/>
            <w:right w:val="none" w:sz="0" w:space="0" w:color="auto"/>
          </w:divBdr>
          <w:divsChild>
            <w:div w:id="4682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1472">
      <w:bodyDiv w:val="1"/>
      <w:marLeft w:val="0"/>
      <w:marRight w:val="0"/>
      <w:marTop w:val="0"/>
      <w:marBottom w:val="0"/>
      <w:divBdr>
        <w:top w:val="none" w:sz="0" w:space="0" w:color="auto"/>
        <w:left w:val="none" w:sz="0" w:space="0" w:color="auto"/>
        <w:bottom w:val="none" w:sz="0" w:space="0" w:color="auto"/>
        <w:right w:val="none" w:sz="0" w:space="0" w:color="auto"/>
      </w:divBdr>
      <w:divsChild>
        <w:div w:id="108476462">
          <w:marLeft w:val="0"/>
          <w:marRight w:val="0"/>
          <w:marTop w:val="0"/>
          <w:marBottom w:val="0"/>
          <w:divBdr>
            <w:top w:val="none" w:sz="0" w:space="0" w:color="auto"/>
            <w:left w:val="none" w:sz="0" w:space="0" w:color="auto"/>
            <w:bottom w:val="none" w:sz="0" w:space="0" w:color="auto"/>
            <w:right w:val="none" w:sz="0" w:space="0" w:color="auto"/>
          </w:divBdr>
          <w:divsChild>
            <w:div w:id="15145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545">
      <w:bodyDiv w:val="1"/>
      <w:marLeft w:val="0"/>
      <w:marRight w:val="0"/>
      <w:marTop w:val="0"/>
      <w:marBottom w:val="0"/>
      <w:divBdr>
        <w:top w:val="none" w:sz="0" w:space="0" w:color="auto"/>
        <w:left w:val="none" w:sz="0" w:space="0" w:color="auto"/>
        <w:bottom w:val="none" w:sz="0" w:space="0" w:color="auto"/>
        <w:right w:val="none" w:sz="0" w:space="0" w:color="auto"/>
      </w:divBdr>
      <w:divsChild>
        <w:div w:id="1170754885">
          <w:marLeft w:val="0"/>
          <w:marRight w:val="0"/>
          <w:marTop w:val="0"/>
          <w:marBottom w:val="0"/>
          <w:divBdr>
            <w:top w:val="none" w:sz="0" w:space="0" w:color="auto"/>
            <w:left w:val="none" w:sz="0" w:space="0" w:color="auto"/>
            <w:bottom w:val="none" w:sz="0" w:space="0" w:color="auto"/>
            <w:right w:val="none" w:sz="0" w:space="0" w:color="auto"/>
          </w:divBdr>
          <w:divsChild>
            <w:div w:id="8694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ugara%20computer\Desktop\Congr&#232;s\COM\Classeur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20s&#233;jour%20Alouette\Excel\Classeur1%20(Enregistr&#233;%20automatiquemen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ugara%20computer\AppData\Local\Temp\2%20s&#233;jour%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20s&#233;jour%20Alouette\Excel\Classeur1%20(Enregistr&#233;%20automatiquemen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20s&#233;jour%20Alouette\Excel\Classeur1%20(Enregistr&#233;%20automatique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1111111111111123E-2"/>
          <c:y val="5.0925925925925923E-2"/>
          <c:w val="0.93888888888888944"/>
          <c:h val="0.89814814814814814"/>
        </c:manualLayout>
      </c:layout>
      <c:pie3DChart>
        <c:varyColors val="1"/>
        <c:ser>
          <c:idx val="0"/>
          <c:order val="0"/>
          <c:dPt>
            <c:idx val="2"/>
            <c:bubble3D val="0"/>
            <c:explosion val="20"/>
          </c:dPt>
          <c:val>
            <c:numRef>
              <c:f>Feuil1!$B$5:$B$7</c:f>
              <c:numCache>
                <c:formatCode>General</c:formatCode>
                <c:ptCount val="3"/>
                <c:pt idx="0">
                  <c:v>4.8140000000000001</c:v>
                </c:pt>
                <c:pt idx="1">
                  <c:v>0.51400000000000001</c:v>
                </c:pt>
                <c:pt idx="2">
                  <c:v>94.671999999999997</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22"/>
            <c:invertIfNegative val="0"/>
            <c:bubble3D val="0"/>
            <c:spPr>
              <a:solidFill>
                <a:schemeClr val="tx2">
                  <a:lumMod val="60000"/>
                  <a:lumOff val="40000"/>
                </a:schemeClr>
              </a:solidFill>
            </c:spPr>
          </c:dPt>
          <c:dPt>
            <c:idx val="26"/>
            <c:invertIfNegative val="0"/>
            <c:bubble3D val="0"/>
            <c:spPr>
              <a:solidFill>
                <a:srgbClr val="FF0000"/>
              </a:solidFill>
            </c:spPr>
          </c:dPt>
          <c:dPt>
            <c:idx val="29"/>
            <c:invertIfNegative val="0"/>
            <c:bubble3D val="0"/>
            <c:spPr>
              <a:solidFill>
                <a:srgbClr val="FF0000"/>
              </a:solidFill>
            </c:spPr>
          </c:dPt>
          <c:dPt>
            <c:idx val="30"/>
            <c:invertIfNegative val="0"/>
            <c:bubble3D val="0"/>
            <c:spPr>
              <a:solidFill>
                <a:srgbClr val="FF0000"/>
              </a:solidFill>
            </c:spPr>
          </c:dPt>
          <c:dPt>
            <c:idx val="33"/>
            <c:invertIfNegative val="0"/>
            <c:bubble3D val="0"/>
            <c:spPr>
              <a:solidFill>
                <a:srgbClr val="FF0000"/>
              </a:solidFill>
            </c:spPr>
          </c:dPt>
          <c:dPt>
            <c:idx val="41"/>
            <c:invertIfNegative val="0"/>
            <c:bubble3D val="0"/>
            <c:spPr>
              <a:solidFill>
                <a:srgbClr val="FF0000"/>
              </a:solidFill>
            </c:spPr>
          </c:dPt>
          <c:dPt>
            <c:idx val="44"/>
            <c:invertIfNegative val="0"/>
            <c:bubble3D val="0"/>
            <c:spPr>
              <a:solidFill>
                <a:srgbClr val="FF0000"/>
              </a:solidFill>
            </c:spPr>
          </c:dPt>
          <c:dPt>
            <c:idx val="48"/>
            <c:invertIfNegative val="0"/>
            <c:bubble3D val="0"/>
            <c:spPr>
              <a:solidFill>
                <a:srgbClr val="FF0000"/>
              </a:solidFill>
            </c:spPr>
          </c:dPt>
          <c:dPt>
            <c:idx val="52"/>
            <c:invertIfNegative val="0"/>
            <c:bubble3D val="0"/>
            <c:spPr>
              <a:solidFill>
                <a:srgbClr val="FF0000"/>
              </a:solidFill>
            </c:spPr>
          </c:dPt>
          <c:dPt>
            <c:idx val="53"/>
            <c:invertIfNegative val="0"/>
            <c:bubble3D val="0"/>
            <c:spPr>
              <a:solidFill>
                <a:srgbClr val="FF0000"/>
              </a:solidFill>
            </c:spPr>
          </c:dPt>
          <c:dPt>
            <c:idx val="54"/>
            <c:invertIfNegative val="0"/>
            <c:bubble3D val="0"/>
            <c:spPr>
              <a:solidFill>
                <a:srgbClr val="FF0000"/>
              </a:solidFill>
            </c:spPr>
          </c:dPt>
          <c:dPt>
            <c:idx val="67"/>
            <c:invertIfNegative val="0"/>
            <c:bubble3D val="0"/>
            <c:spPr>
              <a:solidFill>
                <a:srgbClr val="FF0000"/>
              </a:solidFill>
            </c:spPr>
          </c:dPt>
          <c:dPt>
            <c:idx val="73"/>
            <c:invertIfNegative val="0"/>
            <c:bubble3D val="0"/>
            <c:spPr>
              <a:solidFill>
                <a:schemeClr val="tx2">
                  <a:lumMod val="60000"/>
                  <a:lumOff val="40000"/>
                </a:schemeClr>
              </a:solidFill>
            </c:spPr>
          </c:dPt>
          <c:dPt>
            <c:idx val="87"/>
            <c:invertIfNegative val="0"/>
            <c:bubble3D val="0"/>
            <c:spPr>
              <a:solidFill>
                <a:schemeClr val="tx2">
                  <a:lumMod val="60000"/>
                  <a:lumOff val="40000"/>
                </a:schemeClr>
              </a:solidFill>
            </c:spPr>
          </c:dPt>
          <c:dPt>
            <c:idx val="89"/>
            <c:invertIfNegative val="0"/>
            <c:bubble3D val="0"/>
            <c:spPr>
              <a:solidFill>
                <a:schemeClr val="tx2">
                  <a:lumMod val="60000"/>
                  <a:lumOff val="40000"/>
                </a:schemeClr>
              </a:solidFill>
            </c:spPr>
          </c:dPt>
          <c:cat>
            <c:numRef>
              <c:f>'Quntification des fissures'!$T$7:$T$100</c:f>
              <c:numCache>
                <c:formatCode>General</c:formatCode>
                <c:ptCount val="94"/>
                <c:pt idx="0">
                  <c:v>0.63600000000000523</c:v>
                </c:pt>
                <c:pt idx="1">
                  <c:v>1.7489999999999897</c:v>
                </c:pt>
                <c:pt idx="2">
                  <c:v>2.544</c:v>
                </c:pt>
                <c:pt idx="3">
                  <c:v>5.5649999999999755</c:v>
                </c:pt>
                <c:pt idx="4">
                  <c:v>5.2469999999999999</c:v>
                </c:pt>
                <c:pt idx="5">
                  <c:v>6.9960000000000004</c:v>
                </c:pt>
                <c:pt idx="6">
                  <c:v>7.95</c:v>
                </c:pt>
                <c:pt idx="7">
                  <c:v>9.0630000000000006</c:v>
                </c:pt>
                <c:pt idx="8">
                  <c:v>10.335000000000004</c:v>
                </c:pt>
                <c:pt idx="9">
                  <c:v>11.448</c:v>
                </c:pt>
                <c:pt idx="10">
                  <c:v>12.084</c:v>
                </c:pt>
                <c:pt idx="11">
                  <c:v>13.992000000000004</c:v>
                </c:pt>
                <c:pt idx="12">
                  <c:v>15.105</c:v>
                </c:pt>
                <c:pt idx="13">
                  <c:v>16.218</c:v>
                </c:pt>
                <c:pt idx="14">
                  <c:v>17.172000000000001</c:v>
                </c:pt>
                <c:pt idx="15">
                  <c:v>24.645</c:v>
                </c:pt>
                <c:pt idx="16">
                  <c:v>19.080000000000002</c:v>
                </c:pt>
                <c:pt idx="17">
                  <c:v>20.829000000000001</c:v>
                </c:pt>
                <c:pt idx="18">
                  <c:v>20.033999999999999</c:v>
                </c:pt>
                <c:pt idx="19">
                  <c:v>20.67</c:v>
                </c:pt>
                <c:pt idx="20">
                  <c:v>21.623999999999999</c:v>
                </c:pt>
                <c:pt idx="21">
                  <c:v>22.577999999999999</c:v>
                </c:pt>
                <c:pt idx="22">
                  <c:v>24.009</c:v>
                </c:pt>
                <c:pt idx="23">
                  <c:v>26.234999999999999</c:v>
                </c:pt>
                <c:pt idx="24">
                  <c:v>27.189</c:v>
                </c:pt>
                <c:pt idx="25">
                  <c:v>28.143000000000001</c:v>
                </c:pt>
                <c:pt idx="26">
                  <c:v>27.824999999999999</c:v>
                </c:pt>
                <c:pt idx="27">
                  <c:v>32.436</c:v>
                </c:pt>
                <c:pt idx="28">
                  <c:v>34.185000000000002</c:v>
                </c:pt>
                <c:pt idx="29">
                  <c:v>35.616</c:v>
                </c:pt>
                <c:pt idx="30">
                  <c:v>37.365000000000002</c:v>
                </c:pt>
                <c:pt idx="31">
                  <c:v>40.386000000000003</c:v>
                </c:pt>
                <c:pt idx="32">
                  <c:v>42.453000000000003</c:v>
                </c:pt>
                <c:pt idx="33">
                  <c:v>44.52</c:v>
                </c:pt>
                <c:pt idx="34">
                  <c:v>46.428000000000011</c:v>
                </c:pt>
                <c:pt idx="35">
                  <c:v>48.336000000000006</c:v>
                </c:pt>
                <c:pt idx="36">
                  <c:v>50.085000000000001</c:v>
                </c:pt>
                <c:pt idx="37">
                  <c:v>51.516000000000005</c:v>
                </c:pt>
                <c:pt idx="38">
                  <c:v>52.47</c:v>
                </c:pt>
                <c:pt idx="39">
                  <c:v>53.742000000000012</c:v>
                </c:pt>
                <c:pt idx="40">
                  <c:v>54.378</c:v>
                </c:pt>
                <c:pt idx="41">
                  <c:v>55.968000000000011</c:v>
                </c:pt>
                <c:pt idx="42">
                  <c:v>57.876000000000005</c:v>
                </c:pt>
                <c:pt idx="43">
                  <c:v>59.784000000000006</c:v>
                </c:pt>
                <c:pt idx="44">
                  <c:v>61.374000000000002</c:v>
                </c:pt>
                <c:pt idx="45">
                  <c:v>63.282000000000011</c:v>
                </c:pt>
                <c:pt idx="46">
                  <c:v>64.713000000000022</c:v>
                </c:pt>
                <c:pt idx="47">
                  <c:v>66.620999999999981</c:v>
                </c:pt>
                <c:pt idx="48">
                  <c:v>68.688000000000002</c:v>
                </c:pt>
                <c:pt idx="49">
                  <c:v>70.277999999999992</c:v>
                </c:pt>
                <c:pt idx="50">
                  <c:v>72.345000000000013</c:v>
                </c:pt>
                <c:pt idx="51">
                  <c:v>73.299000000000007</c:v>
                </c:pt>
                <c:pt idx="52">
                  <c:v>74.73</c:v>
                </c:pt>
                <c:pt idx="53">
                  <c:v>76.637999999999991</c:v>
                </c:pt>
                <c:pt idx="54">
                  <c:v>78.705000000000013</c:v>
                </c:pt>
                <c:pt idx="55">
                  <c:v>81.408000000000001</c:v>
                </c:pt>
                <c:pt idx="56">
                  <c:v>83.634</c:v>
                </c:pt>
                <c:pt idx="57">
                  <c:v>85.86</c:v>
                </c:pt>
                <c:pt idx="58">
                  <c:v>88.403999999999996</c:v>
                </c:pt>
                <c:pt idx="59">
                  <c:v>89.994000000000227</c:v>
                </c:pt>
                <c:pt idx="60">
                  <c:v>91.584000000000003</c:v>
                </c:pt>
                <c:pt idx="61">
                  <c:v>93.332999999999998</c:v>
                </c:pt>
                <c:pt idx="62">
                  <c:v>93.81</c:v>
                </c:pt>
                <c:pt idx="63">
                  <c:v>95.876999999999981</c:v>
                </c:pt>
                <c:pt idx="64">
                  <c:v>97.784999999999997</c:v>
                </c:pt>
                <c:pt idx="65">
                  <c:v>100.01100000000002</c:v>
                </c:pt>
                <c:pt idx="66">
                  <c:v>102.55500000000001</c:v>
                </c:pt>
                <c:pt idx="67">
                  <c:v>104.46300000000002</c:v>
                </c:pt>
                <c:pt idx="68">
                  <c:v>106.212</c:v>
                </c:pt>
                <c:pt idx="69">
                  <c:v>107.643</c:v>
                </c:pt>
                <c:pt idx="70">
                  <c:v>109.233</c:v>
                </c:pt>
                <c:pt idx="71">
                  <c:v>110.82300000000001</c:v>
                </c:pt>
                <c:pt idx="72">
                  <c:v>111.61799999999999</c:v>
                </c:pt>
                <c:pt idx="73">
                  <c:v>112.89</c:v>
                </c:pt>
                <c:pt idx="74">
                  <c:v>115.27500000000001</c:v>
                </c:pt>
                <c:pt idx="75">
                  <c:v>117.024</c:v>
                </c:pt>
                <c:pt idx="76">
                  <c:v>118.614</c:v>
                </c:pt>
                <c:pt idx="77">
                  <c:v>121.15799999999999</c:v>
                </c:pt>
                <c:pt idx="78">
                  <c:v>122.90700000000002</c:v>
                </c:pt>
                <c:pt idx="79">
                  <c:v>124.33800000000001</c:v>
                </c:pt>
                <c:pt idx="80">
                  <c:v>127.2</c:v>
                </c:pt>
                <c:pt idx="81">
                  <c:v>129.108</c:v>
                </c:pt>
                <c:pt idx="82">
                  <c:v>131.01599999999999</c:v>
                </c:pt>
                <c:pt idx="83">
                  <c:v>133.71899999999999</c:v>
                </c:pt>
                <c:pt idx="84">
                  <c:v>136.42200000000119</c:v>
                </c:pt>
                <c:pt idx="85">
                  <c:v>135.46800000000007</c:v>
                </c:pt>
                <c:pt idx="86">
                  <c:v>137.376</c:v>
                </c:pt>
                <c:pt idx="87">
                  <c:v>139.602</c:v>
                </c:pt>
                <c:pt idx="88">
                  <c:v>141.51</c:v>
                </c:pt>
                <c:pt idx="89">
                  <c:v>143.89500000000001</c:v>
                </c:pt>
                <c:pt idx="90">
                  <c:v>145.96200000000007</c:v>
                </c:pt>
                <c:pt idx="91">
                  <c:v>147.55200000000067</c:v>
                </c:pt>
                <c:pt idx="92">
                  <c:v>148.34700000000001</c:v>
                </c:pt>
                <c:pt idx="93">
                  <c:v>149.61899999999997</c:v>
                </c:pt>
              </c:numCache>
            </c:numRef>
          </c:cat>
          <c:val>
            <c:numRef>
              <c:f>'Quntification des fissures'!$U$7:$U$100</c:f>
              <c:numCache>
                <c:formatCode>General</c:formatCode>
                <c:ptCount val="94"/>
                <c:pt idx="0">
                  <c:v>2.8662929999999927</c:v>
                </c:pt>
                <c:pt idx="1">
                  <c:v>2.3849999999999998</c:v>
                </c:pt>
                <c:pt idx="2">
                  <c:v>2.8441920000000005</c:v>
                </c:pt>
                <c:pt idx="3">
                  <c:v>1.7124299999999895</c:v>
                </c:pt>
                <c:pt idx="4">
                  <c:v>1.5658319999999897</c:v>
                </c:pt>
                <c:pt idx="5">
                  <c:v>0.92697000000000063</c:v>
                </c:pt>
                <c:pt idx="6">
                  <c:v>1.0055159999999999</c:v>
                </c:pt>
                <c:pt idx="7">
                  <c:v>1.3584959999999999</c:v>
                </c:pt>
                <c:pt idx="8">
                  <c:v>2.3150399999999967</c:v>
                </c:pt>
                <c:pt idx="9">
                  <c:v>1.5977909999999906</c:v>
                </c:pt>
                <c:pt idx="10">
                  <c:v>1.0180769999999999</c:v>
                </c:pt>
                <c:pt idx="11">
                  <c:v>1.0665720000000001</c:v>
                </c:pt>
                <c:pt idx="12">
                  <c:v>2.2145520000000003</c:v>
                </c:pt>
                <c:pt idx="13">
                  <c:v>1.367718</c:v>
                </c:pt>
                <c:pt idx="14">
                  <c:v>1.4220959999999998</c:v>
                </c:pt>
                <c:pt idx="15">
                  <c:v>0.8562149999999995</c:v>
                </c:pt>
                <c:pt idx="16">
                  <c:v>1.1242890000000001</c:v>
                </c:pt>
                <c:pt idx="17">
                  <c:v>0.79500000000000004</c:v>
                </c:pt>
                <c:pt idx="18">
                  <c:v>0.67447800000000535</c:v>
                </c:pt>
                <c:pt idx="19">
                  <c:v>0.65555700000000061</c:v>
                </c:pt>
                <c:pt idx="20">
                  <c:v>0.71104800000000534</c:v>
                </c:pt>
                <c:pt idx="21">
                  <c:v>1.812759</c:v>
                </c:pt>
                <c:pt idx="22">
                  <c:v>2.8441920000000005</c:v>
                </c:pt>
                <c:pt idx="23">
                  <c:v>0.92697000000000063</c:v>
                </c:pt>
                <c:pt idx="24">
                  <c:v>1.210785</c:v>
                </c:pt>
                <c:pt idx="25">
                  <c:v>1.367718</c:v>
                </c:pt>
                <c:pt idx="26">
                  <c:v>4.2782130000000134</c:v>
                </c:pt>
                <c:pt idx="27">
                  <c:v>1.5977909999999906</c:v>
                </c:pt>
                <c:pt idx="28">
                  <c:v>2.8662929999999927</c:v>
                </c:pt>
                <c:pt idx="29">
                  <c:v>3.2429640000000002</c:v>
                </c:pt>
                <c:pt idx="30">
                  <c:v>3.3690509999999967</c:v>
                </c:pt>
                <c:pt idx="31">
                  <c:v>3.0583649999999998</c:v>
                </c:pt>
                <c:pt idx="32">
                  <c:v>0.95400000000000063</c:v>
                </c:pt>
                <c:pt idx="33">
                  <c:v>3.845574</c:v>
                </c:pt>
                <c:pt idx="34">
                  <c:v>2.9014319999999998</c:v>
                </c:pt>
                <c:pt idx="35">
                  <c:v>3.0583649999999998</c:v>
                </c:pt>
                <c:pt idx="36">
                  <c:v>1.113</c:v>
                </c:pt>
                <c:pt idx="37">
                  <c:v>1.7489999999999897</c:v>
                </c:pt>
                <c:pt idx="38">
                  <c:v>0.81074100000000604</c:v>
                </c:pt>
                <c:pt idx="39">
                  <c:v>0.79500000000000004</c:v>
                </c:pt>
                <c:pt idx="40">
                  <c:v>1.9079999999999895</c:v>
                </c:pt>
                <c:pt idx="41">
                  <c:v>4.6788930000000004</c:v>
                </c:pt>
                <c:pt idx="42">
                  <c:v>1.5976319999999906</c:v>
                </c:pt>
                <c:pt idx="43">
                  <c:v>1.59</c:v>
                </c:pt>
                <c:pt idx="44">
                  <c:v>4.9315440000000024</c:v>
                </c:pt>
                <c:pt idx="45">
                  <c:v>2.5489289999999998</c:v>
                </c:pt>
                <c:pt idx="46">
                  <c:v>2.544</c:v>
                </c:pt>
                <c:pt idx="47">
                  <c:v>1.7489999999999897</c:v>
                </c:pt>
                <c:pt idx="48">
                  <c:v>3.657</c:v>
                </c:pt>
                <c:pt idx="49">
                  <c:v>1.272</c:v>
                </c:pt>
                <c:pt idx="50">
                  <c:v>0</c:v>
                </c:pt>
                <c:pt idx="51">
                  <c:v>0.47700000000000031</c:v>
                </c:pt>
                <c:pt idx="52">
                  <c:v>3.4979999999999998</c:v>
                </c:pt>
                <c:pt idx="53">
                  <c:v>3.1957409999999977</c:v>
                </c:pt>
                <c:pt idx="54">
                  <c:v>3.9749999999999988</c:v>
                </c:pt>
                <c:pt idx="55">
                  <c:v>1.6214820000000001</c:v>
                </c:pt>
                <c:pt idx="56">
                  <c:v>1.113</c:v>
                </c:pt>
                <c:pt idx="57">
                  <c:v>1.9079999999999895</c:v>
                </c:pt>
                <c:pt idx="58">
                  <c:v>2.3849999999999998</c:v>
                </c:pt>
                <c:pt idx="59">
                  <c:v>1.9342349999999999</c:v>
                </c:pt>
                <c:pt idx="60">
                  <c:v>1.210785</c:v>
                </c:pt>
                <c:pt idx="61">
                  <c:v>0.31800000000000261</c:v>
                </c:pt>
                <c:pt idx="62">
                  <c:v>0.50275800000000004</c:v>
                </c:pt>
                <c:pt idx="63">
                  <c:v>1.59</c:v>
                </c:pt>
                <c:pt idx="64">
                  <c:v>1.439744999999987</c:v>
                </c:pt>
                <c:pt idx="65">
                  <c:v>1.4309999999999865</c:v>
                </c:pt>
                <c:pt idx="66">
                  <c:v>1.9145190000000001</c:v>
                </c:pt>
                <c:pt idx="67">
                  <c:v>4.4971559999999755</c:v>
                </c:pt>
                <c:pt idx="68">
                  <c:v>0</c:v>
                </c:pt>
                <c:pt idx="69">
                  <c:v>0.65555700000000061</c:v>
                </c:pt>
                <c:pt idx="70">
                  <c:v>2.0730419999999987</c:v>
                </c:pt>
                <c:pt idx="71">
                  <c:v>0</c:v>
                </c:pt>
                <c:pt idx="72">
                  <c:v>0.96703799999999951</c:v>
                </c:pt>
                <c:pt idx="73">
                  <c:v>2.544</c:v>
                </c:pt>
                <c:pt idx="74">
                  <c:v>0.79500000000000004</c:v>
                </c:pt>
                <c:pt idx="75">
                  <c:v>0</c:v>
                </c:pt>
                <c:pt idx="76">
                  <c:v>1.272</c:v>
                </c:pt>
                <c:pt idx="77">
                  <c:v>2.2485780000000002</c:v>
                </c:pt>
                <c:pt idx="78">
                  <c:v>1.4309999999999865</c:v>
                </c:pt>
                <c:pt idx="79">
                  <c:v>2.226</c:v>
                </c:pt>
                <c:pt idx="80">
                  <c:v>0</c:v>
                </c:pt>
                <c:pt idx="81">
                  <c:v>2.4069419999999977</c:v>
                </c:pt>
                <c:pt idx="82">
                  <c:v>0.31800000000000261</c:v>
                </c:pt>
                <c:pt idx="83">
                  <c:v>1.5977909999999906</c:v>
                </c:pt>
                <c:pt idx="84">
                  <c:v>1.1242890000000001</c:v>
                </c:pt>
                <c:pt idx="85">
                  <c:v>0.65555700000000061</c:v>
                </c:pt>
                <c:pt idx="86">
                  <c:v>1.7489999999999897</c:v>
                </c:pt>
                <c:pt idx="87">
                  <c:v>2.544</c:v>
                </c:pt>
                <c:pt idx="88">
                  <c:v>2.3849999999999998</c:v>
                </c:pt>
                <c:pt idx="89">
                  <c:v>2.8619999999999997</c:v>
                </c:pt>
                <c:pt idx="90">
                  <c:v>1.113</c:v>
                </c:pt>
                <c:pt idx="91">
                  <c:v>0.31800000000000261</c:v>
                </c:pt>
                <c:pt idx="92">
                  <c:v>1.1242890000000001</c:v>
                </c:pt>
                <c:pt idx="93">
                  <c:v>0.63600000000000523</c:v>
                </c:pt>
              </c:numCache>
            </c:numRef>
          </c:val>
        </c:ser>
        <c:dLbls>
          <c:showLegendKey val="0"/>
          <c:showVal val="0"/>
          <c:showCatName val="0"/>
          <c:showSerName val="0"/>
          <c:showPercent val="0"/>
          <c:showBubbleSize val="0"/>
        </c:dLbls>
        <c:gapWidth val="150"/>
        <c:axId val="84433920"/>
        <c:axId val="84440192"/>
      </c:barChart>
      <c:catAx>
        <c:axId val="84433920"/>
        <c:scaling>
          <c:orientation val="minMax"/>
        </c:scaling>
        <c:delete val="0"/>
        <c:axPos val="b"/>
        <c:title>
          <c:tx>
            <c:rich>
              <a:bodyPr/>
              <a:lstStyle/>
              <a:p>
                <a:pPr>
                  <a:defRPr sz="1200" b="0">
                    <a:latin typeface="Times New Roman" pitchFamily="18" charset="0"/>
                    <a:cs typeface="Times New Roman" pitchFamily="18" charset="0"/>
                  </a:defRPr>
                </a:pPr>
                <a:r>
                  <a:rPr lang="fr-FR" sz="1200" b="0" i="0" u="none" strike="noStrike" baseline="0"/>
                  <a:t>Distance along the crack length (mm)</a:t>
                </a:r>
                <a:endParaRPr lang="fr-CA" sz="1200" b="0">
                  <a:effectLst/>
                  <a:latin typeface="Times New Roman" pitchFamily="18" charset="0"/>
                  <a:cs typeface="Times New Roman" pitchFamily="18" charset="0"/>
                </a:endParaRPr>
              </a:p>
            </c:rich>
          </c:tx>
          <c:layout/>
          <c:overlay val="0"/>
        </c:title>
        <c:numFmt formatCode="General" sourceLinked="1"/>
        <c:majorTickMark val="out"/>
        <c:minorTickMark val="none"/>
        <c:tickLblPos val="nextTo"/>
        <c:crossAx val="84440192"/>
        <c:crosses val="autoZero"/>
        <c:auto val="1"/>
        <c:lblAlgn val="ctr"/>
        <c:lblOffset val="100"/>
        <c:noMultiLvlLbl val="0"/>
      </c:catAx>
      <c:valAx>
        <c:axId val="84440192"/>
        <c:scaling>
          <c:orientation val="minMax"/>
        </c:scaling>
        <c:delete val="0"/>
        <c:axPos val="l"/>
        <c:majorGridlines/>
        <c:title>
          <c:tx>
            <c:rich>
              <a:bodyPr rot="-5400000" vert="horz"/>
              <a:lstStyle/>
              <a:p>
                <a:pPr>
                  <a:defRPr sz="1200" b="0">
                    <a:solidFill>
                      <a:sysClr val="windowText" lastClr="000000"/>
                    </a:solidFill>
                    <a:latin typeface="Times New Roman" pitchFamily="18" charset="0"/>
                    <a:cs typeface="Times New Roman" pitchFamily="18" charset="0"/>
                  </a:defRPr>
                </a:pPr>
                <a:r>
                  <a:rPr lang="fr-FR" sz="1200" b="0" i="0" u="none" strike="noStrike" baseline="0">
                    <a:solidFill>
                      <a:sysClr val="windowText" lastClr="000000"/>
                    </a:solidFill>
                  </a:rPr>
                  <a:t>Crack width (mm)</a:t>
                </a:r>
                <a:endParaRPr lang="fr-CA" sz="1200" b="0">
                  <a:solidFill>
                    <a:sysClr val="windowText" lastClr="000000"/>
                  </a:solidFill>
                  <a:latin typeface="Times New Roman" pitchFamily="18" charset="0"/>
                  <a:cs typeface="Times New Roman" pitchFamily="18" charset="0"/>
                </a:endParaRPr>
              </a:p>
            </c:rich>
          </c:tx>
          <c:layout/>
          <c:overlay val="0"/>
        </c:title>
        <c:numFmt formatCode="General" sourceLinked="1"/>
        <c:majorTickMark val="out"/>
        <c:minorTickMark val="none"/>
        <c:tickLblPos val="nextTo"/>
        <c:crossAx val="84433920"/>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spPr>
            <a:ln w="28575">
              <a:noFill/>
            </a:ln>
          </c:spPr>
          <c:trendline>
            <c:trendlineType val="linear"/>
            <c:dispRSqr val="1"/>
            <c:dispEq val="0"/>
            <c:trendlineLbl>
              <c:layout>
                <c:manualLayout>
                  <c:x val="1.699475065616798E-4"/>
                  <c:y val="-6.1978961550860495E-2"/>
                </c:manualLayout>
              </c:layout>
              <c:numFmt formatCode="General" sourceLinked="0"/>
            </c:trendlineLbl>
          </c:trendline>
          <c:xVal>
            <c:numRef>
              <c:f>'Longueur de fissure'!$J$3:$J$17</c:f>
              <c:numCache>
                <c:formatCode>General</c:formatCode>
                <c:ptCount val="15"/>
                <c:pt idx="0">
                  <c:v>31.5</c:v>
                </c:pt>
                <c:pt idx="1">
                  <c:v>27</c:v>
                </c:pt>
                <c:pt idx="2">
                  <c:v>31</c:v>
                </c:pt>
                <c:pt idx="3">
                  <c:v>32</c:v>
                </c:pt>
                <c:pt idx="4">
                  <c:v>28</c:v>
                </c:pt>
                <c:pt idx="5">
                  <c:v>29</c:v>
                </c:pt>
                <c:pt idx="6">
                  <c:v>29.5</c:v>
                </c:pt>
                <c:pt idx="8">
                  <c:v>27.5</c:v>
                </c:pt>
                <c:pt idx="9">
                  <c:v>30.5</c:v>
                </c:pt>
                <c:pt idx="10">
                  <c:v>29.5</c:v>
                </c:pt>
                <c:pt idx="11">
                  <c:v>31.5</c:v>
                </c:pt>
                <c:pt idx="12">
                  <c:v>28</c:v>
                </c:pt>
                <c:pt idx="13">
                  <c:v>32</c:v>
                </c:pt>
              </c:numCache>
            </c:numRef>
          </c:xVal>
          <c:yVal>
            <c:numRef>
              <c:f>'Longueur de fissure'!$I$3:$I$18</c:f>
              <c:numCache>
                <c:formatCode>General</c:formatCode>
                <c:ptCount val="16"/>
                <c:pt idx="0">
                  <c:v>67.5</c:v>
                </c:pt>
                <c:pt idx="1">
                  <c:v>16</c:v>
                </c:pt>
                <c:pt idx="2">
                  <c:v>58</c:v>
                </c:pt>
                <c:pt idx="3">
                  <c:v>90</c:v>
                </c:pt>
                <c:pt idx="4">
                  <c:v>16</c:v>
                </c:pt>
                <c:pt idx="5">
                  <c:v>37</c:v>
                </c:pt>
                <c:pt idx="6">
                  <c:v>30</c:v>
                </c:pt>
                <c:pt idx="8">
                  <c:v>19</c:v>
                </c:pt>
                <c:pt idx="9">
                  <c:v>37</c:v>
                </c:pt>
                <c:pt idx="10">
                  <c:v>35.5</c:v>
                </c:pt>
                <c:pt idx="11">
                  <c:v>42</c:v>
                </c:pt>
                <c:pt idx="12">
                  <c:v>65</c:v>
                </c:pt>
                <c:pt idx="13">
                  <c:v>43.5</c:v>
                </c:pt>
              </c:numCache>
            </c:numRef>
          </c:yVal>
          <c:smooth val="0"/>
        </c:ser>
        <c:dLbls>
          <c:showLegendKey val="0"/>
          <c:showVal val="0"/>
          <c:showCatName val="0"/>
          <c:showSerName val="0"/>
          <c:showPercent val="0"/>
          <c:showBubbleSize val="0"/>
        </c:dLbls>
        <c:axId val="84470784"/>
        <c:axId val="84472960"/>
      </c:scatterChart>
      <c:valAx>
        <c:axId val="84470784"/>
        <c:scaling>
          <c:orientation val="minMax"/>
          <c:min val="25"/>
        </c:scaling>
        <c:delete val="0"/>
        <c:axPos val="b"/>
        <c:title>
          <c:tx>
            <c:rich>
              <a:bodyPr/>
              <a:lstStyle/>
              <a:p>
                <a:pPr>
                  <a:defRPr/>
                </a:pPr>
                <a:r>
                  <a:rPr lang="en-US" sz="1200" b="0" i="0" u="none" strike="noStrike" baseline="0"/>
                  <a:t>Distance of the crack from the bottom </a:t>
                </a:r>
                <a:r>
                  <a:rPr lang="fr-FR" sz="1200" b="0" i="0" u="none" strike="noStrike" baseline="0"/>
                  <a:t>(cm)</a:t>
                </a:r>
                <a:endParaRPr lang="en-US"/>
              </a:p>
            </c:rich>
          </c:tx>
          <c:layout/>
          <c:overlay val="0"/>
        </c:title>
        <c:numFmt formatCode="General" sourceLinked="1"/>
        <c:majorTickMark val="out"/>
        <c:minorTickMark val="none"/>
        <c:tickLblPos val="nextTo"/>
        <c:crossAx val="84472960"/>
        <c:crosses val="autoZero"/>
        <c:crossBetween val="midCat"/>
        <c:majorUnit val="1"/>
      </c:valAx>
      <c:valAx>
        <c:axId val="84472960"/>
        <c:scaling>
          <c:orientation val="minMax"/>
        </c:scaling>
        <c:delete val="0"/>
        <c:axPos val="l"/>
        <c:majorGridlines/>
        <c:title>
          <c:tx>
            <c:rich>
              <a:bodyPr rot="-5400000" vert="horz"/>
              <a:lstStyle/>
              <a:p>
                <a:pPr>
                  <a:defRPr/>
                </a:pPr>
                <a:r>
                  <a:rPr lang="fr-FR" sz="1200" b="0" i="0" u="none" strike="noStrike" baseline="0"/>
                  <a:t>Crack length (cm) </a:t>
                </a:r>
                <a:endParaRPr lang="en-US"/>
              </a:p>
            </c:rich>
          </c:tx>
          <c:layout/>
          <c:overlay val="0"/>
        </c:title>
        <c:numFmt formatCode="General" sourceLinked="1"/>
        <c:majorTickMark val="out"/>
        <c:minorTickMark val="none"/>
        <c:tickLblPos val="nextTo"/>
        <c:crossAx val="84470784"/>
        <c:crosses val="autoZero"/>
        <c:crossBetween val="midCat"/>
      </c:valAx>
    </c:plotArea>
    <c:plotVisOnly val="1"/>
    <c:dispBlanksAs val="gap"/>
    <c:showDLblsOverMax val="0"/>
  </c:chart>
  <c:txPr>
    <a:bodyPr/>
    <a:lstStyle/>
    <a:p>
      <a:pPr>
        <a:defRPr sz="1200" b="0">
          <a:latin typeface="Times New Roman" pitchFamily="18" charset="0"/>
          <a:cs typeface="Times New Roman"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val>
            <c:numRef>
              <c:f>'Quntification des fissures'!$J$106:$J$107</c:f>
              <c:numCache>
                <c:formatCode>General</c:formatCode>
                <c:ptCount val="2"/>
                <c:pt idx="0">
                  <c:v>0.62230000000000063</c:v>
                </c:pt>
                <c:pt idx="1">
                  <c:v>99.377600000000001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8"/>
            <c:invertIfNegative val="0"/>
            <c:bubble3D val="0"/>
            <c:spPr>
              <a:solidFill>
                <a:srgbClr val="FF0000"/>
              </a:solidFill>
            </c:spPr>
          </c:dPt>
          <c:dPt>
            <c:idx val="19"/>
            <c:invertIfNegative val="0"/>
            <c:bubble3D val="0"/>
            <c:spPr>
              <a:solidFill>
                <a:srgbClr val="FF0000"/>
              </a:solidFill>
            </c:spPr>
          </c:dPt>
          <c:dPt>
            <c:idx val="20"/>
            <c:invertIfNegative val="0"/>
            <c:bubble3D val="0"/>
            <c:spPr>
              <a:solidFill>
                <a:srgbClr val="FF0000"/>
              </a:solidFill>
            </c:spPr>
          </c:dPt>
          <c:dPt>
            <c:idx val="25"/>
            <c:invertIfNegative val="0"/>
            <c:bubble3D val="0"/>
            <c:spPr>
              <a:solidFill>
                <a:srgbClr val="FF0000"/>
              </a:solidFill>
            </c:spPr>
          </c:dPt>
          <c:dPt>
            <c:idx val="27"/>
            <c:invertIfNegative val="0"/>
            <c:bubble3D val="0"/>
            <c:spPr>
              <a:solidFill>
                <a:srgbClr val="FF0000"/>
              </a:solidFill>
            </c:spPr>
          </c:dPt>
          <c:dPt>
            <c:idx val="28"/>
            <c:invertIfNegative val="0"/>
            <c:bubble3D val="0"/>
            <c:spPr>
              <a:solidFill>
                <a:srgbClr val="FF0000"/>
              </a:solidFill>
            </c:spPr>
          </c:dPt>
          <c:dPt>
            <c:idx val="30"/>
            <c:invertIfNegative val="0"/>
            <c:bubble3D val="0"/>
            <c:spPr>
              <a:solidFill>
                <a:srgbClr val="FF0000"/>
              </a:solidFill>
            </c:spPr>
          </c:dPt>
          <c:cat>
            <c:numRef>
              <c:f>'Quntification des fissures'!$B$165:$B$196</c:f>
              <c:numCache>
                <c:formatCode>General</c:formatCode>
                <c:ptCount val="32"/>
                <c:pt idx="0">
                  <c:v>0.19</c:v>
                </c:pt>
                <c:pt idx="1">
                  <c:v>0.95000000000000062</c:v>
                </c:pt>
                <c:pt idx="2">
                  <c:v>4.5600000000000005</c:v>
                </c:pt>
                <c:pt idx="3">
                  <c:v>6.7450000000000001</c:v>
                </c:pt>
                <c:pt idx="4">
                  <c:v>8.74</c:v>
                </c:pt>
                <c:pt idx="5">
                  <c:v>9.69</c:v>
                </c:pt>
                <c:pt idx="6">
                  <c:v>10.450000000000006</c:v>
                </c:pt>
                <c:pt idx="7">
                  <c:v>12.73</c:v>
                </c:pt>
                <c:pt idx="8">
                  <c:v>13.775</c:v>
                </c:pt>
                <c:pt idx="9">
                  <c:v>15.485000000000024</c:v>
                </c:pt>
                <c:pt idx="10">
                  <c:v>18.240000000000002</c:v>
                </c:pt>
                <c:pt idx="11">
                  <c:v>19.57</c:v>
                </c:pt>
                <c:pt idx="12">
                  <c:v>21.66</c:v>
                </c:pt>
                <c:pt idx="13">
                  <c:v>23.939999999999987</c:v>
                </c:pt>
                <c:pt idx="14">
                  <c:v>26.695</c:v>
                </c:pt>
                <c:pt idx="15">
                  <c:v>28.974999999999987</c:v>
                </c:pt>
                <c:pt idx="16">
                  <c:v>30.494999999999987</c:v>
                </c:pt>
                <c:pt idx="17">
                  <c:v>32.205000000000013</c:v>
                </c:pt>
                <c:pt idx="18">
                  <c:v>34.01</c:v>
                </c:pt>
                <c:pt idx="19">
                  <c:v>35.53</c:v>
                </c:pt>
                <c:pt idx="20">
                  <c:v>37.905000000000001</c:v>
                </c:pt>
                <c:pt idx="21">
                  <c:v>38.665000000000013</c:v>
                </c:pt>
                <c:pt idx="22">
                  <c:v>40.85</c:v>
                </c:pt>
                <c:pt idx="23">
                  <c:v>42.18</c:v>
                </c:pt>
                <c:pt idx="24">
                  <c:v>43.795000000000329</c:v>
                </c:pt>
                <c:pt idx="25">
                  <c:v>45.695000000000213</c:v>
                </c:pt>
                <c:pt idx="26">
                  <c:v>47.025000000000013</c:v>
                </c:pt>
                <c:pt idx="27">
                  <c:v>48.735000000000063</c:v>
                </c:pt>
                <c:pt idx="28">
                  <c:v>50.35</c:v>
                </c:pt>
                <c:pt idx="29">
                  <c:v>51.68</c:v>
                </c:pt>
                <c:pt idx="30">
                  <c:v>53.01</c:v>
                </c:pt>
                <c:pt idx="31">
                  <c:v>54.435000000000002</c:v>
                </c:pt>
              </c:numCache>
            </c:numRef>
          </c:cat>
          <c:val>
            <c:numRef>
              <c:f>'Quntification des fissures'!$C$165:$C$196</c:f>
              <c:numCache>
                <c:formatCode>General</c:formatCode>
                <c:ptCount val="32"/>
                <c:pt idx="0">
                  <c:v>0.30039000000000032</c:v>
                </c:pt>
                <c:pt idx="1">
                  <c:v>0.21242000000000041</c:v>
                </c:pt>
                <c:pt idx="2">
                  <c:v>0.39168500000000261</c:v>
                </c:pt>
                <c:pt idx="3">
                  <c:v>0.28500000000000031</c:v>
                </c:pt>
                <c:pt idx="4">
                  <c:v>9.5000000000000043E-2</c:v>
                </c:pt>
                <c:pt idx="5">
                  <c:v>0.511575</c:v>
                </c:pt>
                <c:pt idx="6">
                  <c:v>9.5000000000000043E-2</c:v>
                </c:pt>
                <c:pt idx="7">
                  <c:v>9.5000000000000043E-2</c:v>
                </c:pt>
                <c:pt idx="8">
                  <c:v>0.19</c:v>
                </c:pt>
                <c:pt idx="9">
                  <c:v>0.28500000000000031</c:v>
                </c:pt>
                <c:pt idx="10">
                  <c:v>0.28500000000000031</c:v>
                </c:pt>
                <c:pt idx="11">
                  <c:v>0.38000000000000256</c:v>
                </c:pt>
                <c:pt idx="12">
                  <c:v>0.38000000000000256</c:v>
                </c:pt>
                <c:pt idx="13">
                  <c:v>0.48440500000000031</c:v>
                </c:pt>
                <c:pt idx="14">
                  <c:v>0.34247500000000008</c:v>
                </c:pt>
                <c:pt idx="15">
                  <c:v>0.47500000000000031</c:v>
                </c:pt>
                <c:pt idx="16">
                  <c:v>0.47500000000000031</c:v>
                </c:pt>
                <c:pt idx="17">
                  <c:v>0.48440500000000031</c:v>
                </c:pt>
                <c:pt idx="18">
                  <c:v>0.57779000000000591</c:v>
                </c:pt>
                <c:pt idx="19">
                  <c:v>0.66500000000000603</c:v>
                </c:pt>
                <c:pt idx="20">
                  <c:v>0.66500000000000603</c:v>
                </c:pt>
                <c:pt idx="21">
                  <c:v>0.28500000000000031</c:v>
                </c:pt>
                <c:pt idx="22">
                  <c:v>0.28500000000000031</c:v>
                </c:pt>
                <c:pt idx="23">
                  <c:v>0.48440500000000031</c:v>
                </c:pt>
                <c:pt idx="24">
                  <c:v>0.511575</c:v>
                </c:pt>
                <c:pt idx="25">
                  <c:v>0.67174500000001069</c:v>
                </c:pt>
                <c:pt idx="26">
                  <c:v>0.28500000000000031</c:v>
                </c:pt>
                <c:pt idx="27">
                  <c:v>0.66500000000000603</c:v>
                </c:pt>
                <c:pt idx="28">
                  <c:v>0.85975000000000534</c:v>
                </c:pt>
                <c:pt idx="29">
                  <c:v>0.38000000000000256</c:v>
                </c:pt>
                <c:pt idx="30">
                  <c:v>0.76000000000000523</c:v>
                </c:pt>
                <c:pt idx="31">
                  <c:v>0.48440500000000031</c:v>
                </c:pt>
              </c:numCache>
            </c:numRef>
          </c:val>
        </c:ser>
        <c:dLbls>
          <c:showLegendKey val="0"/>
          <c:showVal val="0"/>
          <c:showCatName val="0"/>
          <c:showSerName val="0"/>
          <c:showPercent val="0"/>
          <c:showBubbleSize val="0"/>
        </c:dLbls>
        <c:gapWidth val="150"/>
        <c:axId val="85996672"/>
        <c:axId val="85998592"/>
      </c:barChart>
      <c:catAx>
        <c:axId val="85996672"/>
        <c:scaling>
          <c:orientation val="minMax"/>
        </c:scaling>
        <c:delete val="0"/>
        <c:axPos val="b"/>
        <c:title>
          <c:tx>
            <c:rich>
              <a:bodyPr/>
              <a:lstStyle/>
              <a:p>
                <a:pPr>
                  <a:defRPr sz="1200">
                    <a:latin typeface="Times New Roman" pitchFamily="18" charset="0"/>
                    <a:cs typeface="Times New Roman" pitchFamily="18" charset="0"/>
                  </a:defRPr>
                </a:pPr>
                <a:r>
                  <a:rPr lang="fr-FR" sz="1200" b="0" i="0" baseline="0"/>
                  <a:t>Distance along the crack length (mm)</a:t>
                </a:r>
                <a:endParaRPr lang="fr-CA" sz="1200" b="0" i="0" baseline="0"/>
              </a:p>
            </c:rich>
          </c:tx>
          <c:layout/>
          <c:overlay val="0"/>
        </c:title>
        <c:numFmt formatCode="General" sourceLinked="1"/>
        <c:majorTickMark val="out"/>
        <c:minorTickMark val="none"/>
        <c:tickLblPos val="nextTo"/>
        <c:crossAx val="85998592"/>
        <c:crosses val="autoZero"/>
        <c:auto val="1"/>
        <c:lblAlgn val="ctr"/>
        <c:lblOffset val="100"/>
        <c:noMultiLvlLbl val="0"/>
      </c:catAx>
      <c:valAx>
        <c:axId val="859985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itchFamily="18" charset="0"/>
                    <a:ea typeface="+mn-ea"/>
                    <a:cs typeface="Times New Roman" pitchFamily="18" charset="0"/>
                  </a:defRPr>
                </a:pPr>
                <a:r>
                  <a:rPr lang="fr-FR" sz="1200" b="0" i="0" baseline="0"/>
                  <a:t>Crack width (mm)</a:t>
                </a:r>
                <a:endParaRPr lang="fr-CA" sz="120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85996672"/>
        <c:crosses val="autoZero"/>
        <c:crossBetween val="between"/>
        <c:majorUnit val="0.5"/>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0.61039</cdr:x>
      <cdr:y>0.05546</cdr:y>
    </cdr:from>
    <cdr:to>
      <cdr:x>0.62352</cdr:x>
      <cdr:y>0.11548</cdr:y>
    </cdr:to>
    <cdr:sp macro="" textlink="">
      <cdr:nvSpPr>
        <cdr:cNvPr id="2" name="Rectangle 1"/>
        <cdr:cNvSpPr/>
      </cdr:nvSpPr>
      <cdr:spPr>
        <a:xfrm xmlns:a="http://schemas.openxmlformats.org/drawingml/2006/main">
          <a:off x="3345233" y="176885"/>
          <a:ext cx="71958" cy="19141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fr-FR"/>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914400" rtl="0" eaLnBrk="1" latinLnBrk="0" hangingPunct="1">
            <a:defRPr kern="1200">
              <a:solidFill>
                <a:sysClr val="window" lastClr="FFFFFF"/>
              </a:solidFill>
              <a:latin typeface="Calibri"/>
            </a:defRPr>
          </a:lvl6pPr>
          <a:lvl7pPr marL="2743200" algn="l" defTabSz="914400" rtl="0" eaLnBrk="1" latinLnBrk="0" hangingPunct="1">
            <a:defRPr kern="1200">
              <a:solidFill>
                <a:sysClr val="window" lastClr="FFFFFF"/>
              </a:solidFill>
              <a:latin typeface="Calibri"/>
            </a:defRPr>
          </a:lvl7pPr>
          <a:lvl8pPr marL="3200400" algn="l" defTabSz="914400" rtl="0" eaLnBrk="1" latinLnBrk="0" hangingPunct="1">
            <a:defRPr kern="1200">
              <a:solidFill>
                <a:sysClr val="window" lastClr="FFFFFF"/>
              </a:solidFill>
              <a:latin typeface="Calibri"/>
            </a:defRPr>
          </a:lvl8pPr>
          <a:lvl9pPr marL="3657600" algn="l" defTabSz="914400" rtl="0" eaLnBrk="1" latinLnBrk="0" hangingPunct="1">
            <a:defRPr kern="1200">
              <a:solidFill>
                <a:sysClr val="window" lastClr="FFFFFF"/>
              </a:solidFill>
              <a:latin typeface="Calibri"/>
            </a:defRPr>
          </a:lvl9pPr>
        </a:lstStyle>
        <a:p xmlns:a="http://schemas.openxmlformats.org/drawingml/2006/main">
          <a:pPr algn="ctr"/>
          <a:endParaRPr lang="fr-FR" sz="1200">
            <a:latin typeface="Times New Roman" pitchFamily="18" charset="0"/>
            <a:cs typeface="Times New Roman" pitchFamily="18" charset="0"/>
          </a:endParaRPr>
        </a:p>
      </cdr:txBody>
    </cdr:sp>
  </cdr:relSizeAnchor>
  <cdr:relSizeAnchor xmlns:cdr="http://schemas.openxmlformats.org/drawingml/2006/chartDrawing">
    <cdr:from>
      <cdr:x>0.61039</cdr:x>
      <cdr:y>0.13456</cdr:y>
    </cdr:from>
    <cdr:to>
      <cdr:x>0.62352</cdr:x>
      <cdr:y>0.19458</cdr:y>
    </cdr:to>
    <cdr:sp macro="" textlink="">
      <cdr:nvSpPr>
        <cdr:cNvPr id="3" name="Rectangle 2"/>
        <cdr:cNvSpPr/>
      </cdr:nvSpPr>
      <cdr:spPr>
        <a:xfrm xmlns:a="http://schemas.openxmlformats.org/drawingml/2006/main">
          <a:off x="3345233" y="429154"/>
          <a:ext cx="71958" cy="191419"/>
        </a:xfrm>
        <a:prstGeom xmlns:a="http://schemas.openxmlformats.org/drawingml/2006/main" prst="rect">
          <a:avLst/>
        </a:prstGeom>
        <a:solidFill xmlns:a="http://schemas.openxmlformats.org/drawingml/2006/main">
          <a:srgbClr val="FF0000"/>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fr-FR"/>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914400" rtl="0" eaLnBrk="1" latinLnBrk="0" hangingPunct="1">
            <a:defRPr kern="1200">
              <a:solidFill>
                <a:sysClr val="window" lastClr="FFFFFF"/>
              </a:solidFill>
              <a:latin typeface="Calibri"/>
            </a:defRPr>
          </a:lvl6pPr>
          <a:lvl7pPr marL="2743200" algn="l" defTabSz="914400" rtl="0" eaLnBrk="1" latinLnBrk="0" hangingPunct="1">
            <a:defRPr kern="1200">
              <a:solidFill>
                <a:sysClr val="window" lastClr="FFFFFF"/>
              </a:solidFill>
              <a:latin typeface="Calibri"/>
            </a:defRPr>
          </a:lvl7pPr>
          <a:lvl8pPr marL="3200400" algn="l" defTabSz="914400" rtl="0" eaLnBrk="1" latinLnBrk="0" hangingPunct="1">
            <a:defRPr kern="1200">
              <a:solidFill>
                <a:sysClr val="window" lastClr="FFFFFF"/>
              </a:solidFill>
              <a:latin typeface="Calibri"/>
            </a:defRPr>
          </a:lvl8pPr>
          <a:lvl9pPr marL="3657600" algn="l" defTabSz="914400" rtl="0" eaLnBrk="1" latinLnBrk="0" hangingPunct="1">
            <a:defRPr kern="1200">
              <a:solidFill>
                <a:sysClr val="window" lastClr="FFFFFF"/>
              </a:solidFill>
              <a:latin typeface="Calibri"/>
            </a:defRPr>
          </a:lvl9pPr>
        </a:lstStyle>
        <a:p xmlns:a="http://schemas.openxmlformats.org/drawingml/2006/main">
          <a:pPr algn="ctr"/>
          <a:endParaRPr lang="fr-FR" sz="1200">
            <a:latin typeface="Times New Roman" pitchFamily="18" charset="0"/>
            <a:cs typeface="Times New Roman" pitchFamily="18" charset="0"/>
          </a:endParaRPr>
        </a:p>
      </cdr:txBody>
    </cdr:sp>
  </cdr:relSizeAnchor>
  <cdr:relSizeAnchor xmlns:cdr="http://schemas.openxmlformats.org/drawingml/2006/chartDrawing">
    <cdr:from>
      <cdr:x>0.63158</cdr:x>
      <cdr:y>0.02797</cdr:y>
    </cdr:from>
    <cdr:to>
      <cdr:x>0.99919</cdr:x>
      <cdr:y>0.31315</cdr:y>
    </cdr:to>
    <cdr:sp macro="" textlink="">
      <cdr:nvSpPr>
        <cdr:cNvPr id="4" name="ZoneTexte 19"/>
        <cdr:cNvSpPr txBox="1"/>
      </cdr:nvSpPr>
      <cdr:spPr>
        <a:xfrm xmlns:a="http://schemas.openxmlformats.org/drawingml/2006/main">
          <a:off x="3464298" y="75591"/>
          <a:ext cx="2016389" cy="77072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fr-FR"/>
          </a:defPPr>
          <a:lvl1pPr algn="l" rtl="0" fontAlgn="base">
            <a:spcBef>
              <a:spcPct val="0"/>
            </a:spcBef>
            <a:spcAft>
              <a:spcPct val="0"/>
            </a:spcAft>
            <a:defRPr kern="1200">
              <a:solidFill>
                <a:sysClr val="windowText" lastClr="000000"/>
              </a:solidFill>
              <a:latin typeface="Arial" charset="0"/>
              <a:cs typeface="Arial" charset="0"/>
            </a:defRPr>
          </a:lvl1pPr>
          <a:lvl2pPr marL="457200" algn="l" rtl="0" fontAlgn="base">
            <a:spcBef>
              <a:spcPct val="0"/>
            </a:spcBef>
            <a:spcAft>
              <a:spcPct val="0"/>
            </a:spcAft>
            <a:defRPr kern="1200">
              <a:solidFill>
                <a:sysClr val="windowText" lastClr="000000"/>
              </a:solidFill>
              <a:latin typeface="Arial" charset="0"/>
              <a:cs typeface="Arial" charset="0"/>
            </a:defRPr>
          </a:lvl2pPr>
          <a:lvl3pPr marL="914400" algn="l" rtl="0" fontAlgn="base">
            <a:spcBef>
              <a:spcPct val="0"/>
            </a:spcBef>
            <a:spcAft>
              <a:spcPct val="0"/>
            </a:spcAft>
            <a:defRPr kern="1200">
              <a:solidFill>
                <a:sysClr val="windowText" lastClr="000000"/>
              </a:solidFill>
              <a:latin typeface="Arial" charset="0"/>
              <a:cs typeface="Arial" charset="0"/>
            </a:defRPr>
          </a:lvl3pPr>
          <a:lvl4pPr marL="1371600" algn="l" rtl="0" fontAlgn="base">
            <a:spcBef>
              <a:spcPct val="0"/>
            </a:spcBef>
            <a:spcAft>
              <a:spcPct val="0"/>
            </a:spcAft>
            <a:defRPr kern="1200">
              <a:solidFill>
                <a:sysClr val="windowText" lastClr="000000"/>
              </a:solidFill>
              <a:latin typeface="Arial" charset="0"/>
              <a:cs typeface="Arial" charset="0"/>
            </a:defRPr>
          </a:lvl4pPr>
          <a:lvl5pPr marL="1828800" algn="l" rtl="0" fontAlgn="base">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xmlns:a="http://schemas.openxmlformats.org/drawingml/2006/main">
          <a:r>
            <a:rPr lang="fr-FR" sz="1200">
              <a:latin typeface="Times New Roman" pitchFamily="18" charset="0"/>
              <a:cs typeface="Times New Roman" pitchFamily="18" charset="0"/>
            </a:rPr>
            <a:t>width</a:t>
          </a:r>
          <a:r>
            <a:rPr lang="fr-FR" sz="1200" dirty="0" smtClean="0">
              <a:latin typeface="Times New Roman" pitchFamily="18" charset="0"/>
              <a:cs typeface="Times New Roman" pitchFamily="18" charset="0"/>
            </a:rPr>
            <a:t> &lt; 3 mm</a:t>
          </a:r>
        </a:p>
        <a:p xmlns:a="http://schemas.openxmlformats.org/drawingml/2006/main">
          <a:endParaRPr lang="fr-FR" sz="800" dirty="0" smtClean="0">
            <a:latin typeface="Times New Roman" pitchFamily="18" charset="0"/>
            <a:cs typeface="Times New Roman" pitchFamily="18" charset="0"/>
          </a:endParaRPr>
        </a:p>
        <a:p xmlns:a="http://schemas.openxmlformats.org/drawingml/2006/main">
          <a:r>
            <a:rPr lang="fr-FR" sz="1200">
              <a:latin typeface="Times New Roman" pitchFamily="18" charset="0"/>
              <a:cs typeface="Times New Roman" pitchFamily="18" charset="0"/>
            </a:rPr>
            <a:t>width</a:t>
          </a:r>
          <a:r>
            <a:rPr lang="fr-FR" sz="1200" dirty="0" smtClean="0">
              <a:latin typeface="Times New Roman" pitchFamily="18" charset="0"/>
              <a:cs typeface="Times New Roman" pitchFamily="18" charset="0"/>
            </a:rPr>
            <a:t> &gt; 3 mm</a:t>
          </a:r>
        </a:p>
        <a:p xmlns:a="http://schemas.openxmlformats.org/drawingml/2006/main">
          <a:endParaRPr lang="fr-FR" sz="1200" dirty="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0.28246</cdr:x>
      <cdr:y>0.08061</cdr:y>
    </cdr:from>
    <cdr:to>
      <cdr:x>0.29559</cdr:x>
      <cdr:y>0.14192</cdr:y>
    </cdr:to>
    <cdr:sp macro="" textlink="">
      <cdr:nvSpPr>
        <cdr:cNvPr id="2" name="Rectangle 1"/>
        <cdr:cNvSpPr/>
      </cdr:nvSpPr>
      <cdr:spPr>
        <a:xfrm xmlns:a="http://schemas.openxmlformats.org/drawingml/2006/main">
          <a:off x="1549190" y="189358"/>
          <a:ext cx="72008" cy="144016"/>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fr-FR"/>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914400" rtl="0" eaLnBrk="1" latinLnBrk="0" hangingPunct="1">
            <a:defRPr kern="1200">
              <a:solidFill>
                <a:sysClr val="window" lastClr="FFFFFF"/>
              </a:solidFill>
              <a:latin typeface="Calibri"/>
            </a:defRPr>
          </a:lvl6pPr>
          <a:lvl7pPr marL="2743200" algn="l" defTabSz="914400" rtl="0" eaLnBrk="1" latinLnBrk="0" hangingPunct="1">
            <a:defRPr kern="1200">
              <a:solidFill>
                <a:sysClr val="window" lastClr="FFFFFF"/>
              </a:solidFill>
              <a:latin typeface="Calibri"/>
            </a:defRPr>
          </a:lvl7pPr>
          <a:lvl8pPr marL="3200400" algn="l" defTabSz="914400" rtl="0" eaLnBrk="1" latinLnBrk="0" hangingPunct="1">
            <a:defRPr kern="1200">
              <a:solidFill>
                <a:sysClr val="window" lastClr="FFFFFF"/>
              </a:solidFill>
              <a:latin typeface="Calibri"/>
            </a:defRPr>
          </a:lvl8pPr>
          <a:lvl9pPr marL="3657600" algn="l" defTabSz="914400" rtl="0" eaLnBrk="1" latinLnBrk="0" hangingPunct="1">
            <a:defRPr kern="1200">
              <a:solidFill>
                <a:sysClr val="window" lastClr="FFFFFF"/>
              </a:solidFill>
              <a:latin typeface="Calibri"/>
            </a:defRPr>
          </a:lvl9pPr>
        </a:lstStyle>
        <a:p xmlns:a="http://schemas.openxmlformats.org/drawingml/2006/main">
          <a:pPr algn="ctr"/>
          <a:endParaRPr lang="fr-FR"/>
        </a:p>
      </cdr:txBody>
    </cdr:sp>
  </cdr:relSizeAnchor>
  <cdr:relSizeAnchor xmlns:cdr="http://schemas.openxmlformats.org/drawingml/2006/chartDrawing">
    <cdr:from>
      <cdr:x>0.28384</cdr:x>
      <cdr:y>0.19109</cdr:y>
    </cdr:from>
    <cdr:to>
      <cdr:x>0.29697</cdr:x>
      <cdr:y>0.2524</cdr:y>
    </cdr:to>
    <cdr:sp macro="" textlink="">
      <cdr:nvSpPr>
        <cdr:cNvPr id="3" name="Rectangle 2"/>
        <cdr:cNvSpPr/>
      </cdr:nvSpPr>
      <cdr:spPr>
        <a:xfrm xmlns:a="http://schemas.openxmlformats.org/drawingml/2006/main">
          <a:off x="1555580" y="549756"/>
          <a:ext cx="71959" cy="176390"/>
        </a:xfrm>
        <a:prstGeom xmlns:a="http://schemas.openxmlformats.org/drawingml/2006/main" prst="rect">
          <a:avLst/>
        </a:prstGeom>
        <a:solidFill xmlns:a="http://schemas.openxmlformats.org/drawingml/2006/main">
          <a:srgbClr val="FF0000"/>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fr-FR"/>
          </a:defPPr>
          <a:lvl1pPr algn="l" rtl="0" fontAlgn="base">
            <a:spcBef>
              <a:spcPct val="0"/>
            </a:spcBef>
            <a:spcAft>
              <a:spcPct val="0"/>
            </a:spcAft>
            <a:defRPr kern="1200">
              <a:solidFill>
                <a:sysClr val="window" lastClr="FFFFFF"/>
              </a:solidFill>
              <a:latin typeface="Calibri"/>
            </a:defRPr>
          </a:lvl1pPr>
          <a:lvl2pPr marL="457200" algn="l" rtl="0" fontAlgn="base">
            <a:spcBef>
              <a:spcPct val="0"/>
            </a:spcBef>
            <a:spcAft>
              <a:spcPct val="0"/>
            </a:spcAft>
            <a:defRPr kern="1200">
              <a:solidFill>
                <a:sysClr val="window" lastClr="FFFFFF"/>
              </a:solidFill>
              <a:latin typeface="Calibri"/>
            </a:defRPr>
          </a:lvl2pPr>
          <a:lvl3pPr marL="914400" algn="l" rtl="0" fontAlgn="base">
            <a:spcBef>
              <a:spcPct val="0"/>
            </a:spcBef>
            <a:spcAft>
              <a:spcPct val="0"/>
            </a:spcAft>
            <a:defRPr kern="1200">
              <a:solidFill>
                <a:sysClr val="window" lastClr="FFFFFF"/>
              </a:solidFill>
              <a:latin typeface="Calibri"/>
            </a:defRPr>
          </a:lvl3pPr>
          <a:lvl4pPr marL="1371600" algn="l" rtl="0" fontAlgn="base">
            <a:spcBef>
              <a:spcPct val="0"/>
            </a:spcBef>
            <a:spcAft>
              <a:spcPct val="0"/>
            </a:spcAft>
            <a:defRPr kern="1200">
              <a:solidFill>
                <a:sysClr val="window" lastClr="FFFFFF"/>
              </a:solidFill>
              <a:latin typeface="Calibri"/>
            </a:defRPr>
          </a:lvl4pPr>
          <a:lvl5pPr marL="1828800" algn="l" rtl="0" fontAlgn="base">
            <a:spcBef>
              <a:spcPct val="0"/>
            </a:spcBef>
            <a:spcAft>
              <a:spcPct val="0"/>
            </a:spcAft>
            <a:defRPr kern="1200">
              <a:solidFill>
                <a:sysClr val="window" lastClr="FFFFFF"/>
              </a:solidFill>
              <a:latin typeface="Calibri"/>
            </a:defRPr>
          </a:lvl5pPr>
          <a:lvl6pPr marL="2286000" algn="l" defTabSz="914400" rtl="0" eaLnBrk="1" latinLnBrk="0" hangingPunct="1">
            <a:defRPr kern="1200">
              <a:solidFill>
                <a:sysClr val="window" lastClr="FFFFFF"/>
              </a:solidFill>
              <a:latin typeface="Calibri"/>
            </a:defRPr>
          </a:lvl6pPr>
          <a:lvl7pPr marL="2743200" algn="l" defTabSz="914400" rtl="0" eaLnBrk="1" latinLnBrk="0" hangingPunct="1">
            <a:defRPr kern="1200">
              <a:solidFill>
                <a:sysClr val="window" lastClr="FFFFFF"/>
              </a:solidFill>
              <a:latin typeface="Calibri"/>
            </a:defRPr>
          </a:lvl7pPr>
          <a:lvl8pPr marL="3200400" algn="l" defTabSz="914400" rtl="0" eaLnBrk="1" latinLnBrk="0" hangingPunct="1">
            <a:defRPr kern="1200">
              <a:solidFill>
                <a:sysClr val="window" lastClr="FFFFFF"/>
              </a:solidFill>
              <a:latin typeface="Calibri"/>
            </a:defRPr>
          </a:lvl8pPr>
          <a:lvl9pPr marL="3657600" algn="l" defTabSz="914400" rtl="0" eaLnBrk="1" latinLnBrk="0" hangingPunct="1">
            <a:defRPr kern="1200">
              <a:solidFill>
                <a:sysClr val="window" lastClr="FFFFFF"/>
              </a:solidFill>
              <a:latin typeface="Calibri"/>
            </a:defRPr>
          </a:lvl9pPr>
        </a:lstStyle>
        <a:p xmlns:a="http://schemas.openxmlformats.org/drawingml/2006/main">
          <a:pPr algn="ctr"/>
          <a:endParaRPr lang="fr-FR"/>
        </a:p>
      </cdr:txBody>
    </cdr:sp>
  </cdr:relSizeAnchor>
  <cdr:relSizeAnchor xmlns:cdr="http://schemas.openxmlformats.org/drawingml/2006/chartDrawing">
    <cdr:from>
      <cdr:x>0.30928</cdr:x>
      <cdr:y>0.05814</cdr:y>
    </cdr:from>
    <cdr:to>
      <cdr:x>0.67689</cdr:x>
      <cdr:y>0.33628</cdr:y>
    </cdr:to>
    <cdr:sp macro="" textlink="">
      <cdr:nvSpPr>
        <cdr:cNvPr id="5" name="ZoneTexte 19"/>
        <cdr:cNvSpPr txBox="1"/>
      </cdr:nvSpPr>
      <cdr:spPr>
        <a:xfrm xmlns:a="http://schemas.openxmlformats.org/drawingml/2006/main">
          <a:off x="1694986" y="167268"/>
          <a:ext cx="2014681" cy="80021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a:latin typeface="Times New Roman" pitchFamily="18" charset="0"/>
              <a:cs typeface="Times New Roman" pitchFamily="18" charset="0"/>
            </a:rPr>
            <a:t>width</a:t>
          </a:r>
          <a:r>
            <a:rPr lang="fr-FR" sz="1200" dirty="0" smtClean="0">
              <a:latin typeface="Times New Roman" pitchFamily="18" charset="0"/>
              <a:cs typeface="Times New Roman" pitchFamily="18" charset="0"/>
            </a:rPr>
            <a:t> &lt; 0.5 mm</a:t>
          </a:r>
        </a:p>
        <a:p xmlns:a="http://schemas.openxmlformats.org/drawingml/2006/main">
          <a:endParaRPr lang="fr-FR" sz="1200" dirty="0" smtClean="0">
            <a:latin typeface="Times New Roman" pitchFamily="18" charset="0"/>
            <a:cs typeface="Times New Roman" pitchFamily="18" charset="0"/>
          </a:endParaRPr>
        </a:p>
        <a:p xmlns:a="http://schemas.openxmlformats.org/drawingml/2006/main">
          <a:r>
            <a:rPr lang="fr-FR" sz="1200">
              <a:latin typeface="Times New Roman" pitchFamily="18" charset="0"/>
              <a:cs typeface="Times New Roman" pitchFamily="18" charset="0"/>
            </a:rPr>
            <a:t>width</a:t>
          </a:r>
          <a:r>
            <a:rPr lang="fr-FR" sz="1200" dirty="0" smtClean="0">
              <a:latin typeface="Times New Roman" pitchFamily="18" charset="0"/>
              <a:cs typeface="Times New Roman" pitchFamily="18" charset="0"/>
            </a:rPr>
            <a:t> &gt; 0.5 mm</a:t>
          </a:r>
        </a:p>
        <a:p xmlns:a="http://schemas.openxmlformats.org/drawingml/2006/main">
          <a:endParaRPr lang="fr-FR" sz="1200" dirty="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7</Pages>
  <Words>2047</Words>
  <Characters>11264</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bougara computer</dc:creator>
  <cp:lastModifiedBy>Yasar Kocaefe</cp:lastModifiedBy>
  <cp:revision>30</cp:revision>
  <dcterms:created xsi:type="dcterms:W3CDTF">2013-06-18T15:41:00Z</dcterms:created>
  <dcterms:modified xsi:type="dcterms:W3CDTF">2013-06-21T17:23:00Z</dcterms:modified>
</cp:coreProperties>
</file>