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88" w:rsidRPr="00605C88" w:rsidRDefault="00EB003E" w:rsidP="007448D2">
      <w:pPr>
        <w:spacing w:line="480" w:lineRule="auto"/>
        <w:jc w:val="center"/>
        <w:rPr>
          <w:b/>
          <w:bCs/>
        </w:rPr>
      </w:pPr>
      <w:bookmarkStart w:id="0" w:name="_GoBack"/>
      <w:bookmarkEnd w:id="0"/>
      <w:r>
        <w:rPr>
          <w:b/>
          <w:bCs/>
        </w:rPr>
        <w:t>Prediction</w:t>
      </w:r>
      <w:r w:rsidR="00605C88" w:rsidRPr="00605C88">
        <w:rPr>
          <w:b/>
          <w:bCs/>
        </w:rPr>
        <w:t xml:space="preserve"> of contact angle</w:t>
      </w:r>
      <w:r w:rsidR="003968BB">
        <w:rPr>
          <w:b/>
          <w:bCs/>
        </w:rPr>
        <w:t xml:space="preserve"> of coke-pitch system</w:t>
      </w:r>
      <w:r w:rsidR="00605C88" w:rsidRPr="00605C88">
        <w:rPr>
          <w:b/>
          <w:bCs/>
        </w:rPr>
        <w:t xml:space="preserve"> from raw material properties using artificial neural network </w:t>
      </w:r>
    </w:p>
    <w:p w:rsidR="00605C88" w:rsidRPr="00D21E84" w:rsidRDefault="00605C88" w:rsidP="007448D2">
      <w:pPr>
        <w:spacing w:line="480" w:lineRule="auto"/>
      </w:pPr>
      <w:r w:rsidRPr="00D21E84">
        <w:t>Arunima Sarkar</w:t>
      </w:r>
      <w:r w:rsidRPr="00D21E84">
        <w:rPr>
          <w:vertAlign w:val="superscript"/>
        </w:rPr>
        <w:t>1</w:t>
      </w:r>
      <w:r w:rsidRPr="00D21E84">
        <w:t>, (</w:t>
      </w:r>
      <w:hyperlink r:id="rId5" w:history="1">
        <w:r w:rsidRPr="00D21E84">
          <w:rPr>
            <w:color w:val="0000FF" w:themeColor="hyperlink"/>
            <w:u w:val="single"/>
          </w:rPr>
          <w:t>arunima.sarkar@uqac.ca</w:t>
        </w:r>
      </w:hyperlink>
      <w:r w:rsidRPr="00D21E84">
        <w:t>) (first author)</w:t>
      </w:r>
    </w:p>
    <w:p w:rsidR="00605C88" w:rsidRPr="00D21E84" w:rsidRDefault="00605C88" w:rsidP="007448D2">
      <w:pPr>
        <w:spacing w:line="480" w:lineRule="auto"/>
      </w:pPr>
      <w:r w:rsidRPr="00D21E84">
        <w:t>Duygu Kocaefe</w:t>
      </w:r>
      <w:r w:rsidRPr="00D21E84">
        <w:rPr>
          <w:vertAlign w:val="superscript"/>
        </w:rPr>
        <w:t>1</w:t>
      </w:r>
      <w:r w:rsidRPr="00D21E84">
        <w:t>, (</w:t>
      </w:r>
      <w:hyperlink r:id="rId6" w:history="1">
        <w:r w:rsidRPr="00D21E84">
          <w:rPr>
            <w:color w:val="0000FF" w:themeColor="hyperlink"/>
            <w:u w:val="single"/>
          </w:rPr>
          <w:t>Duygu_Kocaefe@uqac.ca</w:t>
        </w:r>
      </w:hyperlink>
      <w:r w:rsidRPr="00D21E84">
        <w:t>) (corresponding author)</w:t>
      </w:r>
    </w:p>
    <w:p w:rsidR="00605C88" w:rsidRPr="00D21E84" w:rsidRDefault="00605C88" w:rsidP="007448D2">
      <w:pPr>
        <w:spacing w:line="480" w:lineRule="auto"/>
      </w:pPr>
      <w:r w:rsidRPr="00D21E84">
        <w:t>Yasar Kocaefe</w:t>
      </w:r>
      <w:r w:rsidRPr="00D21E84">
        <w:rPr>
          <w:vertAlign w:val="superscript"/>
        </w:rPr>
        <w:t>1</w:t>
      </w:r>
      <w:r w:rsidRPr="00D21E84">
        <w:t>, (</w:t>
      </w:r>
      <w:hyperlink r:id="rId7" w:history="1">
        <w:r w:rsidRPr="00D21E84">
          <w:rPr>
            <w:color w:val="0000FF" w:themeColor="hyperlink"/>
            <w:u w:val="single"/>
          </w:rPr>
          <w:t>Yasar_Kocaefe@uqac.ca</w:t>
        </w:r>
      </w:hyperlink>
      <w:r w:rsidRPr="00D21E84">
        <w:t>)</w:t>
      </w:r>
    </w:p>
    <w:p w:rsidR="00605C88" w:rsidRPr="00D21E84" w:rsidRDefault="00605C88" w:rsidP="007448D2">
      <w:pPr>
        <w:spacing w:line="480" w:lineRule="auto"/>
      </w:pPr>
      <w:r w:rsidRPr="00D21E84">
        <w:t>Dipankar Bhattacharyay</w:t>
      </w:r>
      <w:r w:rsidRPr="00D21E84">
        <w:rPr>
          <w:vertAlign w:val="superscript"/>
        </w:rPr>
        <w:t>1</w:t>
      </w:r>
      <w:r w:rsidRPr="00D21E84">
        <w:t xml:space="preserve"> (</w:t>
      </w:r>
      <w:hyperlink r:id="rId8" w:history="1">
        <w:r w:rsidRPr="00D21E84">
          <w:rPr>
            <w:rStyle w:val="Lienhypertexte"/>
          </w:rPr>
          <w:t>Dipankar_Bhattacharyay@uqac.ca</w:t>
        </w:r>
      </w:hyperlink>
      <w:r w:rsidRPr="00D21E84">
        <w:t>)</w:t>
      </w:r>
    </w:p>
    <w:p w:rsidR="00605C88" w:rsidRPr="002D0EE2" w:rsidRDefault="0055109B" w:rsidP="007448D2">
      <w:pPr>
        <w:spacing w:line="480" w:lineRule="auto"/>
        <w:rPr>
          <w:b/>
          <w:color w:val="0070C0"/>
          <w:u w:val="single"/>
          <w:lang w:val="en-US"/>
        </w:rPr>
      </w:pPr>
      <w:r>
        <w:rPr>
          <w:color w:val="000000" w:themeColor="text1"/>
          <w:lang w:val="en-US"/>
        </w:rPr>
        <w:t>Patrick Coulombe</w:t>
      </w:r>
      <w:r w:rsidR="00605C88" w:rsidRPr="002D0EE2">
        <w:rPr>
          <w:color w:val="000000" w:themeColor="text1"/>
          <w:vertAlign w:val="superscript"/>
          <w:lang w:val="en-US"/>
        </w:rPr>
        <w:t>2</w:t>
      </w:r>
      <w:r w:rsidR="00605C88" w:rsidRPr="002D0EE2">
        <w:rPr>
          <w:color w:val="000000" w:themeColor="text1"/>
          <w:lang w:val="en-US"/>
        </w:rPr>
        <w:t xml:space="preserve"> </w:t>
      </w:r>
      <w:r w:rsidR="00605C88" w:rsidRPr="002D0EE2">
        <w:rPr>
          <w:lang w:val="en-US"/>
        </w:rPr>
        <w:t>(</w:t>
      </w:r>
      <w:hyperlink r:id="rId9" w:history="1">
        <w:r w:rsidR="00EC7DE0" w:rsidRPr="00EC7DE0">
          <w:rPr>
            <w:rStyle w:val="Lienhypertexte"/>
            <w:lang w:val="en-US"/>
          </w:rPr>
          <w:t>patrick.coulombe</w:t>
        </w:r>
        <w:r w:rsidR="00EC7DE0" w:rsidRPr="002D0EE2">
          <w:rPr>
            <w:rStyle w:val="Lienhypertexte"/>
            <w:lang w:val="en-US"/>
          </w:rPr>
          <w:t>@alouette.qc.ca</w:t>
        </w:r>
      </w:hyperlink>
      <w:r w:rsidR="00605C88" w:rsidRPr="002D0EE2">
        <w:rPr>
          <w:lang w:val="en-US"/>
        </w:rPr>
        <w:t>)</w:t>
      </w:r>
    </w:p>
    <w:p w:rsidR="00605C88" w:rsidRPr="00D21E84" w:rsidRDefault="00605C88" w:rsidP="007448D2">
      <w:pPr>
        <w:pStyle w:val="TMSAuthorsAffiliations"/>
        <w:spacing w:line="480" w:lineRule="auto"/>
        <w:jc w:val="left"/>
        <w:rPr>
          <w:sz w:val="24"/>
          <w:lang w:val="fr-CA"/>
        </w:rPr>
      </w:pPr>
      <w:r w:rsidRPr="00D21E84">
        <w:rPr>
          <w:sz w:val="24"/>
          <w:vertAlign w:val="superscript"/>
        </w:rPr>
        <w:t>1</w:t>
      </w:r>
      <w:r w:rsidRPr="00D21E84">
        <w:rPr>
          <w:sz w:val="24"/>
        </w:rPr>
        <w:t xml:space="preserve">University of Quebec at Chicoutimi, Dept. of Applied Sciences, 555, boul. </w:t>
      </w:r>
      <w:r w:rsidRPr="00D21E84">
        <w:rPr>
          <w:sz w:val="24"/>
          <w:lang w:val="fr-CA"/>
        </w:rPr>
        <w:t>De l’Université, Chicoutimi, Québec,</w:t>
      </w:r>
    </w:p>
    <w:p w:rsidR="00605C88" w:rsidRPr="001E6598" w:rsidRDefault="00605C88" w:rsidP="007448D2">
      <w:pPr>
        <w:pStyle w:val="TMSAuthorsAffiliations"/>
        <w:spacing w:line="480" w:lineRule="auto"/>
        <w:jc w:val="left"/>
        <w:rPr>
          <w:sz w:val="24"/>
          <w:lang w:val="fr-CA"/>
        </w:rPr>
      </w:pPr>
      <w:r w:rsidRPr="001E6598">
        <w:rPr>
          <w:sz w:val="24"/>
          <w:lang w:val="fr-CA"/>
        </w:rPr>
        <w:t>Canada G7H 2B1</w:t>
      </w:r>
    </w:p>
    <w:p w:rsidR="00605C88" w:rsidRPr="001E6598" w:rsidRDefault="00605C88" w:rsidP="007448D2">
      <w:pPr>
        <w:pStyle w:val="TMSAuthorsAffiliations"/>
        <w:spacing w:line="480" w:lineRule="auto"/>
        <w:jc w:val="left"/>
        <w:rPr>
          <w:sz w:val="24"/>
          <w:lang w:val="fr-CA" w:eastAsia="fr-CA"/>
        </w:rPr>
      </w:pPr>
      <w:r w:rsidRPr="001E6598">
        <w:rPr>
          <w:sz w:val="24"/>
          <w:vertAlign w:val="superscript"/>
          <w:lang w:val="fr-CA"/>
        </w:rPr>
        <w:t>2</w:t>
      </w:r>
      <w:r w:rsidRPr="001E6598">
        <w:rPr>
          <w:sz w:val="24"/>
          <w:lang w:val="fr-CA"/>
        </w:rPr>
        <w:t xml:space="preserve">Aluminerie Alouette Inc., </w:t>
      </w:r>
      <w:r w:rsidRPr="001E6598">
        <w:rPr>
          <w:sz w:val="24"/>
          <w:lang w:val="fr-CA" w:eastAsia="fr-CA"/>
        </w:rPr>
        <w:t>400, Chemin de la Pointe-Noire, C.P. 1650, Sept-Îles, Québec, Canada, G4R 5M9</w:t>
      </w:r>
    </w:p>
    <w:p w:rsidR="00E50487" w:rsidRDefault="00605C88" w:rsidP="007448D2">
      <w:pPr>
        <w:pStyle w:val="Titre2"/>
        <w:rPr>
          <w:lang w:val="fr-CA"/>
        </w:rPr>
      </w:pPr>
      <w:r w:rsidRPr="00605C88">
        <w:rPr>
          <w:lang w:val="fr-CA"/>
        </w:rPr>
        <w:t>Abstract :</w:t>
      </w:r>
    </w:p>
    <w:p w:rsidR="003D7E88" w:rsidRDefault="0055109B" w:rsidP="00461E43">
      <w:pPr>
        <w:spacing w:line="480" w:lineRule="auto"/>
        <w:jc w:val="both"/>
      </w:pPr>
      <w:r>
        <w:t xml:space="preserve">Carbon anodes used during the electrolytic aluminum production are made of aggregate material (petroleum coke, </w:t>
      </w:r>
      <w:r w:rsidR="004C574D">
        <w:t>butts, and recycled green and baked anodes) and coal tar pitch. These raw materials are mixed to</w:t>
      </w:r>
      <w:r w:rsidR="00EC7DE0">
        <w:t xml:space="preserve"> form</w:t>
      </w:r>
      <w:r w:rsidR="003D7E88">
        <w:t xml:space="preserve"> anode paste, which is compacted to form </w:t>
      </w:r>
      <w:r w:rsidR="004C574D">
        <w:t xml:space="preserve">green anodes. Finally, </w:t>
      </w:r>
      <w:r w:rsidR="003D7E88">
        <w:t xml:space="preserve">green anodes are baked </w:t>
      </w:r>
      <w:r w:rsidR="004C574D">
        <w:t>to obtain baked anodes</w:t>
      </w:r>
      <w:r w:rsidR="003D7E88">
        <w:t xml:space="preserve"> to be used in electrolysis</w:t>
      </w:r>
      <w:r w:rsidR="004C574D">
        <w:t xml:space="preserve">.  </w:t>
      </w:r>
    </w:p>
    <w:p w:rsidR="00EB003E" w:rsidRPr="00501E5E" w:rsidRDefault="008517F7" w:rsidP="00461E43">
      <w:pPr>
        <w:spacing w:line="480" w:lineRule="auto"/>
        <w:jc w:val="both"/>
      </w:pPr>
      <w:r w:rsidRPr="008517F7">
        <w:t>A clear understanding of chemical and physical interactions taking place during mixing would facilitate the selection of raw materials and optimization of mixing parameters that improve anode properties.</w:t>
      </w:r>
      <w:r>
        <w:t xml:space="preserve"> </w:t>
      </w:r>
      <w:r w:rsidR="00EC7DE0">
        <w:t>I</w:t>
      </w:r>
      <w:r w:rsidR="0055109B">
        <w:t>t is well-known</w:t>
      </w:r>
      <w:r w:rsidR="00873F4D" w:rsidRPr="00501E5E">
        <w:t xml:space="preserve"> that good interaction between coke and pitch is essential for the </w:t>
      </w:r>
      <w:r w:rsidR="008119DA">
        <w:t>creation</w:t>
      </w:r>
      <w:r w:rsidR="00873F4D" w:rsidRPr="00501E5E">
        <w:t xml:space="preserve"> of a satisfac</w:t>
      </w:r>
      <w:r w:rsidR="00873F4D">
        <w:t xml:space="preserve">tory bond between them, and </w:t>
      </w:r>
      <w:r w:rsidR="00873F4D" w:rsidRPr="00501E5E">
        <w:t xml:space="preserve">contact angle is a measure of this interaction. </w:t>
      </w:r>
      <w:r w:rsidR="003C4427">
        <w:t xml:space="preserve">To optimize and predict the contact angle </w:t>
      </w:r>
      <w:r w:rsidR="003C4427" w:rsidRPr="00501E5E">
        <w:t>for a given coke/pitch pair</w:t>
      </w:r>
      <w:r w:rsidR="003C4427">
        <w:t xml:space="preserve"> </w:t>
      </w:r>
      <w:r w:rsidR="003C4427" w:rsidRPr="003C4427">
        <w:t xml:space="preserve">artificial neural network (ANN) </w:t>
      </w:r>
      <w:r w:rsidR="003D7E88">
        <w:t>model is</w:t>
      </w:r>
      <w:r w:rsidR="003D7E88" w:rsidRPr="003C4427">
        <w:t xml:space="preserve"> </w:t>
      </w:r>
      <w:r w:rsidR="003C4427" w:rsidRPr="003C4427">
        <w:t xml:space="preserve">employed </w:t>
      </w:r>
      <w:r w:rsidR="007E450D">
        <w:t xml:space="preserve">to predict the contact angles at 80 s and 1500 s of contact </w:t>
      </w:r>
      <w:r w:rsidR="007E450D">
        <w:lastRenderedPageBreak/>
        <w:t xml:space="preserve">time. </w:t>
      </w:r>
      <w:r w:rsidR="003C4427" w:rsidRPr="003C4427">
        <w:t xml:space="preserve"> </w:t>
      </w:r>
      <w:r w:rsidR="007E450D">
        <w:t>A</w:t>
      </w:r>
      <w:r w:rsidR="003C4427" w:rsidRPr="003C4427">
        <w:t xml:space="preserve"> quantitative relationship between </w:t>
      </w:r>
      <w:r w:rsidR="003C4427">
        <w:t>raw material chemical properties</w:t>
      </w:r>
      <w:r w:rsidR="003C4427" w:rsidRPr="003C4427">
        <w:t xml:space="preserve"> and </w:t>
      </w:r>
      <w:r w:rsidR="003C4427">
        <w:t xml:space="preserve">contact angle </w:t>
      </w:r>
      <w:r w:rsidR="003C4427" w:rsidRPr="003C4427">
        <w:t>is established</w:t>
      </w:r>
      <w:r w:rsidR="003C4427">
        <w:t xml:space="preserve">. It was found that oxygen containing functional groups </w:t>
      </w:r>
      <w:r w:rsidR="00924C42">
        <w:t>are</w:t>
      </w:r>
      <w:r w:rsidR="00924C42" w:rsidRPr="00924C42">
        <w:t xml:space="preserve"> the most important factor impacting</w:t>
      </w:r>
      <w:r w:rsidR="00924C42">
        <w:t xml:space="preserve"> </w:t>
      </w:r>
      <w:r w:rsidR="00924C42" w:rsidRPr="00924C42">
        <w:t xml:space="preserve">the </w:t>
      </w:r>
      <w:r w:rsidR="003D7E88">
        <w:t>wettability of coke by pitch</w:t>
      </w:r>
      <w:r w:rsidR="00924C42">
        <w:t xml:space="preserve">. </w:t>
      </w:r>
      <w:r w:rsidR="00461E43">
        <w:t xml:space="preserve">The obtained results demonstrated that the </w:t>
      </w:r>
      <w:r w:rsidR="00EC7DE0">
        <w:t xml:space="preserve">developed </w:t>
      </w:r>
      <w:r w:rsidR="00461E43">
        <w:t xml:space="preserve">models are highly effective in estimating the </w:t>
      </w:r>
      <w:r w:rsidR="00766B6D">
        <w:t xml:space="preserve">contact angle </w:t>
      </w:r>
      <w:r w:rsidR="00461E43">
        <w:t xml:space="preserve">of </w:t>
      </w:r>
      <w:r w:rsidR="00461E43" w:rsidRPr="00501E5E">
        <w:t>coke/pitch pair</w:t>
      </w:r>
      <w:r w:rsidR="00461E43">
        <w:t xml:space="preserve">. </w:t>
      </w:r>
      <w:r w:rsidR="00EB003E" w:rsidRPr="00501E5E">
        <w:rPr>
          <w:lang w:val="en-US"/>
        </w:rPr>
        <w:t xml:space="preserve">The analysis provided an insight into the effect of different parameters on contact </w:t>
      </w:r>
      <w:r w:rsidR="002D0EE2" w:rsidRPr="00501E5E">
        <w:rPr>
          <w:lang w:val="en-US"/>
        </w:rPr>
        <w:t>angle</w:t>
      </w:r>
      <w:r w:rsidR="002D0EE2">
        <w:rPr>
          <w:lang w:val="en-US"/>
        </w:rPr>
        <w:t>. In</w:t>
      </w:r>
      <w:r w:rsidR="00766B6D">
        <w:rPr>
          <w:lang w:val="en-US"/>
        </w:rPr>
        <w:t xml:space="preserve"> turn, this might</w:t>
      </w:r>
      <w:r w:rsidR="00EB003E" w:rsidRPr="00501E5E">
        <w:rPr>
          <w:lang w:val="en-US"/>
        </w:rPr>
        <w:t xml:space="preserve"> help improve the quality of bonding between coke-pitch</w:t>
      </w:r>
      <w:r w:rsidR="00766B6D">
        <w:rPr>
          <w:lang w:val="en-US"/>
        </w:rPr>
        <w:t>, consequently,</w:t>
      </w:r>
      <w:r w:rsidR="00EB003E" w:rsidRPr="00501E5E">
        <w:rPr>
          <w:lang w:val="en-US"/>
        </w:rPr>
        <w:t xml:space="preserve"> anode properties.</w:t>
      </w:r>
      <w:r w:rsidR="00EB003E" w:rsidRPr="00501E5E">
        <w:t xml:space="preserve"> </w:t>
      </w:r>
    </w:p>
    <w:p w:rsidR="00605C88" w:rsidRDefault="00916996" w:rsidP="007448D2">
      <w:pPr>
        <w:spacing w:line="480" w:lineRule="auto"/>
      </w:pPr>
      <w:r w:rsidRPr="00916996">
        <w:rPr>
          <w:b/>
          <w:bCs/>
        </w:rPr>
        <w:t xml:space="preserve">Keywords: </w:t>
      </w:r>
      <w:r w:rsidRPr="00916996">
        <w:t>Coke</w:t>
      </w:r>
      <w:r>
        <w:t>;</w:t>
      </w:r>
      <w:r w:rsidRPr="00916996">
        <w:t xml:space="preserve"> P</w:t>
      </w:r>
      <w:r>
        <w:t xml:space="preserve">itch; </w:t>
      </w:r>
      <w:r w:rsidRPr="00916996">
        <w:t xml:space="preserve">Contact </w:t>
      </w:r>
      <w:r>
        <w:t xml:space="preserve">angle; </w:t>
      </w:r>
      <w:r w:rsidR="007448D2">
        <w:t>Artificial</w:t>
      </w:r>
      <w:r w:rsidRPr="00916996">
        <w:t xml:space="preserve"> neural network</w:t>
      </w:r>
      <w:r w:rsidR="00E20C94">
        <w:t>; Predictive tools</w:t>
      </w:r>
      <w:r w:rsidR="00EC7DE0">
        <w:t>.</w:t>
      </w:r>
    </w:p>
    <w:p w:rsidR="00916996" w:rsidRDefault="00873F4D" w:rsidP="007448D2">
      <w:pPr>
        <w:pStyle w:val="Titre2"/>
      </w:pPr>
      <w:r>
        <w:t>1. Introduction</w:t>
      </w:r>
    </w:p>
    <w:p w:rsidR="00183658" w:rsidRDefault="00183658" w:rsidP="00AF2198">
      <w:pPr>
        <w:spacing w:line="480" w:lineRule="auto"/>
        <w:jc w:val="both"/>
      </w:pPr>
      <w:r w:rsidRPr="008A2A65">
        <w:t xml:space="preserve">One of the major </w:t>
      </w:r>
      <w:r w:rsidR="00C061C6">
        <w:t>step</w:t>
      </w:r>
      <w:r w:rsidRPr="008A2A65">
        <w:t xml:space="preserve">s of the primary aluminum fabrication process is carbon anode </w:t>
      </w:r>
      <w:r w:rsidR="00C061C6">
        <w:t>production</w:t>
      </w:r>
      <w:r w:rsidRPr="008A2A65">
        <w:t xml:space="preserve">. </w:t>
      </w:r>
      <w:r>
        <w:rPr>
          <w:color w:val="000000" w:themeColor="text1"/>
        </w:rPr>
        <w:t>C</w:t>
      </w:r>
      <w:r w:rsidRPr="00856733">
        <w:rPr>
          <w:color w:val="000000" w:themeColor="text1"/>
        </w:rPr>
        <w:t xml:space="preserve">arbon anodes are made by baking a </w:t>
      </w:r>
      <w:r>
        <w:rPr>
          <w:color w:val="000000" w:themeColor="text1"/>
        </w:rPr>
        <w:t xml:space="preserve">compacted </w:t>
      </w:r>
      <w:r w:rsidRPr="00856733">
        <w:rPr>
          <w:color w:val="000000" w:themeColor="text1"/>
        </w:rPr>
        <w:t xml:space="preserve">mixture of calcined coke, recycled anode butts, recycled green and baked anodes, and coal tar pitch. </w:t>
      </w:r>
      <w:r w:rsidR="007E450D">
        <w:rPr>
          <w:color w:val="000000" w:themeColor="text1"/>
        </w:rPr>
        <w:t xml:space="preserve">During mixing, pitch has to penetrate into </w:t>
      </w:r>
      <w:r w:rsidR="00E778FA">
        <w:rPr>
          <w:color w:val="000000" w:themeColor="text1"/>
        </w:rPr>
        <w:t xml:space="preserve">the </w:t>
      </w:r>
      <w:r w:rsidR="007E450D">
        <w:rPr>
          <w:color w:val="000000" w:themeColor="text1"/>
        </w:rPr>
        <w:t>void space</w:t>
      </w:r>
      <w:r w:rsidR="00C061C6">
        <w:rPr>
          <w:color w:val="000000" w:themeColor="text1"/>
        </w:rPr>
        <w:t>s</w:t>
      </w:r>
      <w:r w:rsidR="007E450D">
        <w:rPr>
          <w:color w:val="000000" w:themeColor="text1"/>
        </w:rPr>
        <w:t xml:space="preserve"> between the particles as well as </w:t>
      </w:r>
      <w:r w:rsidR="00AC7377">
        <w:rPr>
          <w:color w:val="000000" w:themeColor="text1"/>
        </w:rPr>
        <w:t xml:space="preserve">into </w:t>
      </w:r>
      <w:r w:rsidR="007E450D">
        <w:rPr>
          <w:color w:val="000000" w:themeColor="text1"/>
        </w:rPr>
        <w:t>the pores of the particles</w:t>
      </w:r>
      <w:r w:rsidR="00AC7377">
        <w:rPr>
          <w:color w:val="000000" w:themeColor="text1"/>
        </w:rPr>
        <w:t xml:space="preserve">. </w:t>
      </w:r>
      <w:r w:rsidR="00E778FA">
        <w:rPr>
          <w:color w:val="000000" w:themeColor="text1"/>
        </w:rPr>
        <w:t xml:space="preserve">In the course of baking, pitch carbonizes and bonds the solid particles together.  </w:t>
      </w:r>
      <w:r w:rsidRPr="00856733">
        <w:rPr>
          <w:color w:val="000000" w:themeColor="text1"/>
        </w:rPr>
        <w:t xml:space="preserve">Good interaction between coke and pitch </w:t>
      </w:r>
      <w:r w:rsidR="00E778FA">
        <w:rPr>
          <w:color w:val="000000" w:themeColor="text1"/>
        </w:rPr>
        <w:t xml:space="preserve">(wettability) </w:t>
      </w:r>
      <w:r w:rsidR="007E450D">
        <w:rPr>
          <w:color w:val="000000" w:themeColor="text1"/>
        </w:rPr>
        <w:t xml:space="preserve">leads to better </w:t>
      </w:r>
      <w:r w:rsidR="00E778FA">
        <w:rPr>
          <w:color w:val="000000" w:themeColor="text1"/>
        </w:rPr>
        <w:t>bonding</w:t>
      </w:r>
      <w:r w:rsidR="007E450D">
        <w:rPr>
          <w:color w:val="000000" w:themeColor="text1"/>
        </w:rPr>
        <w:t xml:space="preserve">, which is one of the factors influencing the final anode properties. </w:t>
      </w:r>
    </w:p>
    <w:p w:rsidR="00AF2198" w:rsidRDefault="0067345A" w:rsidP="00AF2198">
      <w:pPr>
        <w:spacing w:line="480" w:lineRule="auto"/>
        <w:jc w:val="both"/>
        <w:rPr>
          <w:lang w:eastAsia="en-CA"/>
        </w:rPr>
      </w:pPr>
      <w:r w:rsidRPr="0067345A">
        <w:t xml:space="preserve">The wettability of solid surfaces is a very important property of surface chemistry, which is controlled by </w:t>
      </w:r>
      <w:r w:rsidR="006600AD">
        <w:t>the physics and chemistry of a surface</w:t>
      </w:r>
      <w:r>
        <w:t xml:space="preserve">. </w:t>
      </w:r>
      <w:r w:rsidR="00AF2198" w:rsidRPr="009824CF">
        <w:rPr>
          <w:lang w:val="en-US"/>
        </w:rPr>
        <w:t xml:space="preserve">A wide range of studies are reported in literature on the </w:t>
      </w:r>
      <w:r w:rsidR="00AF2198">
        <w:rPr>
          <w:lang w:val="en-US"/>
        </w:rPr>
        <w:t>effect of petroleum coke surface chemistry</w:t>
      </w:r>
      <w:r w:rsidR="00C653B4">
        <w:rPr>
          <w:lang w:val="en-US"/>
        </w:rPr>
        <w:t xml:space="preserve"> on wetting behavior</w:t>
      </w:r>
      <w:r w:rsidR="00AF2198">
        <w:rPr>
          <w:lang w:val="en-US"/>
        </w:rPr>
        <w:t xml:space="preserve">. </w:t>
      </w:r>
      <w:r w:rsidR="00AF2198" w:rsidRPr="0043652C">
        <w:t xml:space="preserve">Lahaye </w:t>
      </w:r>
      <w:r w:rsidR="00AF2198" w:rsidRPr="0043652C">
        <w:rPr>
          <w:i/>
          <w:iCs/>
        </w:rPr>
        <w:t>et al.</w:t>
      </w:r>
      <w:r w:rsidR="00AF2198" w:rsidRPr="0078233E">
        <w:fldChar w:fldCharType="begin"/>
      </w:r>
      <w:r w:rsidR="00AF2198" w:rsidRPr="0078233E">
        <w:instrText xml:space="preserve"> ADDIN EN.CITE &lt;EndNote&gt;&lt;Cite&gt;&lt;Author&gt;Lahaye&lt;/Author&gt;&lt;Year&gt;1985&lt;/Year&gt;&lt;RecNum&gt;152&lt;/RecNum&gt;&lt;DisplayText&gt;[1]&lt;/DisplayText&gt;&lt;record&gt;&lt;rec-number&gt;152&lt;/rec-number&gt;&lt;foreign-keys&gt;&lt;key app="EN" db-id="re5p5x50xf59pge5xda5sxxqd2v25s0x0dfr" timestamp="0"&gt;152&lt;/key&gt;&lt;/foreign-keys&gt;&lt;ref-type name="Journal Article"&gt;17&lt;/ref-type&gt;&lt;contributors&gt;&lt;authors&gt;&lt;author&gt;Lahaye, J.,Ehrburger, P.&lt;/author&gt;&lt;/authors&gt;&lt;/contributors&gt;&lt;titles&gt;&lt;title&gt;Pitch-coke interactions&lt;/title&gt;&lt;secondary-title&gt;Fuel.&lt;/secondary-title&gt;&lt;/titles&gt;&lt;periodical&gt;&lt;full-title&gt;Fuel.&lt;/full-title&gt;&lt;/periodical&gt;&lt;pages&gt;1187-1191&lt;/pages&gt;&lt;volume&gt;64&lt;/volume&gt;&lt;number&gt;9&lt;/number&gt;&lt;keywords&gt;&lt;keyword&gt;coke&lt;/keyword&gt;&lt;keyword&gt;pitch&lt;/keyword&gt;&lt;keyword&gt;pitch-coke interactions&lt;/keyword&gt;&lt;/keywords&gt;&lt;dates&gt;&lt;year&gt;1985&lt;/year&gt;&lt;/dates&gt;&lt;isbn&gt;0016-2361&lt;/isbn&gt;&lt;urls&gt;&lt;related-urls&gt;&lt;url&gt;http://www.sciencedirect.com/science/article/pii/0016236185901723&lt;/url&gt;&lt;/related-urls&gt;&lt;/urls&gt;&lt;electronic-resource-num&gt;10.1016/0016-2361(85)90172-3&lt;/electronic-resource-num&gt;&lt;/record&gt;&lt;/Cite&gt;&lt;/EndNote&gt;</w:instrText>
      </w:r>
      <w:r w:rsidR="00AF2198" w:rsidRPr="0078233E">
        <w:fldChar w:fldCharType="separate"/>
      </w:r>
      <w:r w:rsidR="00AF2198" w:rsidRPr="0078233E">
        <w:rPr>
          <w:noProof/>
        </w:rPr>
        <w:t>[1]</w:t>
      </w:r>
      <w:r w:rsidR="00AF2198" w:rsidRPr="0078233E">
        <w:fldChar w:fldCharType="end"/>
      </w:r>
      <w:r w:rsidR="00F93242">
        <w:t xml:space="preserve"> </w:t>
      </w:r>
      <w:r w:rsidR="00AF2198">
        <w:t>s</w:t>
      </w:r>
      <w:r w:rsidR="00AF2198" w:rsidRPr="0043652C">
        <w:t>tudied the correlation between surface chemical functional groups of coke and the wetting behavior of coke by coal-tar pitch</w:t>
      </w:r>
      <w:r w:rsidR="00AF2198">
        <w:t xml:space="preserve">. </w:t>
      </w:r>
      <w:r w:rsidR="00AF2198" w:rsidRPr="00501E5E">
        <w:t xml:space="preserve">Adams </w:t>
      </w:r>
      <w:r w:rsidR="00AF2198" w:rsidRPr="00501E5E">
        <w:rPr>
          <w:i/>
        </w:rPr>
        <w:t>et al</w:t>
      </w:r>
      <w:r w:rsidR="00E778FA">
        <w:rPr>
          <w:i/>
        </w:rPr>
        <w:t>.</w:t>
      </w:r>
      <w:r w:rsidR="00AF2198" w:rsidRPr="00501E5E">
        <w:t xml:space="preserve"> </w:t>
      </w:r>
      <w:r w:rsidR="004B3555" w:rsidRPr="00501E5E">
        <w:fldChar w:fldCharType="begin"/>
      </w:r>
      <w:r w:rsidR="004B3555">
        <w:instrText xml:space="preserve"> ADDIN EN.CITE &lt;EndNote&gt;&lt;Cite&gt;&lt;Author&gt;Adams&lt;/Author&gt;&lt;Year&gt;2004&lt;/Year&gt;&lt;RecNum&gt;15&lt;/RecNum&gt;&lt;DisplayText&gt;[2]&lt;/DisplayText&gt;&lt;record&gt;&lt;rec-number&gt;15&lt;/rec-number&gt;&lt;foreign-keys&gt;&lt;key app="EN" db-id="re5p5x50xf59pge5xda5sxxqd2v25s0x0dfr" timestamp="0"&gt;15&lt;/key&gt;&lt;/foreign-keys&gt;&lt;ref-type name="Journal Article"&gt;17&lt;/ref-type&gt;&lt;contributors&gt;&lt;authors&gt;&lt;author&gt;Adams, A. N., Schobert, H. H.&lt;/author&gt;&lt;/authors&gt;&lt;/contributors&gt;&lt;auth-address&gt;Alcoa Technical Center, 100 Technical Drive, Alcoa Center, PA 15069&amp;#xD;Energy Institute, C211 Coal Utilization Building, University Park, PA 16802&lt;/auth-address&gt;&lt;titles&gt;&lt;title&gt;Characterization of the surface properties of anode raw materials&lt;/title&gt;&lt;secondary-title&gt;Light Metals.&lt;/secondary-title&gt;&lt;/titles&gt;&lt;periodical&gt;&lt;full-title&gt;Light Metals.&lt;/full-title&gt;&lt;/periodical&gt;&lt;pages&gt;495-498&lt;/pages&gt;&lt;keywords&gt;&lt;keyword&gt;Anode butts&lt;/keyword&gt;&lt;keyword&gt;Carbon anodes&lt;/keyword&gt;&lt;keyword&gt;Petroleum coke&lt;/keyword&gt;&lt;keyword&gt;Surface characterization&lt;/keyword&gt;&lt;/keywords&gt;&lt;dates&gt;&lt;year&gt;2004&lt;/year&gt;&lt;/dates&gt;&lt;urls&gt;&lt;related-urls&gt;&lt;url&gt;http://www.scopus.com/inward/record.url?eid=2-s2.0-2442556306&amp;amp;partnerID=40&amp;amp;md5=7da0d30a0e8d2d6508c2f7a314a37934&lt;/url&gt;&lt;/related-urls&gt;&lt;/urls&gt;&lt;/record&gt;&lt;/Cite&gt;&lt;/EndNote&gt;</w:instrText>
      </w:r>
      <w:r w:rsidR="004B3555" w:rsidRPr="00501E5E">
        <w:fldChar w:fldCharType="separate"/>
      </w:r>
      <w:r w:rsidR="004B3555">
        <w:rPr>
          <w:noProof/>
        </w:rPr>
        <w:t>[2]</w:t>
      </w:r>
      <w:r w:rsidR="004B3555" w:rsidRPr="00501E5E">
        <w:fldChar w:fldCharType="end"/>
      </w:r>
      <w:r w:rsidR="004B3555" w:rsidRPr="00501E5E" w:rsidDel="00E778FA">
        <w:t xml:space="preserve"> </w:t>
      </w:r>
      <w:r w:rsidR="00AF2198" w:rsidRPr="00501E5E">
        <w:t xml:space="preserve">found that the carboxyl, lactonic and phenolic functional groups are predominant in sponge coke surface </w:t>
      </w:r>
      <w:r w:rsidR="00C653B4">
        <w:t xml:space="preserve">and predominantly </w:t>
      </w:r>
      <w:r w:rsidR="00E778FA">
        <w:t>a</w:t>
      </w:r>
      <w:r w:rsidR="00C653B4">
        <w:t>ffect the wettability</w:t>
      </w:r>
      <w:r w:rsidR="00AF2198" w:rsidRPr="00501E5E">
        <w:t>. The surface oxygen groups are by far the most significant surface functional groups</w:t>
      </w:r>
      <w:r w:rsidR="004B3555">
        <w:t xml:space="preserve"> which </w:t>
      </w:r>
      <w:r w:rsidR="00AF2198" w:rsidRPr="00501E5E">
        <w:t xml:space="preserve"> influenc</w:t>
      </w:r>
      <w:r w:rsidR="004B3555">
        <w:t>e</w:t>
      </w:r>
      <w:r w:rsidR="00AF2198" w:rsidRPr="00501E5E">
        <w:t xml:space="preserve"> </w:t>
      </w:r>
      <w:r w:rsidR="002D0EE2" w:rsidRPr="00501E5E">
        <w:t>physic</w:t>
      </w:r>
      <w:r w:rsidR="002D0EE2">
        <w:t>o</w:t>
      </w:r>
      <w:r w:rsidR="00AF2198" w:rsidRPr="00501E5E">
        <w:t xml:space="preserve">-chemical properties such as wetting, </w:t>
      </w:r>
      <w:r w:rsidR="004B3555">
        <w:t xml:space="preserve">formation of </w:t>
      </w:r>
      <w:r w:rsidR="00AF2198" w:rsidRPr="00501E5E">
        <w:t xml:space="preserve">ionic and covalent </w:t>
      </w:r>
      <w:r w:rsidR="00AF2198" w:rsidRPr="00501E5E">
        <w:lastRenderedPageBreak/>
        <w:t>bond</w:t>
      </w:r>
      <w:r w:rsidR="004B3555">
        <w:t>s</w:t>
      </w:r>
      <w:r w:rsidR="00AF2198" w:rsidRPr="00501E5E">
        <w:t xml:space="preserve"> </w:t>
      </w:r>
      <w:r w:rsidR="004B3555">
        <w:t xml:space="preserve">with </w:t>
      </w:r>
      <w:r w:rsidR="00AF2198" w:rsidRPr="00501E5E">
        <w:t xml:space="preserve">other groups </w:t>
      </w:r>
      <w:r w:rsidR="00AF2198" w:rsidRPr="00501E5E">
        <w:fldChar w:fldCharType="begin"/>
      </w:r>
      <w:r w:rsidR="00AF2198">
        <w:instrText xml:space="preserve"> ADDIN EN.CITE &lt;EndNote&gt;&lt;Cite&gt;&lt;Author&gt;Daniel&lt;/Author&gt;&lt;Year&gt;2011&lt;/Year&gt;&lt;RecNum&gt;278&lt;/RecNum&gt;&lt;DisplayText&gt;[3]&lt;/DisplayText&gt;&lt;record&gt;&lt;rec-number&gt;278&lt;/rec-number&gt;&lt;foreign-keys&gt;&lt;key app="EN" db-id="re5p5x50xf59pge5xda5sxxqd2v25s0x0dfr" timestamp="1410537329"&gt;278&lt;/key&gt;&lt;/foreign-keys&gt;&lt;ref-type name="Book"&gt;6&lt;/ref-type&gt;&lt;contributors&gt;&lt;authors&gt;&lt;author&gt;Daniel, C.&lt;/author&gt;&lt;author&gt;Besenhard, J. O.&lt;/author&gt;&lt;/authors&gt;&lt;/contributors&gt;&lt;titles&gt;&lt;title&gt;Handbook of Battery Materials&lt;/title&gt;&lt;secondary-title&gt;Handbook of Battery Materials: Second Edition&lt;/secondary-title&gt;&lt;/titles&gt;&lt;edition&gt;2nd&lt;/edition&gt;&lt;section&gt;989&lt;/section&gt;&lt;dates&gt;&lt;year&gt;2011&lt;/year&gt;&lt;/dates&gt;&lt;publisher&gt; John Wiley &amp;amp; Sons. &lt;/publisher&gt;&lt;isbn&gt;978-3-527-32695-2&lt;/isbn&gt;&lt;urls&gt;&lt;related-urls&gt;&lt;url&gt;http://www.scopus.com/inward/record.url?eid=2-s2.0-84891578298&amp;amp;partnerID=40&amp;amp;md5=d88055b3d5f3a5a2eb5d0503f88a77c0&lt;/url&gt;&lt;/related-urls&gt;&lt;/urls&gt;&lt;remote-database-name&gt;Scopus&lt;/remote-database-name&gt;&lt;/record&gt;&lt;/Cite&gt;&lt;/EndNote&gt;</w:instrText>
      </w:r>
      <w:r w:rsidR="00AF2198" w:rsidRPr="00501E5E">
        <w:fldChar w:fldCharType="separate"/>
      </w:r>
      <w:r w:rsidR="00AF2198">
        <w:rPr>
          <w:noProof/>
        </w:rPr>
        <w:t>[3]</w:t>
      </w:r>
      <w:r w:rsidR="00AF2198" w:rsidRPr="00501E5E">
        <w:fldChar w:fldCharType="end"/>
      </w:r>
      <w:r w:rsidR="00AF2198" w:rsidRPr="00501E5E">
        <w:t>.</w:t>
      </w:r>
      <w:r w:rsidR="00AF2198" w:rsidRPr="00592837">
        <w:rPr>
          <w:lang w:eastAsia="en-CA"/>
        </w:rPr>
        <w:t xml:space="preserve"> </w:t>
      </w:r>
      <w:r w:rsidR="00AF2198">
        <w:rPr>
          <w:lang w:eastAsia="en-CA"/>
        </w:rPr>
        <w:t xml:space="preserve">In previous studies, it was found that </w:t>
      </w:r>
      <w:r w:rsidR="006600AD">
        <w:rPr>
          <w:lang w:eastAsia="en-CA"/>
        </w:rPr>
        <w:t xml:space="preserve">the presence of </w:t>
      </w:r>
      <w:r w:rsidR="00AF2198">
        <w:rPr>
          <w:lang w:eastAsia="en-CA"/>
        </w:rPr>
        <w:t>d</w:t>
      </w:r>
      <w:r w:rsidR="00AF2198" w:rsidRPr="00592837">
        <w:rPr>
          <w:lang w:eastAsia="en-CA"/>
        </w:rPr>
        <w:t>ifferent impurities</w:t>
      </w:r>
      <w:r w:rsidR="00AF2198">
        <w:rPr>
          <w:lang w:eastAsia="en-CA"/>
        </w:rPr>
        <w:t xml:space="preserve"> and functional groups</w:t>
      </w:r>
      <w:r w:rsidR="00AF2198" w:rsidRPr="00592837">
        <w:rPr>
          <w:lang w:eastAsia="en-CA"/>
        </w:rPr>
        <w:t xml:space="preserve"> of coke and pitch have an effect on </w:t>
      </w:r>
      <w:r w:rsidR="006600AD">
        <w:rPr>
          <w:lang w:eastAsia="en-CA"/>
        </w:rPr>
        <w:t xml:space="preserve">their </w:t>
      </w:r>
      <w:r w:rsidR="00C061C6" w:rsidRPr="00592837">
        <w:rPr>
          <w:lang w:eastAsia="en-CA"/>
        </w:rPr>
        <w:t xml:space="preserve">interactions </w:t>
      </w:r>
      <w:r w:rsidR="00AF2198">
        <w:rPr>
          <w:lang w:eastAsia="en-CA"/>
        </w:rPr>
        <w:fldChar w:fldCharType="begin">
          <w:fldData xml:space="preserve">PEVuZE5vdGU+PENpdGU+PEF1dGhvcj5TYXJrYXI8L0F1dGhvcj48WWVhcj4yMDE0PC9ZZWFyPjxS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</w:fldData>
        </w:fldChar>
      </w:r>
      <w:r w:rsidR="00C653B4">
        <w:rPr>
          <w:lang w:eastAsia="en-CA"/>
        </w:rPr>
        <w:instrText xml:space="preserve"> ADDIN EN.CITE </w:instrText>
      </w:r>
      <w:r w:rsidR="00C653B4">
        <w:rPr>
          <w:lang w:eastAsia="en-CA"/>
        </w:rPr>
        <w:fldChar w:fldCharType="begin">
          <w:fldData xml:space="preserve">PEVuZE5vdGU+PENpdGU+PEF1dGhvcj5TYXJrYXI8L0F1dGhvcj48WWVhcj4yMDE0PC9ZZWFyPjxS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</w:fldData>
        </w:fldChar>
      </w:r>
      <w:r w:rsidR="00C653B4">
        <w:rPr>
          <w:lang w:eastAsia="en-CA"/>
        </w:rPr>
        <w:instrText xml:space="preserve"> ADDIN EN.CITE.DATA </w:instrText>
      </w:r>
      <w:r w:rsidR="00C653B4">
        <w:rPr>
          <w:lang w:eastAsia="en-CA"/>
        </w:rPr>
      </w:r>
      <w:r w:rsidR="00C653B4">
        <w:rPr>
          <w:lang w:eastAsia="en-CA"/>
        </w:rPr>
        <w:fldChar w:fldCharType="end"/>
      </w:r>
      <w:r w:rsidR="00AF2198">
        <w:rPr>
          <w:lang w:eastAsia="en-CA"/>
        </w:rPr>
      </w:r>
      <w:r w:rsidR="00AF2198">
        <w:rPr>
          <w:lang w:eastAsia="en-CA"/>
        </w:rPr>
        <w:fldChar w:fldCharType="separate"/>
      </w:r>
      <w:r w:rsidR="00C653B4">
        <w:rPr>
          <w:noProof/>
          <w:lang w:eastAsia="en-CA"/>
        </w:rPr>
        <w:t>[4, 5]</w:t>
      </w:r>
      <w:r w:rsidR="00AF2198">
        <w:rPr>
          <w:lang w:eastAsia="en-CA"/>
        </w:rPr>
        <w:fldChar w:fldCharType="end"/>
      </w:r>
      <w:r w:rsidR="00AF2198" w:rsidRPr="00592837">
        <w:rPr>
          <w:lang w:eastAsia="en-CA"/>
        </w:rPr>
        <w:t>.</w:t>
      </w:r>
    </w:p>
    <w:p w:rsidR="008461F8" w:rsidRDefault="009C66AD" w:rsidP="0030138F">
      <w:pPr>
        <w:spacing w:line="480" w:lineRule="auto"/>
        <w:jc w:val="both"/>
        <w:rPr>
          <w:color w:val="000000" w:themeColor="text1"/>
        </w:rPr>
      </w:pPr>
      <w:r>
        <w:rPr>
          <w:color w:val="000000" w:themeColor="text1"/>
        </w:rPr>
        <w:t>S</w:t>
      </w:r>
      <w:r w:rsidR="0030138F" w:rsidRPr="00CD3D6A">
        <w:rPr>
          <w:color w:val="000000" w:themeColor="text1"/>
        </w:rPr>
        <w:t xml:space="preserve">everal parameters can influence </w:t>
      </w:r>
      <w:r>
        <w:rPr>
          <w:color w:val="000000" w:themeColor="text1"/>
        </w:rPr>
        <w:t xml:space="preserve">coke-pitch </w:t>
      </w:r>
      <w:r w:rsidR="0030138F" w:rsidRPr="00CD3D6A">
        <w:rPr>
          <w:color w:val="000000" w:themeColor="text1"/>
        </w:rPr>
        <w:t>interaction</w:t>
      </w:r>
      <w:r>
        <w:rPr>
          <w:color w:val="000000" w:themeColor="text1"/>
        </w:rPr>
        <w:t>s during mixing</w:t>
      </w:r>
      <w:r w:rsidR="0030138F" w:rsidRPr="00CD3D6A">
        <w:rPr>
          <w:color w:val="000000" w:themeColor="text1"/>
        </w:rPr>
        <w:t xml:space="preserve">. Industries often maintain </w:t>
      </w:r>
      <w:r w:rsidR="00C061C6">
        <w:rPr>
          <w:color w:val="000000" w:themeColor="text1"/>
        </w:rPr>
        <w:t>vast amount of data</w:t>
      </w:r>
      <w:r>
        <w:rPr>
          <w:color w:val="000000" w:themeColor="text1"/>
        </w:rPr>
        <w:t xml:space="preserve"> on</w:t>
      </w:r>
      <w:r w:rsidRPr="00CD3D6A">
        <w:rPr>
          <w:color w:val="000000" w:themeColor="text1"/>
        </w:rPr>
        <w:t xml:space="preserve"> </w:t>
      </w:r>
      <w:r w:rsidR="0030138F" w:rsidRPr="00CD3D6A">
        <w:rPr>
          <w:color w:val="000000" w:themeColor="text1"/>
        </w:rPr>
        <w:t>the raw material properties</w:t>
      </w:r>
      <w:r>
        <w:rPr>
          <w:color w:val="000000" w:themeColor="text1"/>
        </w:rPr>
        <w:t xml:space="preserve"> and operational parameters</w:t>
      </w:r>
      <w:r w:rsidR="0030138F" w:rsidRPr="00CD3D6A">
        <w:rPr>
          <w:color w:val="000000" w:themeColor="text1"/>
        </w:rPr>
        <w:t xml:space="preserve"> </w:t>
      </w:r>
      <w:r>
        <w:rPr>
          <w:color w:val="000000" w:themeColor="text1"/>
        </w:rPr>
        <w:t xml:space="preserve">  However, t</w:t>
      </w:r>
      <w:r w:rsidR="0030138F" w:rsidRPr="00CD3D6A">
        <w:rPr>
          <w:color w:val="000000" w:themeColor="text1"/>
        </w:rPr>
        <w:t>he industrial data is highly nonlinear in nature, and there is no mathematical relation available between data</w:t>
      </w:r>
      <w:r w:rsidR="00B814BA">
        <w:rPr>
          <w:color w:val="000000" w:themeColor="text1"/>
        </w:rPr>
        <w:t xml:space="preserve"> and the quality of the end product</w:t>
      </w:r>
      <w:r w:rsidR="0030138F" w:rsidRPr="00CD3D6A">
        <w:rPr>
          <w:color w:val="000000" w:themeColor="text1"/>
        </w:rPr>
        <w:t xml:space="preserve">. </w:t>
      </w:r>
      <w:r w:rsidR="00B814BA">
        <w:rPr>
          <w:lang w:val="en-US"/>
        </w:rPr>
        <w:t>In addition</w:t>
      </w:r>
      <w:r w:rsidR="00535D65" w:rsidRPr="005039D4">
        <w:rPr>
          <w:lang w:val="en-US"/>
        </w:rPr>
        <w:t xml:space="preserve">, it is difficult to study </w:t>
      </w:r>
      <w:r w:rsidR="00B814BA">
        <w:rPr>
          <w:lang w:val="en-US"/>
        </w:rPr>
        <w:t xml:space="preserve">experimentally </w:t>
      </w:r>
      <w:r w:rsidR="00535D65" w:rsidRPr="005039D4">
        <w:rPr>
          <w:lang w:val="en-US"/>
        </w:rPr>
        <w:t xml:space="preserve">the effect of an individual raw material property on </w:t>
      </w:r>
      <w:r w:rsidR="00535D65">
        <w:rPr>
          <w:lang w:val="en-US"/>
        </w:rPr>
        <w:t>contact angle</w:t>
      </w:r>
      <w:r w:rsidR="00535D65" w:rsidRPr="00E04F83">
        <w:rPr>
          <w:color w:val="FF0000"/>
          <w:lang w:val="en-US"/>
        </w:rPr>
        <w:t xml:space="preserve"> </w:t>
      </w:r>
      <w:r w:rsidR="00B814BA">
        <w:rPr>
          <w:color w:val="000000" w:themeColor="text1"/>
        </w:rPr>
        <w:t xml:space="preserve">since it is difficult to change one </w:t>
      </w:r>
      <w:r w:rsidR="008461F8">
        <w:rPr>
          <w:color w:val="000000" w:themeColor="text1"/>
        </w:rPr>
        <w:t>property</w:t>
      </w:r>
      <w:r w:rsidR="00B814BA">
        <w:rPr>
          <w:color w:val="000000" w:themeColor="text1"/>
        </w:rPr>
        <w:t xml:space="preserve"> at a time. For example,</w:t>
      </w:r>
      <w:r w:rsidR="00535D65">
        <w:rPr>
          <w:color w:val="000000" w:themeColor="text1"/>
        </w:rPr>
        <w:t xml:space="preserve"> </w:t>
      </w:r>
      <w:r w:rsidR="00B814BA">
        <w:rPr>
          <w:color w:val="000000" w:themeColor="text1"/>
        </w:rPr>
        <w:t xml:space="preserve">to study the effect of coke </w:t>
      </w:r>
      <w:r w:rsidR="00535D65">
        <w:rPr>
          <w:color w:val="000000" w:themeColor="text1"/>
        </w:rPr>
        <w:t>sulfur content</w:t>
      </w:r>
      <w:r w:rsidR="00B814BA">
        <w:rPr>
          <w:color w:val="000000" w:themeColor="text1"/>
        </w:rPr>
        <w:t>, different cokes with different sulfur contents are needed.</w:t>
      </w:r>
      <w:r w:rsidR="00A5787B" w:rsidRPr="00A5787B">
        <w:rPr>
          <w:color w:val="000000" w:themeColor="text1"/>
        </w:rPr>
        <w:t xml:space="preserve"> </w:t>
      </w:r>
      <w:r w:rsidR="00A5787B">
        <w:rPr>
          <w:color w:val="000000" w:themeColor="text1"/>
        </w:rPr>
        <w:t>Nevertheless</w:t>
      </w:r>
      <w:r w:rsidR="00B814BA">
        <w:rPr>
          <w:color w:val="000000" w:themeColor="text1"/>
        </w:rPr>
        <w:t xml:space="preserve">, this is impossible to have because cokes with different sulfur contents </w:t>
      </w:r>
      <w:r w:rsidR="008461F8">
        <w:rPr>
          <w:color w:val="000000" w:themeColor="text1"/>
        </w:rPr>
        <w:t>contain also different amounts</w:t>
      </w:r>
      <w:r w:rsidR="00B814BA">
        <w:rPr>
          <w:color w:val="000000" w:themeColor="text1"/>
        </w:rPr>
        <w:t xml:space="preserve"> of other impurities</w:t>
      </w:r>
      <w:r w:rsidR="00535D65" w:rsidRPr="00856733">
        <w:rPr>
          <w:color w:val="000000" w:themeColor="text1"/>
        </w:rPr>
        <w:t xml:space="preserve">. </w:t>
      </w:r>
      <w:r w:rsidR="008461F8">
        <w:rPr>
          <w:color w:val="000000" w:themeColor="text1"/>
          <w:lang w:val="en-US"/>
        </w:rPr>
        <w:t xml:space="preserve"> </w:t>
      </w:r>
      <w:r w:rsidR="0030138F" w:rsidRPr="00CD3D6A">
        <w:rPr>
          <w:color w:val="000000" w:themeColor="text1"/>
        </w:rPr>
        <w:t xml:space="preserve">In such a situation, ANN </w:t>
      </w:r>
      <w:r w:rsidR="008461F8">
        <w:rPr>
          <w:color w:val="000000" w:themeColor="text1"/>
        </w:rPr>
        <w:t xml:space="preserve">model </w:t>
      </w:r>
      <w:r w:rsidR="0030138F" w:rsidRPr="00CD3D6A">
        <w:rPr>
          <w:color w:val="000000" w:themeColor="text1"/>
        </w:rPr>
        <w:t xml:space="preserve">has </w:t>
      </w:r>
      <w:r w:rsidR="00A5787B">
        <w:rPr>
          <w:color w:val="000000" w:themeColor="text1"/>
        </w:rPr>
        <w:t xml:space="preserve">a </w:t>
      </w:r>
      <w:r w:rsidR="0030138F" w:rsidRPr="00CD3D6A">
        <w:rPr>
          <w:color w:val="000000" w:themeColor="text1"/>
        </w:rPr>
        <w:t xml:space="preserve">substantial potential </w:t>
      </w:r>
      <w:r w:rsidR="008461F8">
        <w:rPr>
          <w:color w:val="000000" w:themeColor="text1"/>
        </w:rPr>
        <w:t>to predict the desired result by making use of the available data</w:t>
      </w:r>
      <w:r w:rsidR="0030138F" w:rsidRPr="00CD3D6A">
        <w:rPr>
          <w:color w:val="000000" w:themeColor="text1"/>
        </w:rPr>
        <w:t xml:space="preserve">. </w:t>
      </w:r>
    </w:p>
    <w:p w:rsidR="0030138F" w:rsidRDefault="008461F8" w:rsidP="0030138F">
      <w:pPr>
        <w:spacing w:line="480" w:lineRule="auto"/>
        <w:jc w:val="both"/>
        <w:rPr>
          <w:color w:val="000000" w:themeColor="text1"/>
          <w:lang w:val="en-US"/>
        </w:rPr>
      </w:pPr>
      <w:r>
        <w:rPr>
          <w:color w:val="000000" w:themeColor="text1"/>
        </w:rPr>
        <w:t xml:space="preserve">Regarding the wettability of coke by pitch, </w:t>
      </w:r>
      <w:r w:rsidR="0030138F" w:rsidRPr="00CD3D6A">
        <w:rPr>
          <w:color w:val="000000" w:themeColor="text1"/>
        </w:rPr>
        <w:t>a trained ANN model can predict the contact angle without performing any additional test</w:t>
      </w:r>
      <w:r>
        <w:rPr>
          <w:color w:val="000000" w:themeColor="text1"/>
        </w:rPr>
        <w:t>s. This</w:t>
      </w:r>
      <w:r w:rsidRPr="00CD3D6A">
        <w:rPr>
          <w:color w:val="000000" w:themeColor="text1"/>
        </w:rPr>
        <w:t xml:space="preserve"> </w:t>
      </w:r>
      <w:r>
        <w:rPr>
          <w:color w:val="000000" w:themeColor="text1"/>
        </w:rPr>
        <w:t xml:space="preserve">is especially </w:t>
      </w:r>
      <w:r w:rsidR="00F3283F">
        <w:rPr>
          <w:color w:val="000000" w:themeColor="text1"/>
        </w:rPr>
        <w:t>important for</w:t>
      </w:r>
      <w:r>
        <w:rPr>
          <w:color w:val="000000" w:themeColor="text1"/>
        </w:rPr>
        <w:t xml:space="preserve"> choosing the compatible coke and pitch pairs to be used in anode production if the </w:t>
      </w:r>
      <w:r w:rsidRPr="00CD3D6A">
        <w:rPr>
          <w:color w:val="000000" w:themeColor="text1"/>
        </w:rPr>
        <w:t>properties of raw materials</w:t>
      </w:r>
      <w:r>
        <w:rPr>
          <w:color w:val="000000" w:themeColor="text1"/>
        </w:rPr>
        <w:t xml:space="preserve"> change continuously</w:t>
      </w:r>
      <w:r w:rsidR="0030138F" w:rsidRPr="00CD3D6A">
        <w:rPr>
          <w:color w:val="000000" w:themeColor="text1"/>
        </w:rPr>
        <w:t xml:space="preserve">. </w:t>
      </w:r>
      <w:r w:rsidR="0030138F" w:rsidRPr="0030138F">
        <w:rPr>
          <w:color w:val="000000" w:themeColor="text1"/>
        </w:rPr>
        <w:t xml:space="preserve">An artificial neural network (ANN) </w:t>
      </w:r>
      <w:r w:rsidR="00F3283F">
        <w:rPr>
          <w:color w:val="000000" w:themeColor="text1"/>
        </w:rPr>
        <w:t xml:space="preserve">model </w:t>
      </w:r>
      <w:r w:rsidR="0030138F" w:rsidRPr="0030138F">
        <w:rPr>
          <w:color w:val="000000" w:themeColor="text1"/>
        </w:rPr>
        <w:t>process</w:t>
      </w:r>
      <w:r w:rsidR="00F3283F">
        <w:rPr>
          <w:color w:val="000000" w:themeColor="text1"/>
        </w:rPr>
        <w:t>es</w:t>
      </w:r>
      <w:r w:rsidR="00F3283F">
        <w:rPr>
          <w:color w:val="000000" w:themeColor="text1"/>
          <w:lang w:val="en-US"/>
        </w:rPr>
        <w:t xml:space="preserve"> </w:t>
      </w:r>
      <w:r w:rsidR="0030138F" w:rsidRPr="00856733">
        <w:rPr>
          <w:color w:val="000000" w:themeColor="text1"/>
          <w:lang w:val="en-US"/>
        </w:rPr>
        <w:t>information in a similar way the human brain does. The network is composed of a large number of highly interconnected processing elements, called neurons. Neural networks learn by example. The requirements for the implementation of ANN are a large set of experimental data, choice of the most suitable ANN model, proper training and learning algorithms.</w:t>
      </w:r>
      <w:r w:rsidR="00E04F83">
        <w:rPr>
          <w:color w:val="000000" w:themeColor="text1"/>
          <w:lang w:val="en-US"/>
        </w:rPr>
        <w:t xml:space="preserve"> </w:t>
      </w:r>
    </w:p>
    <w:p w:rsidR="008A0693" w:rsidRDefault="008A0693" w:rsidP="008A0693">
      <w:pPr>
        <w:spacing w:line="480" w:lineRule="auto"/>
        <w:jc w:val="both"/>
        <w:rPr>
          <w:lang w:val="en-US"/>
        </w:rPr>
      </w:pPr>
      <w:r w:rsidRPr="005039D4">
        <w:rPr>
          <w:lang w:val="en-US"/>
        </w:rPr>
        <w:t xml:space="preserve">ANN </w:t>
      </w:r>
      <w:r>
        <w:rPr>
          <w:lang w:val="en-US"/>
        </w:rPr>
        <w:t xml:space="preserve">models were </w:t>
      </w:r>
      <w:r w:rsidRPr="005039D4">
        <w:rPr>
          <w:lang w:val="en-US"/>
        </w:rPr>
        <w:t>extensively</w:t>
      </w:r>
      <w:r>
        <w:rPr>
          <w:lang w:val="en-US"/>
        </w:rPr>
        <w:t xml:space="preserve"> used</w:t>
      </w:r>
      <w:r w:rsidRPr="005039D4">
        <w:rPr>
          <w:lang w:val="en-US"/>
        </w:rPr>
        <w:t xml:space="preserve"> in numerous research fields including quality control</w:t>
      </w:r>
      <w:r>
        <w:rPr>
          <w:lang w:val="en-US"/>
        </w:rPr>
        <w:t xml:space="preserve"> </w:t>
      </w:r>
      <w:r>
        <w:rPr>
          <w:lang w:val="en-US"/>
        </w:rPr>
        <w:fldChar w:fldCharType="begin">
          <w:fldData xml:space="preserve">PEVuZE5vdGU+PENpdGU+PEF1dGhvcj5CYWhsbWFubjwvQXV0aG9yPjxZZWFyPjE5OTk8L1llYXI+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==
</w:fldData>
        </w:fldChar>
      </w:r>
      <w:r>
        <w:rPr>
          <w:lang w:val="en-US"/>
        </w:rPr>
        <w:instrText xml:space="preserve"> ADDIN EN.CITE </w:instrText>
      </w:r>
      <w:r>
        <w:rPr>
          <w:lang w:val="en-US"/>
        </w:rPr>
        <w:fldChar w:fldCharType="begin">
          <w:fldData xml:space="preserve">PEVuZE5vdGU+PENpdGU+PEF1dGhvcj5CYWhsbWFubjwvQXV0aG9yPjxZZWFyPjE5OTk8L1llYXI+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==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[6-13]</w:t>
      </w:r>
      <w:r>
        <w:rPr>
          <w:lang w:val="en-US"/>
        </w:rPr>
        <w:fldChar w:fldCharType="end"/>
      </w:r>
      <w:r w:rsidRPr="005039D4">
        <w:rPr>
          <w:lang w:val="en-US"/>
        </w:rPr>
        <w:t>,</w:t>
      </w:r>
      <w:r>
        <w:rPr>
          <w:lang w:val="en-US"/>
        </w:rPr>
        <w:t xml:space="preserve"> prediction of compositions and properties of metallic and nonmetallic compounds </w:t>
      </w:r>
      <w:r>
        <w:rPr>
          <w:lang w:val="en-US"/>
        </w:rPr>
        <w:fldChar w:fldCharType="begin">
          <w:fldData xml:space="preserve">PEVuZE5vdGU+PENpdGU+PEF1dGhvcj5XYW5nPC9BdXRob3I+PFllYXI+MjAwODwvWWVhcj48UmVj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</w:fldData>
        </w:fldChar>
      </w:r>
      <w:r>
        <w:rPr>
          <w:lang w:val="en-US"/>
        </w:rPr>
        <w:instrText xml:space="preserve"> ADDIN EN.CITE </w:instrText>
      </w:r>
      <w:r>
        <w:rPr>
          <w:lang w:val="en-US"/>
        </w:rPr>
        <w:fldChar w:fldCharType="begin">
          <w:fldData xml:space="preserve">PEVuZE5vdGU+PENpdGU+PEF1dGhvcj5XYW5nPC9BdXRob3I+PFllYXI+MjAwODwvWWVhcj48UmVj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[14-16]</w:t>
      </w:r>
      <w:r>
        <w:rPr>
          <w:lang w:val="en-US"/>
        </w:rPr>
        <w:fldChar w:fldCharType="end"/>
      </w:r>
      <w:r>
        <w:rPr>
          <w:lang w:val="en-US"/>
        </w:rPr>
        <w:t>,</w:t>
      </w:r>
      <w:r w:rsidRPr="005039D4">
        <w:rPr>
          <w:lang w:val="en-US"/>
        </w:rPr>
        <w:t xml:space="preserve"> </w:t>
      </w:r>
      <w:r w:rsidR="003329F8">
        <w:rPr>
          <w:lang w:val="en-US"/>
        </w:rPr>
        <w:t xml:space="preserve">prediction of properties effecting performance of </w:t>
      </w:r>
      <w:r w:rsidRPr="005039D4">
        <w:rPr>
          <w:lang w:val="en-US"/>
        </w:rPr>
        <w:t xml:space="preserve">aluminum </w:t>
      </w:r>
      <w:r>
        <w:rPr>
          <w:lang w:val="en-US"/>
        </w:rPr>
        <w:t xml:space="preserve">reduction cell </w:t>
      </w:r>
      <w:r>
        <w:rPr>
          <w:lang w:val="en-US"/>
        </w:rPr>
        <w:fldChar w:fldCharType="begin">
          <w:fldData xml:space="preserve">PEVuZE5vdGU+PENpdGU+PEF1dGhvcj5CaWVkbGVyPC9BdXRob3I+PFllYXI+MjAwMjwvWWVhcj48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</w:fldData>
        </w:fldChar>
      </w:r>
      <w:r>
        <w:rPr>
          <w:lang w:val="en-US"/>
        </w:rPr>
        <w:instrText xml:space="preserve"> ADDIN EN.CITE </w:instrText>
      </w:r>
      <w:r>
        <w:rPr>
          <w:lang w:val="en-US"/>
        </w:rPr>
        <w:fldChar w:fldCharType="begin">
          <w:fldData xml:space="preserve">PEVuZE5vdGU+PENpdGU+PEF1dGhvcj5CaWVkbGVyPC9BdXRob3I+PFllYXI+MjAwMjwvWWVhcj48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[17-19]</w:t>
      </w:r>
      <w:r>
        <w:rPr>
          <w:lang w:val="en-US"/>
        </w:rPr>
        <w:fldChar w:fldCharType="end"/>
      </w:r>
      <w:r>
        <w:rPr>
          <w:lang w:val="en-US"/>
        </w:rPr>
        <w:t>.</w:t>
      </w:r>
      <w:r w:rsidR="00535D65">
        <w:rPr>
          <w:lang w:val="en-US"/>
        </w:rPr>
        <w:t xml:space="preserve"> Few articles </w:t>
      </w:r>
      <w:r w:rsidR="00535D65">
        <w:rPr>
          <w:lang w:val="en-US"/>
        </w:rPr>
        <w:lastRenderedPageBreak/>
        <w:t>are also available in prediction of contact angle</w:t>
      </w:r>
      <w:r w:rsidR="00F93242">
        <w:rPr>
          <w:lang w:val="en-US"/>
        </w:rPr>
        <w:t xml:space="preserve"> of </w:t>
      </w:r>
      <w:r w:rsidR="00F93242" w:rsidRPr="00082F6F">
        <w:rPr>
          <w:noProof/>
        </w:rPr>
        <w:t>electrospun pan nanofiber mat</w:t>
      </w:r>
      <w:r w:rsidR="003329F8" w:rsidRPr="00082F6F">
        <w:rPr>
          <w:lang w:val="en-US"/>
        </w:rPr>
        <w:t xml:space="preserve"> </w:t>
      </w:r>
      <w:r w:rsidR="003329F8">
        <w:rPr>
          <w:lang w:val="en-US"/>
        </w:rPr>
        <w:t>using</w:t>
      </w:r>
      <w:r w:rsidR="00EA1FD9">
        <w:rPr>
          <w:lang w:val="en-US"/>
        </w:rPr>
        <w:t xml:space="preserve"> ANN </w:t>
      </w:r>
      <w:r w:rsidR="00EA1FD9">
        <w:rPr>
          <w:lang w:val="en-US"/>
        </w:rPr>
        <w:fldChar w:fldCharType="begin">
          <w:fldData xml:space="preserve">PEVuZE5vdGU+PENpdGU+PEF1dGhvcj5Nb2doYWRhbTwvQXV0aG9yPjxZZWFyPjIwMTM8L1llYXI+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</w:fldData>
        </w:fldChar>
      </w:r>
      <w:r w:rsidR="00EA1FD9">
        <w:rPr>
          <w:lang w:val="en-US"/>
        </w:rPr>
        <w:instrText xml:space="preserve"> ADDIN EN.CITE </w:instrText>
      </w:r>
      <w:r w:rsidR="00EA1FD9">
        <w:rPr>
          <w:lang w:val="en-US"/>
        </w:rPr>
        <w:fldChar w:fldCharType="begin">
          <w:fldData xml:space="preserve">PEVuZE5vdGU+PENpdGU+PEF1dGhvcj5Nb2doYWRhbTwvQXV0aG9yPjxZZWFyPjIwMTM8L1llYXI+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</w:fldData>
        </w:fldChar>
      </w:r>
      <w:r w:rsidR="00EA1FD9">
        <w:rPr>
          <w:lang w:val="en-US"/>
        </w:rPr>
        <w:instrText xml:space="preserve"> ADDIN EN.CITE.DATA </w:instrText>
      </w:r>
      <w:r w:rsidR="00EA1FD9">
        <w:rPr>
          <w:lang w:val="en-US"/>
        </w:rPr>
      </w:r>
      <w:r w:rsidR="00EA1FD9">
        <w:rPr>
          <w:lang w:val="en-US"/>
        </w:rPr>
        <w:fldChar w:fldCharType="end"/>
      </w:r>
      <w:r w:rsidR="00EA1FD9">
        <w:rPr>
          <w:lang w:val="en-US"/>
        </w:rPr>
      </w:r>
      <w:r w:rsidR="00EA1FD9">
        <w:rPr>
          <w:lang w:val="en-US"/>
        </w:rPr>
        <w:fldChar w:fldCharType="separate"/>
      </w:r>
      <w:r w:rsidR="00EA1FD9">
        <w:rPr>
          <w:noProof/>
          <w:lang w:val="en-US"/>
        </w:rPr>
        <w:t>[20, 21]</w:t>
      </w:r>
      <w:r w:rsidR="00EA1FD9">
        <w:rPr>
          <w:lang w:val="en-US"/>
        </w:rPr>
        <w:fldChar w:fldCharType="end"/>
      </w:r>
      <w:r w:rsidR="00535D65">
        <w:rPr>
          <w:lang w:val="en-US"/>
        </w:rPr>
        <w:t xml:space="preserve">. </w:t>
      </w:r>
      <w:r w:rsidR="003329F8">
        <w:rPr>
          <w:lang w:val="en-US"/>
        </w:rPr>
        <w:t>In spite of various applications of ANN model, t</w:t>
      </w:r>
      <w:r>
        <w:rPr>
          <w:lang w:val="en-US"/>
        </w:rPr>
        <w:t>here are</w:t>
      </w:r>
      <w:r w:rsidRPr="005039D4">
        <w:rPr>
          <w:lang w:val="en-US"/>
        </w:rPr>
        <w:t xml:space="preserve"> </w:t>
      </w:r>
      <w:r>
        <w:rPr>
          <w:lang w:val="en-US"/>
        </w:rPr>
        <w:t>o</w:t>
      </w:r>
      <w:r w:rsidRPr="005039D4">
        <w:rPr>
          <w:lang w:val="en-US"/>
        </w:rPr>
        <w:t xml:space="preserve">nly a few </w:t>
      </w:r>
      <w:r w:rsidR="00E80DA6">
        <w:rPr>
          <w:lang w:val="en-US"/>
        </w:rPr>
        <w:t>studies available in literature</w:t>
      </w:r>
      <w:r>
        <w:rPr>
          <w:lang w:val="en-US"/>
        </w:rPr>
        <w:t xml:space="preserve"> </w:t>
      </w:r>
      <w:r w:rsidR="00E80DA6" w:rsidRPr="005039D4">
        <w:rPr>
          <w:lang w:val="en-US"/>
        </w:rPr>
        <w:t>which are directly associated to carbon anodes</w:t>
      </w:r>
      <w:r w:rsidR="00E80DA6">
        <w:rPr>
          <w:lang w:val="en-US"/>
        </w:rPr>
        <w:t xml:space="preserve"> production </w:t>
      </w:r>
      <w:r>
        <w:rPr>
          <w:lang w:val="en-US"/>
        </w:rPr>
        <w:fldChar w:fldCharType="begin">
          <w:fldData xml:space="preserve">PEVuZE5vdGU+PENpdGU+PEF1dGhvcj5CZXJlemluPC9BdXRob3I+PFllYXI+MjAwMjwvWWVhcj48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</w:fldData>
        </w:fldChar>
      </w:r>
      <w:r w:rsidR="00EA1FD9">
        <w:rPr>
          <w:lang w:val="en-US"/>
        </w:rPr>
        <w:instrText xml:space="preserve"> ADDIN EN.CITE </w:instrText>
      </w:r>
      <w:r w:rsidR="00EA1FD9">
        <w:rPr>
          <w:lang w:val="en-US"/>
        </w:rPr>
        <w:fldChar w:fldCharType="begin">
          <w:fldData xml:space="preserve">PEVuZE5vdGU+PENpdGU+PEF1dGhvcj5CZXJlemluPC9BdXRob3I+PFllYXI+MjAwMjwvWWVhcj48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</w:fldData>
        </w:fldChar>
      </w:r>
      <w:r w:rsidR="00EA1FD9">
        <w:rPr>
          <w:lang w:val="en-US"/>
        </w:rPr>
        <w:instrText xml:space="preserve"> ADDIN EN.CITE.DATA </w:instrText>
      </w:r>
      <w:r w:rsidR="00EA1FD9">
        <w:rPr>
          <w:lang w:val="en-US"/>
        </w:rPr>
      </w:r>
      <w:r w:rsidR="00EA1FD9">
        <w:rPr>
          <w:lang w:val="en-US"/>
        </w:rPr>
        <w:fldChar w:fldCharType="end"/>
      </w:r>
      <w:r>
        <w:rPr>
          <w:lang w:val="en-US"/>
        </w:rPr>
      </w:r>
      <w:r>
        <w:rPr>
          <w:lang w:val="en-US"/>
        </w:rPr>
        <w:fldChar w:fldCharType="separate"/>
      </w:r>
      <w:r w:rsidR="00EA1FD9">
        <w:rPr>
          <w:noProof/>
          <w:lang w:val="en-US"/>
        </w:rPr>
        <w:t>[22-24]</w:t>
      </w:r>
      <w:r>
        <w:rPr>
          <w:lang w:val="en-US"/>
        </w:rPr>
        <w:fldChar w:fldCharType="end"/>
      </w:r>
      <w:r w:rsidRPr="005039D4">
        <w:rPr>
          <w:lang w:val="en-US"/>
        </w:rPr>
        <w:t>.</w:t>
      </w:r>
      <w:r w:rsidR="00CD3D6A">
        <w:rPr>
          <w:lang w:val="en-US"/>
        </w:rPr>
        <w:t xml:space="preserve"> </w:t>
      </w:r>
    </w:p>
    <w:p w:rsidR="003329F8" w:rsidRDefault="003329F8" w:rsidP="008A0693">
      <w:pPr>
        <w:spacing w:line="480" w:lineRule="auto"/>
        <w:jc w:val="both"/>
        <w:rPr>
          <w:lang w:val="en-US"/>
        </w:rPr>
      </w:pPr>
      <w:r w:rsidRPr="003329F8">
        <w:rPr>
          <w:lang w:val="en-US"/>
        </w:rPr>
        <w:t xml:space="preserve">In this </w:t>
      </w:r>
      <w:r>
        <w:rPr>
          <w:lang w:val="en-US"/>
        </w:rPr>
        <w:t>article</w:t>
      </w:r>
      <w:r w:rsidRPr="003329F8">
        <w:rPr>
          <w:lang w:val="en-US"/>
        </w:rPr>
        <w:t>, the application</w:t>
      </w:r>
      <w:r w:rsidR="00E80DA6">
        <w:rPr>
          <w:lang w:val="en-US"/>
        </w:rPr>
        <w:t>s</w:t>
      </w:r>
      <w:r w:rsidRPr="003329F8">
        <w:rPr>
          <w:lang w:val="en-US"/>
        </w:rPr>
        <w:t xml:space="preserve"> of ANN model to predict contact angles between coke and pitch as a function of </w:t>
      </w:r>
      <w:r>
        <w:rPr>
          <w:lang w:val="en-US"/>
        </w:rPr>
        <w:t>raw material chemical properties and impurit</w:t>
      </w:r>
      <w:r w:rsidR="00E80DA6">
        <w:rPr>
          <w:lang w:val="en-US"/>
        </w:rPr>
        <w:t>y contents</w:t>
      </w:r>
      <w:r>
        <w:rPr>
          <w:lang w:val="en-US"/>
        </w:rPr>
        <w:t xml:space="preserve"> </w:t>
      </w:r>
      <w:r w:rsidR="00E80DA6">
        <w:rPr>
          <w:lang w:val="en-US"/>
        </w:rPr>
        <w:t>are</w:t>
      </w:r>
      <w:r w:rsidRPr="003329F8">
        <w:rPr>
          <w:lang w:val="en-US"/>
        </w:rPr>
        <w:t xml:space="preserve"> presented.</w:t>
      </w:r>
    </w:p>
    <w:p w:rsidR="00916996" w:rsidRDefault="00873F4D" w:rsidP="007448D2">
      <w:pPr>
        <w:spacing w:line="480" w:lineRule="auto"/>
        <w:rPr>
          <w:b/>
          <w:bCs/>
        </w:rPr>
      </w:pPr>
      <w:r>
        <w:rPr>
          <w:b/>
          <w:bCs/>
        </w:rPr>
        <w:t>2.</w:t>
      </w:r>
      <w:r w:rsidRPr="00916996">
        <w:rPr>
          <w:b/>
          <w:bCs/>
        </w:rPr>
        <w:t xml:space="preserve"> Materials</w:t>
      </w:r>
      <w:r w:rsidR="00916996" w:rsidRPr="00916996">
        <w:rPr>
          <w:b/>
          <w:bCs/>
        </w:rPr>
        <w:t xml:space="preserve"> and Methodology</w:t>
      </w:r>
    </w:p>
    <w:p w:rsidR="00873F4D" w:rsidRDefault="00873F4D" w:rsidP="007448D2">
      <w:pPr>
        <w:spacing w:line="480" w:lineRule="auto"/>
        <w:rPr>
          <w:b/>
          <w:bCs/>
        </w:rPr>
      </w:pPr>
      <w:r>
        <w:rPr>
          <w:b/>
          <w:bCs/>
        </w:rPr>
        <w:t xml:space="preserve">2.1. Materials </w:t>
      </w:r>
    </w:p>
    <w:p w:rsidR="00C653B4" w:rsidRPr="00C653B4" w:rsidRDefault="00873F4D" w:rsidP="007448D2">
      <w:pPr>
        <w:pStyle w:val="TMSParagraphStyle"/>
        <w:spacing w:line="480" w:lineRule="auto"/>
        <w:rPr>
          <w:color w:val="000000" w:themeColor="text1"/>
          <w:sz w:val="24"/>
          <w:szCs w:val="24"/>
        </w:rPr>
      </w:pPr>
      <w:r w:rsidRPr="00501E5E">
        <w:rPr>
          <w:sz w:val="24"/>
          <w:szCs w:val="24"/>
        </w:rPr>
        <w:t>Eight different calcined petroleum cokes and seven different pitches were used as raw material. Each coke and pitch was paired to measure the</w:t>
      </w:r>
      <w:r w:rsidR="007D162C">
        <w:rPr>
          <w:sz w:val="24"/>
          <w:szCs w:val="24"/>
        </w:rPr>
        <w:t>ir</w:t>
      </w:r>
      <w:r w:rsidRPr="00501E5E">
        <w:rPr>
          <w:sz w:val="24"/>
          <w:szCs w:val="24"/>
        </w:rPr>
        <w:t xml:space="preserve"> contact angle at 170°C</w:t>
      </w:r>
      <w:r w:rsidR="007D162C">
        <w:rPr>
          <w:sz w:val="24"/>
          <w:szCs w:val="24"/>
        </w:rPr>
        <w:t>, which is the industrial mixing temperature</w:t>
      </w:r>
      <w:r w:rsidRPr="00501E5E">
        <w:rPr>
          <w:sz w:val="24"/>
          <w:szCs w:val="24"/>
        </w:rPr>
        <w:t>. Surface chemical compositions of raw materials were measured by XPS which is a quantitative technique to measure the elemental composition of the material surface</w:t>
      </w:r>
      <w:r w:rsidR="008119DA">
        <w:rPr>
          <w:sz w:val="24"/>
          <w:szCs w:val="24"/>
        </w:rPr>
        <w:t xml:space="preserve">. </w:t>
      </w:r>
      <w:r w:rsidRPr="00501E5E">
        <w:rPr>
          <w:sz w:val="24"/>
          <w:szCs w:val="24"/>
        </w:rPr>
        <w:t xml:space="preserve">Database for raw material impurities was taken from suppliers certificates. </w:t>
      </w:r>
      <w:r w:rsidRPr="00C653B4">
        <w:rPr>
          <w:color w:val="000000" w:themeColor="text1"/>
          <w:sz w:val="24"/>
          <w:szCs w:val="24"/>
        </w:rPr>
        <w:t>All the data were normalized before analysis</w:t>
      </w:r>
      <w:r w:rsidR="00C653B4" w:rsidRPr="00C653B4">
        <w:rPr>
          <w:color w:val="000000" w:themeColor="text1"/>
          <w:sz w:val="24"/>
          <w:szCs w:val="24"/>
        </w:rPr>
        <w:t xml:space="preserve"> using the following equation</w:t>
      </w:r>
      <w:r w:rsidRPr="00C653B4">
        <w:rPr>
          <w:color w:val="000000" w:themeColor="text1"/>
          <w:sz w:val="24"/>
          <w:szCs w:val="24"/>
        </w:rPr>
        <w:t xml:space="preserve">. </w:t>
      </w:r>
    </w:p>
    <w:tbl>
      <w:tblPr>
        <w:tblW w:w="5025" w:type="pct"/>
        <w:tblLook w:val="04A0" w:firstRow="1" w:lastRow="0" w:firstColumn="1" w:lastColumn="0" w:noHBand="0" w:noVBand="1"/>
      </w:tblPr>
      <w:tblGrid>
        <w:gridCol w:w="7753"/>
        <w:gridCol w:w="1871"/>
      </w:tblGrid>
      <w:tr w:rsidR="00C653B4" w:rsidRPr="00501E5E" w:rsidTr="008A0693">
        <w:trPr>
          <w:trHeight w:val="412"/>
        </w:trPr>
        <w:tc>
          <w:tcPr>
            <w:tcW w:w="3393" w:type="pct"/>
            <w:shd w:val="clear" w:color="auto" w:fill="auto"/>
            <w:vAlign w:val="center"/>
          </w:tcPr>
          <w:p w:rsidR="00C653B4" w:rsidRPr="00501E5E" w:rsidRDefault="00C653B4" w:rsidP="008A0693">
            <w:pPr>
              <w:autoSpaceDE w:val="0"/>
              <w:autoSpaceDN w:val="0"/>
              <w:adjustRightInd w:val="0"/>
              <w:spacing w:after="120" w:line="276" w:lineRule="auto"/>
              <w:jc w:val="center"/>
              <w:rPr>
                <w:b/>
                <w:bCs/>
                <w:color w:val="000000"/>
              </w:rPr>
            </w:pPr>
            <m:oMath>
              <m:r>
                <m:rPr>
                  <m:nor/>
                </m:rPr>
                <w:rPr>
                  <w:lang w:val="en-US"/>
                </w:rPr>
                <m:t>Normalized value</m:t>
              </m:r>
              <m:r>
                <m:rPr>
                  <m:nor/>
                </m:rPr>
                <w:rPr>
                  <w:sz w:val="32"/>
                  <w:szCs w:val="32"/>
                  <w:lang w:val="en-US"/>
                </w:rPr>
                <m:t xml:space="preserve"> = </m:t>
              </m:r>
              <m:f>
                <m:fPr>
                  <m:ctrlPr>
                    <w:rPr>
                      <w:rFonts w:ascii="Cambria Math" w:hAnsi="Cambria Math"/>
                      <w:sz w:val="32"/>
                      <w:szCs w:val="32"/>
                      <w:lang w:val="en-US"/>
                    </w:rPr>
                  </m:ctrlPr>
                </m:fPr>
                <m:num>
                  <m:r>
                    <m:rPr>
                      <m:nor/>
                    </m:rPr>
                    <w:rPr>
                      <w:sz w:val="32"/>
                      <w:szCs w:val="32"/>
                      <w:lang w:val="en-US"/>
                    </w:rPr>
                    <m:t>Value to be Normalized - Minimum Value</m:t>
                  </m:r>
                </m:num>
                <m:den>
                  <m:r>
                    <m:rPr>
                      <m:nor/>
                    </m:rPr>
                    <w:rPr>
                      <w:sz w:val="32"/>
                      <w:szCs w:val="32"/>
                      <w:lang w:val="en-US"/>
                    </w:rPr>
                    <m:t>Maximum Value - Minimum Value</m:t>
                  </m:r>
                </m:den>
              </m:f>
            </m:oMath>
            <w:r w:rsidRPr="00501E5E">
              <w:rPr>
                <w:b/>
                <w:bCs/>
                <w:color w:val="000000"/>
              </w:rPr>
              <w:t xml:space="preserve">  </w:t>
            </w:r>
          </w:p>
        </w:tc>
        <w:tc>
          <w:tcPr>
            <w:tcW w:w="819" w:type="pct"/>
            <w:shd w:val="clear" w:color="auto" w:fill="auto"/>
          </w:tcPr>
          <w:p w:rsidR="00C653B4" w:rsidRPr="00501E5E" w:rsidRDefault="00C653B4" w:rsidP="008A0693">
            <w:pPr>
              <w:autoSpaceDE w:val="0"/>
              <w:autoSpaceDN w:val="0"/>
              <w:adjustRightInd w:val="0"/>
              <w:spacing w:after="120" w:line="276" w:lineRule="auto"/>
              <w:ind w:firstLine="708"/>
              <w:jc w:val="right"/>
              <w:rPr>
                <w:b/>
                <w:i/>
                <w:color w:val="000000"/>
              </w:rPr>
            </w:pPr>
            <w:r w:rsidRPr="00501E5E">
              <w:rPr>
                <w:b/>
                <w:color w:val="000000"/>
              </w:rPr>
              <w:t>(</w:t>
            </w:r>
            <w:r>
              <w:rPr>
                <w:b/>
                <w:color w:val="000000"/>
              </w:rPr>
              <w:t>1</w:t>
            </w:r>
            <w:r w:rsidRPr="00501E5E">
              <w:rPr>
                <w:b/>
                <w:color w:val="000000"/>
              </w:rPr>
              <w:t>)</w:t>
            </w:r>
          </w:p>
        </w:tc>
      </w:tr>
    </w:tbl>
    <w:p w:rsidR="00873F4D" w:rsidRPr="00501E5E" w:rsidRDefault="00873F4D" w:rsidP="007448D2">
      <w:pPr>
        <w:pStyle w:val="TMSParagraphStyle"/>
        <w:spacing w:line="480" w:lineRule="auto"/>
        <w:rPr>
          <w:sz w:val="24"/>
          <w:szCs w:val="24"/>
        </w:rPr>
      </w:pPr>
      <w:r w:rsidRPr="00501E5E">
        <w:rPr>
          <w:sz w:val="24"/>
          <w:szCs w:val="24"/>
        </w:rPr>
        <w:t>Chemical composition</w:t>
      </w:r>
      <w:r w:rsidR="007D162C">
        <w:rPr>
          <w:sz w:val="24"/>
          <w:szCs w:val="24"/>
        </w:rPr>
        <w:t>s</w:t>
      </w:r>
      <w:r w:rsidRPr="00501E5E">
        <w:rPr>
          <w:sz w:val="24"/>
          <w:szCs w:val="24"/>
        </w:rPr>
        <w:t xml:space="preserve"> and impurities of coke and pitch is shown in </w:t>
      </w:r>
      <w:r w:rsidRPr="008119DA">
        <w:rPr>
          <w:color w:val="000000" w:themeColor="text1"/>
          <w:sz w:val="24"/>
          <w:szCs w:val="24"/>
        </w:rPr>
        <w:t xml:space="preserve">Table </w:t>
      </w:r>
      <w:r w:rsidR="008119DA" w:rsidRPr="008119DA">
        <w:rPr>
          <w:color w:val="000000" w:themeColor="text1"/>
          <w:sz w:val="24"/>
          <w:szCs w:val="24"/>
        </w:rPr>
        <w:t>1</w:t>
      </w:r>
      <w:r w:rsidRPr="008119DA">
        <w:rPr>
          <w:color w:val="000000" w:themeColor="text1"/>
          <w:sz w:val="24"/>
          <w:szCs w:val="24"/>
        </w:rPr>
        <w:t xml:space="preserve"> and Table </w:t>
      </w:r>
      <w:r w:rsidR="008119DA" w:rsidRPr="008119DA">
        <w:rPr>
          <w:color w:val="000000" w:themeColor="text1"/>
          <w:sz w:val="24"/>
          <w:szCs w:val="24"/>
        </w:rPr>
        <w:t>2</w:t>
      </w:r>
      <w:r w:rsidRPr="008119DA">
        <w:rPr>
          <w:color w:val="000000" w:themeColor="text1"/>
          <w:sz w:val="24"/>
          <w:szCs w:val="24"/>
        </w:rPr>
        <w:t xml:space="preserve">, </w:t>
      </w:r>
      <w:r w:rsidRPr="00501E5E">
        <w:rPr>
          <w:sz w:val="24"/>
          <w:szCs w:val="24"/>
        </w:rPr>
        <w:t>respectively.</w:t>
      </w:r>
    </w:p>
    <w:p w:rsidR="00873F4D" w:rsidRDefault="00873F4D" w:rsidP="00082F6F">
      <w:pPr>
        <w:pStyle w:val="Lgende"/>
        <w:spacing w:after="0"/>
        <w:jc w:val="center"/>
        <w:rPr>
          <w:b w:val="0"/>
          <w:szCs w:val="24"/>
        </w:rPr>
      </w:pPr>
      <w:bookmarkStart w:id="1" w:name="_Toc413919228"/>
      <w:bookmarkStart w:id="2" w:name="_Toc414526516"/>
      <w:bookmarkStart w:id="3" w:name="_Toc416111359"/>
      <w:r w:rsidRPr="00501E5E">
        <w:t xml:space="preserve">Table </w:t>
      </w:r>
      <w:r w:rsidR="008119DA">
        <w:t>1</w:t>
      </w:r>
      <w:r w:rsidRPr="00501E5E">
        <w:t xml:space="preserve"> </w:t>
      </w:r>
      <w:r w:rsidRPr="00501E5E">
        <w:rPr>
          <w:b w:val="0"/>
          <w:szCs w:val="24"/>
        </w:rPr>
        <w:t>Surface chemical compositions and impurities of calcined petroleum cokes used</w:t>
      </w:r>
      <w:bookmarkEnd w:id="1"/>
      <w:bookmarkEnd w:id="2"/>
      <w:bookmarkEnd w:id="3"/>
    </w:p>
    <w:p w:rsidR="008A0693" w:rsidRPr="008A0693" w:rsidRDefault="008A0693" w:rsidP="008A0693"/>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50"/>
        <w:gridCol w:w="824"/>
        <w:gridCol w:w="998"/>
        <w:gridCol w:w="998"/>
        <w:gridCol w:w="861"/>
        <w:gridCol w:w="861"/>
        <w:gridCol w:w="998"/>
        <w:gridCol w:w="861"/>
        <w:gridCol w:w="861"/>
      </w:tblGrid>
      <w:tr w:rsidR="008A0693" w:rsidRPr="00856733" w:rsidTr="008A0693">
        <w:trPr>
          <w:trHeight w:val="431"/>
          <w:tblHeader/>
          <w:jc w:val="center"/>
        </w:trPr>
        <w:tc>
          <w:tcPr>
            <w:tcW w:w="1250"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Comp.</w:t>
            </w:r>
          </w:p>
        </w:tc>
        <w:tc>
          <w:tcPr>
            <w:tcW w:w="824"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Coke 1</w:t>
            </w:r>
          </w:p>
        </w:tc>
        <w:tc>
          <w:tcPr>
            <w:tcW w:w="998"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Coke 2</w:t>
            </w:r>
          </w:p>
        </w:tc>
        <w:tc>
          <w:tcPr>
            <w:tcW w:w="998"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Coke 3</w:t>
            </w:r>
          </w:p>
        </w:tc>
        <w:tc>
          <w:tcPr>
            <w:tcW w:w="861"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Coke 4</w:t>
            </w:r>
          </w:p>
        </w:tc>
        <w:tc>
          <w:tcPr>
            <w:tcW w:w="861"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Coke 5</w:t>
            </w:r>
          </w:p>
        </w:tc>
        <w:tc>
          <w:tcPr>
            <w:tcW w:w="998"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Coke 6</w:t>
            </w:r>
          </w:p>
        </w:tc>
        <w:tc>
          <w:tcPr>
            <w:tcW w:w="861"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Coke 7</w:t>
            </w:r>
          </w:p>
        </w:tc>
        <w:tc>
          <w:tcPr>
            <w:tcW w:w="861" w:type="dxa"/>
            <w:shd w:val="clear" w:color="auto" w:fill="FFFFFF"/>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Coke 8</w:t>
            </w:r>
          </w:p>
        </w:tc>
      </w:tr>
      <w:tr w:rsidR="008A0693" w:rsidRPr="00856733" w:rsidTr="008A0693">
        <w:trPr>
          <w:trHeight w:val="431"/>
          <w:jc w:val="center"/>
        </w:trPr>
        <w:tc>
          <w:tcPr>
            <w:tcW w:w="1250" w:type="dxa"/>
            <w:shd w:val="clear" w:color="auto" w:fill="FFFFFF"/>
            <w:noWrap/>
            <w:vAlign w:val="center"/>
            <w:hideMark/>
          </w:tcPr>
          <w:p w:rsidR="008A0693" w:rsidRPr="00856733" w:rsidRDefault="008A0693" w:rsidP="008A0693">
            <w:pPr>
              <w:jc w:val="center"/>
              <w:rPr>
                <w:b/>
                <w:bCs/>
                <w:color w:val="000000" w:themeColor="text1"/>
                <w:sz w:val="20"/>
                <w:szCs w:val="20"/>
                <w:lang w:eastAsia="en-CA"/>
              </w:rPr>
            </w:pPr>
            <w:r w:rsidRPr="00856733">
              <w:rPr>
                <w:b/>
                <w:bCs/>
                <w:color w:val="000000" w:themeColor="text1"/>
                <w:sz w:val="20"/>
                <w:szCs w:val="20"/>
                <w:lang w:eastAsia="en-CA"/>
              </w:rPr>
              <w:t>Supplier</w:t>
            </w:r>
          </w:p>
          <w:p w:rsidR="008A0693" w:rsidRPr="00856733" w:rsidRDefault="008A0693" w:rsidP="008A0693">
            <w:pPr>
              <w:jc w:val="center"/>
              <w:rPr>
                <w:b/>
                <w:bCs/>
                <w:color w:val="000000" w:themeColor="text1"/>
                <w:sz w:val="20"/>
                <w:szCs w:val="20"/>
                <w:lang w:eastAsia="en-CA"/>
              </w:rPr>
            </w:pPr>
            <w:r w:rsidRPr="00856733">
              <w:rPr>
                <w:b/>
                <w:bCs/>
                <w:color w:val="000000" w:themeColor="text1"/>
                <w:sz w:val="20"/>
                <w:szCs w:val="20"/>
                <w:lang w:eastAsia="en-CA"/>
              </w:rPr>
              <w:t>(wt%)</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r>
      <w:tr w:rsidR="008A0693" w:rsidRPr="00856733" w:rsidTr="008A0693">
        <w:trPr>
          <w:trHeight w:val="431"/>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Si</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0.0055</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0.0046</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0.012</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0.0192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0.002</w:t>
            </w:r>
          </w:p>
        </w:tc>
      </w:tr>
      <w:tr w:rsidR="008A0693" w:rsidRPr="00856733" w:rsidTr="008A0693">
        <w:trPr>
          <w:trHeight w:val="431"/>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V</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0.03</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0.0348</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0.0296</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0.024</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0.03</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0.0303</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0.04</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w:t>
            </w:r>
          </w:p>
        </w:tc>
      </w:tr>
      <w:tr w:rsidR="008A0693" w:rsidRPr="00856733" w:rsidTr="008A0693">
        <w:trPr>
          <w:trHeight w:val="431"/>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Na</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0.0012</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0.0012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0.008</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0.006</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0.0052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0.001</w:t>
            </w:r>
          </w:p>
        </w:tc>
      </w:tr>
      <w:tr w:rsidR="008A0693" w:rsidRPr="00856733" w:rsidTr="008A0693">
        <w:trPr>
          <w:trHeight w:val="431"/>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Ca</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0.0026</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0.0027</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0.011</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0.007</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0.0149</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0.001</w:t>
            </w:r>
          </w:p>
        </w:tc>
      </w:tr>
      <w:tr w:rsidR="008A0693" w:rsidRPr="00856733" w:rsidTr="008A0693">
        <w:trPr>
          <w:trHeight w:val="431"/>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Fe</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0.0121</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0.0092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0.028</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0.0292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0.035</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0.009</w:t>
            </w:r>
          </w:p>
        </w:tc>
      </w:tr>
      <w:tr w:rsidR="008A0693" w:rsidRPr="00856733" w:rsidTr="008A0693">
        <w:trPr>
          <w:trHeight w:val="431"/>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lastRenderedPageBreak/>
              <w:t>Ni</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0.018</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0.0159</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0.019</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0.0182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0.03</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0.009</w:t>
            </w:r>
          </w:p>
        </w:tc>
      </w:tr>
      <w:tr w:rsidR="008A0693" w:rsidRPr="00856733" w:rsidTr="008A0693">
        <w:trPr>
          <w:trHeight w:val="431"/>
          <w:jc w:val="center"/>
        </w:trPr>
        <w:tc>
          <w:tcPr>
            <w:tcW w:w="1250" w:type="dxa"/>
            <w:shd w:val="clear" w:color="auto" w:fill="FFFFFF"/>
            <w:noWrap/>
            <w:vAlign w:val="center"/>
            <w:hideMark/>
          </w:tcPr>
          <w:p w:rsidR="008A0693" w:rsidRPr="00856733" w:rsidRDefault="008A0693" w:rsidP="008A0693">
            <w:pPr>
              <w:jc w:val="center"/>
              <w:rPr>
                <w:b/>
                <w:bCs/>
                <w:color w:val="000000" w:themeColor="text1"/>
                <w:sz w:val="20"/>
                <w:szCs w:val="20"/>
                <w:lang w:eastAsia="en-CA"/>
              </w:rPr>
            </w:pPr>
            <w:r w:rsidRPr="00856733">
              <w:rPr>
                <w:b/>
                <w:bCs/>
                <w:color w:val="000000" w:themeColor="text1"/>
                <w:sz w:val="20"/>
                <w:szCs w:val="20"/>
                <w:lang w:eastAsia="en-CA"/>
              </w:rPr>
              <w:t>XPS</w:t>
            </w:r>
          </w:p>
          <w:p w:rsidR="008A0693" w:rsidRPr="00856733" w:rsidRDefault="008A0693" w:rsidP="008A0693">
            <w:pPr>
              <w:jc w:val="center"/>
              <w:rPr>
                <w:b/>
                <w:bCs/>
                <w:color w:val="000000" w:themeColor="text1"/>
                <w:sz w:val="20"/>
                <w:szCs w:val="20"/>
                <w:lang w:eastAsia="en-CA"/>
              </w:rPr>
            </w:pPr>
            <w:r w:rsidRPr="00856733">
              <w:rPr>
                <w:b/>
                <w:bCs/>
                <w:color w:val="000000" w:themeColor="text1"/>
                <w:sz w:val="20"/>
                <w:szCs w:val="20"/>
                <w:lang w:eastAsia="en-CA"/>
              </w:rPr>
              <w:t>(At%)</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p>
        </w:tc>
      </w:tr>
      <w:tr w:rsidR="008A0693" w:rsidRPr="00856733" w:rsidTr="008A0693">
        <w:trPr>
          <w:trHeight w:val="225"/>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C</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95.4</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97.3</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96.96</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95.78</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96.57</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97.12</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95.0</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99.0</w:t>
            </w:r>
          </w:p>
        </w:tc>
      </w:tr>
      <w:tr w:rsidR="008A0693" w:rsidRPr="00856733" w:rsidTr="008A0693">
        <w:trPr>
          <w:trHeight w:val="273"/>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O</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2.95</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1.35</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1.87</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2.66</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2.43</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1.81</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3.0</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1.0</w:t>
            </w:r>
          </w:p>
        </w:tc>
      </w:tr>
      <w:tr w:rsidR="008A0693" w:rsidRPr="00856733" w:rsidTr="008A0693">
        <w:trPr>
          <w:trHeight w:val="277"/>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N</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0.95</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0.06</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0.19</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0.89</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0.3</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0.21</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1.0</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w:t>
            </w:r>
          </w:p>
        </w:tc>
      </w:tr>
      <w:tr w:rsidR="008A0693" w:rsidRPr="00856733" w:rsidTr="008A0693">
        <w:trPr>
          <w:trHeight w:val="267"/>
          <w:jc w:val="center"/>
        </w:trPr>
        <w:tc>
          <w:tcPr>
            <w:tcW w:w="1250"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S</w:t>
            </w:r>
          </w:p>
        </w:tc>
        <w:tc>
          <w:tcPr>
            <w:tcW w:w="824"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0.68</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1.29</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0.99</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0.67</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0.7</w:t>
            </w:r>
          </w:p>
        </w:tc>
        <w:tc>
          <w:tcPr>
            <w:tcW w:w="998"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0.85</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1.0</w:t>
            </w:r>
          </w:p>
        </w:tc>
        <w:tc>
          <w:tcPr>
            <w:tcW w:w="861" w:type="dxa"/>
            <w:shd w:val="clear" w:color="auto" w:fill="FFFFFF"/>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w:t>
            </w:r>
          </w:p>
        </w:tc>
      </w:tr>
    </w:tbl>
    <w:p w:rsidR="00873F4D" w:rsidRPr="00501E5E" w:rsidRDefault="00873F4D" w:rsidP="007448D2">
      <w:pPr>
        <w:pStyle w:val="TMSParagraphStyle"/>
        <w:spacing w:line="480" w:lineRule="auto"/>
        <w:rPr>
          <w:sz w:val="24"/>
          <w:szCs w:val="24"/>
        </w:rPr>
      </w:pPr>
    </w:p>
    <w:p w:rsidR="00873F4D" w:rsidRPr="00501E5E" w:rsidRDefault="00873F4D" w:rsidP="00082F6F">
      <w:pPr>
        <w:pStyle w:val="Lgende"/>
        <w:spacing w:after="120"/>
        <w:jc w:val="center"/>
        <w:rPr>
          <w:color w:val="FF0000"/>
          <w:szCs w:val="24"/>
        </w:rPr>
      </w:pPr>
      <w:bookmarkStart w:id="4" w:name="_Toc413919229"/>
      <w:bookmarkStart w:id="5" w:name="_Toc414526517"/>
      <w:bookmarkStart w:id="6" w:name="_Toc416111360"/>
      <w:r w:rsidRPr="00501E5E">
        <w:t xml:space="preserve">Table </w:t>
      </w:r>
      <w:r w:rsidR="008119DA">
        <w:t>2</w:t>
      </w:r>
      <w:r w:rsidRPr="00501E5E">
        <w:t xml:space="preserve"> </w:t>
      </w:r>
      <w:r w:rsidRPr="00501E5E">
        <w:rPr>
          <w:b w:val="0"/>
          <w:szCs w:val="24"/>
        </w:rPr>
        <w:t>Surface chemical compositions and impurities of coal tar pitches used</w:t>
      </w:r>
      <w:bookmarkEnd w:id="4"/>
      <w:bookmarkEnd w:id="5"/>
      <w:bookmarkEnd w:id="6"/>
    </w:p>
    <w:tbl>
      <w:tblPr>
        <w:tblW w:w="7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76"/>
        <w:gridCol w:w="876"/>
        <w:gridCol w:w="876"/>
        <w:gridCol w:w="876"/>
        <w:gridCol w:w="876"/>
        <w:gridCol w:w="876"/>
        <w:gridCol w:w="876"/>
      </w:tblGrid>
      <w:tr w:rsidR="008A0693" w:rsidRPr="00856733" w:rsidTr="008A0693">
        <w:trPr>
          <w:trHeight w:val="312"/>
          <w:tblHeader/>
          <w:jc w:val="center"/>
        </w:trPr>
        <w:tc>
          <w:tcPr>
            <w:tcW w:w="1163" w:type="dxa"/>
            <w:shd w:val="clear" w:color="auto" w:fill="auto"/>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Comp(%)</w:t>
            </w:r>
          </w:p>
        </w:tc>
        <w:tc>
          <w:tcPr>
            <w:tcW w:w="876" w:type="dxa"/>
            <w:vAlign w:val="center"/>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Pitch 1</w:t>
            </w:r>
          </w:p>
        </w:tc>
        <w:tc>
          <w:tcPr>
            <w:tcW w:w="876" w:type="dxa"/>
            <w:shd w:val="clear" w:color="auto" w:fill="auto"/>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Pitch 2</w:t>
            </w:r>
          </w:p>
        </w:tc>
        <w:tc>
          <w:tcPr>
            <w:tcW w:w="876" w:type="dxa"/>
            <w:shd w:val="clear" w:color="auto" w:fill="auto"/>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Pitch 3</w:t>
            </w:r>
          </w:p>
        </w:tc>
        <w:tc>
          <w:tcPr>
            <w:tcW w:w="876" w:type="dxa"/>
            <w:shd w:val="clear" w:color="auto" w:fill="auto"/>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Pitch 4</w:t>
            </w:r>
          </w:p>
        </w:tc>
        <w:tc>
          <w:tcPr>
            <w:tcW w:w="876" w:type="dxa"/>
            <w:vAlign w:val="center"/>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Pitch 5</w:t>
            </w:r>
          </w:p>
        </w:tc>
        <w:tc>
          <w:tcPr>
            <w:tcW w:w="876" w:type="dxa"/>
            <w:shd w:val="clear" w:color="auto" w:fill="auto"/>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Pitch 6</w:t>
            </w:r>
          </w:p>
        </w:tc>
        <w:tc>
          <w:tcPr>
            <w:tcW w:w="876" w:type="dxa"/>
            <w:shd w:val="clear" w:color="auto" w:fill="auto"/>
            <w:noWrap/>
            <w:vAlign w:val="center"/>
            <w:hideMark/>
          </w:tcPr>
          <w:p w:rsidR="008A0693" w:rsidRPr="00856733" w:rsidRDefault="008A0693" w:rsidP="008A0693">
            <w:pPr>
              <w:jc w:val="center"/>
              <w:rPr>
                <w:b/>
                <w:color w:val="000000" w:themeColor="text1"/>
                <w:sz w:val="20"/>
                <w:szCs w:val="20"/>
                <w:lang w:eastAsia="en-CA"/>
              </w:rPr>
            </w:pPr>
            <w:r w:rsidRPr="00856733">
              <w:rPr>
                <w:b/>
                <w:color w:val="000000" w:themeColor="text1"/>
                <w:sz w:val="20"/>
                <w:szCs w:val="20"/>
                <w:lang w:eastAsia="en-CA"/>
              </w:rPr>
              <w:t>Pitch 7</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b/>
                <w:bCs/>
                <w:color w:val="000000" w:themeColor="text1"/>
                <w:sz w:val="20"/>
                <w:szCs w:val="20"/>
                <w:lang w:eastAsia="en-CA"/>
              </w:rPr>
            </w:pPr>
            <w:r w:rsidRPr="00856733">
              <w:rPr>
                <w:b/>
                <w:bCs/>
                <w:color w:val="000000" w:themeColor="text1"/>
                <w:sz w:val="20"/>
                <w:szCs w:val="20"/>
                <w:lang w:eastAsia="en-CA"/>
              </w:rPr>
              <w:t>Supplier</w:t>
            </w:r>
            <w:r>
              <w:rPr>
                <w:b/>
                <w:bCs/>
                <w:color w:val="000000" w:themeColor="text1"/>
                <w:sz w:val="20"/>
                <w:szCs w:val="20"/>
                <w:lang w:eastAsia="en-CA"/>
              </w:rPr>
              <w:t xml:space="preserve"> </w:t>
            </w:r>
            <w:r w:rsidRPr="00856733">
              <w:rPr>
                <w:b/>
                <w:bCs/>
                <w:color w:val="000000" w:themeColor="text1"/>
                <w:sz w:val="20"/>
                <w:szCs w:val="20"/>
                <w:lang w:eastAsia="en-CA"/>
              </w:rPr>
              <w:t>(wt%)</w:t>
            </w:r>
          </w:p>
        </w:tc>
        <w:tc>
          <w:tcPr>
            <w:tcW w:w="876" w:type="dxa"/>
            <w:vAlign w:val="center"/>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c>
          <w:tcPr>
            <w:tcW w:w="876" w:type="dxa"/>
            <w:vAlign w:val="center"/>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Si</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0.0113</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0.0091</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0.0127</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0.0099</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0.0085</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0.0094</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0.0250</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V</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Na</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0.0105</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0.0108</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0.0111</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0.0108</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0.0094</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0.0130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0.0100</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Ca</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0.0044</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0.0029</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0.0028</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0.0028</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0.0037</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0.0027</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0.0096</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Fe</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0.0112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0.0122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0.0124</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0.0120</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0.0109</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0.0101</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0.0153</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Ni</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0.0000</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Pb</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0.0172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0.0134</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0.0126</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0.0157</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0.0141</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0.0176</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0.0147</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Zn</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0.0233</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0.0192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0.0183</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0.0200</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0.0191</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0.0202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0.0197</w:t>
            </w:r>
          </w:p>
        </w:tc>
      </w:tr>
      <w:tr w:rsidR="008A0693" w:rsidRPr="00856733" w:rsidTr="008A0693">
        <w:trPr>
          <w:trHeight w:val="312"/>
          <w:jc w:val="center"/>
        </w:trPr>
        <w:tc>
          <w:tcPr>
            <w:tcW w:w="1163" w:type="dxa"/>
            <w:shd w:val="clear" w:color="auto" w:fill="auto"/>
            <w:noWrap/>
            <w:vAlign w:val="center"/>
            <w:hideMark/>
          </w:tcPr>
          <w:p w:rsidR="008A0693" w:rsidRDefault="008A0693" w:rsidP="008A0693">
            <w:pPr>
              <w:jc w:val="center"/>
              <w:rPr>
                <w:b/>
                <w:bCs/>
                <w:color w:val="000000" w:themeColor="text1"/>
                <w:sz w:val="20"/>
                <w:szCs w:val="20"/>
                <w:lang w:eastAsia="en-CA"/>
              </w:rPr>
            </w:pPr>
            <w:r w:rsidRPr="00856733">
              <w:rPr>
                <w:b/>
                <w:bCs/>
                <w:color w:val="000000" w:themeColor="text1"/>
                <w:sz w:val="20"/>
                <w:szCs w:val="20"/>
                <w:lang w:eastAsia="en-CA"/>
              </w:rPr>
              <w:t>XPS</w:t>
            </w:r>
          </w:p>
          <w:p w:rsidR="008A0693" w:rsidRPr="00856733" w:rsidRDefault="008A0693" w:rsidP="008A0693">
            <w:pPr>
              <w:jc w:val="center"/>
              <w:rPr>
                <w:b/>
                <w:bCs/>
                <w:color w:val="000000" w:themeColor="text1"/>
                <w:sz w:val="20"/>
                <w:szCs w:val="20"/>
                <w:lang w:eastAsia="en-CA"/>
              </w:rPr>
            </w:pPr>
            <w:r w:rsidRPr="00856733">
              <w:rPr>
                <w:b/>
                <w:bCs/>
                <w:color w:val="000000" w:themeColor="text1"/>
                <w:sz w:val="20"/>
                <w:szCs w:val="20"/>
                <w:lang w:eastAsia="en-CA"/>
              </w:rPr>
              <w:t>(At%)</w:t>
            </w:r>
          </w:p>
        </w:tc>
        <w:tc>
          <w:tcPr>
            <w:tcW w:w="876" w:type="dxa"/>
            <w:vAlign w:val="center"/>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c>
          <w:tcPr>
            <w:tcW w:w="876" w:type="dxa"/>
            <w:vAlign w:val="center"/>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C</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98.52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93.02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96.78</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97.32</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97.12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98.73</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98.49</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O</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1.58</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3.95</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1.59</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1.44</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1.89</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0.19</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0.68</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N</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0.03</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3.2</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1.46</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1.19</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0.86</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0.95</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0.69</w:t>
            </w:r>
          </w:p>
        </w:tc>
      </w:tr>
      <w:tr w:rsidR="008A0693" w:rsidRPr="00856733" w:rsidTr="008A0693">
        <w:trPr>
          <w:trHeight w:val="312"/>
          <w:jc w:val="center"/>
        </w:trPr>
        <w:tc>
          <w:tcPr>
            <w:tcW w:w="1163"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S</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0.03</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0.26</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0.17</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0.06</w:t>
            </w:r>
          </w:p>
        </w:tc>
        <w:tc>
          <w:tcPr>
            <w:tcW w:w="876" w:type="dxa"/>
            <w:vAlign w:val="center"/>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0.13</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0.13</w:t>
            </w:r>
          </w:p>
        </w:tc>
        <w:tc>
          <w:tcPr>
            <w:tcW w:w="876" w:type="dxa"/>
            <w:shd w:val="clear" w:color="auto" w:fill="auto"/>
            <w:noWrap/>
            <w:vAlign w:val="center"/>
            <w:hideMark/>
          </w:tcPr>
          <w:p w:rsidR="008A0693" w:rsidRPr="00856733" w:rsidRDefault="008A0693" w:rsidP="008A0693">
            <w:pPr>
              <w:jc w:val="center"/>
              <w:rPr>
                <w:color w:val="000000" w:themeColor="text1"/>
                <w:sz w:val="20"/>
                <w:szCs w:val="20"/>
                <w:lang w:eastAsia="en-CA"/>
              </w:rPr>
            </w:pPr>
            <w:r w:rsidRPr="00856733">
              <w:rPr>
                <w:color w:val="000000" w:themeColor="text1"/>
                <w:sz w:val="20"/>
                <w:szCs w:val="20"/>
                <w:lang w:eastAsia="en-CA"/>
              </w:rPr>
              <w:t>0.14</w:t>
            </w:r>
          </w:p>
        </w:tc>
      </w:tr>
    </w:tbl>
    <w:p w:rsidR="00873F4D" w:rsidRDefault="00873F4D" w:rsidP="007448D2">
      <w:pPr>
        <w:spacing w:line="480" w:lineRule="auto"/>
        <w:rPr>
          <w:b/>
          <w:bCs/>
        </w:rPr>
      </w:pPr>
    </w:p>
    <w:p w:rsidR="00873F4D" w:rsidRDefault="00873F4D" w:rsidP="007448D2">
      <w:pPr>
        <w:spacing w:line="480" w:lineRule="auto"/>
        <w:rPr>
          <w:b/>
          <w:bCs/>
        </w:rPr>
      </w:pPr>
      <w:r>
        <w:rPr>
          <w:b/>
          <w:bCs/>
        </w:rPr>
        <w:t>2.2. Methodology</w:t>
      </w:r>
    </w:p>
    <w:p w:rsidR="003D792F" w:rsidRPr="003D792F" w:rsidRDefault="003D792F" w:rsidP="007448D2">
      <w:pPr>
        <w:spacing w:line="480" w:lineRule="auto"/>
        <w:rPr>
          <w:b/>
          <w:bCs/>
          <w:i/>
        </w:rPr>
      </w:pPr>
      <w:r w:rsidRPr="003D792F">
        <w:rPr>
          <w:b/>
          <w:bCs/>
          <w:i/>
        </w:rPr>
        <w:t>Contact angle test</w:t>
      </w:r>
    </w:p>
    <w:p w:rsidR="003329F8" w:rsidRPr="00BD04C0" w:rsidRDefault="003329F8" w:rsidP="00026A52">
      <w:pPr>
        <w:pStyle w:val="TMSParagraphStyle"/>
        <w:spacing w:line="480" w:lineRule="auto"/>
        <w:rPr>
          <w:sz w:val="24"/>
          <w:szCs w:val="24"/>
          <w:lang w:val="en-CA"/>
        </w:rPr>
      </w:pPr>
      <w:r w:rsidRPr="003329F8">
        <w:rPr>
          <w:sz w:val="24"/>
          <w:szCs w:val="24"/>
        </w:rPr>
        <w:t>The wettability of calcined coke by molten pitch drop can be characterized with the contact angle formed between the molten pitch drop and a coke bed.</w:t>
      </w:r>
      <w:r w:rsidR="00BD04C0">
        <w:rPr>
          <w:sz w:val="24"/>
          <w:szCs w:val="24"/>
        </w:rPr>
        <w:t xml:space="preserve"> </w:t>
      </w:r>
      <w:r w:rsidR="007D162C" w:rsidRPr="00026A52">
        <w:rPr>
          <w:sz w:val="24"/>
          <w:szCs w:val="24"/>
        </w:rPr>
        <w:t>The</w:t>
      </w:r>
      <w:r w:rsidRPr="00026A52">
        <w:rPr>
          <w:sz w:val="24"/>
          <w:szCs w:val="24"/>
        </w:rPr>
        <w:t xml:space="preserve"> contact angle</w:t>
      </w:r>
      <w:r w:rsidR="00026A52" w:rsidRPr="00026A52">
        <w:rPr>
          <w:sz w:val="24"/>
          <w:szCs w:val="24"/>
        </w:rPr>
        <w:t>s</w:t>
      </w:r>
      <w:r w:rsidRPr="00026A52">
        <w:rPr>
          <w:sz w:val="24"/>
          <w:szCs w:val="24"/>
        </w:rPr>
        <w:t xml:space="preserve"> were </w:t>
      </w:r>
      <w:r w:rsidR="007D162C" w:rsidRPr="00026A52">
        <w:rPr>
          <w:sz w:val="24"/>
          <w:szCs w:val="24"/>
        </w:rPr>
        <w:t>measured usin</w:t>
      </w:r>
      <w:r w:rsidR="00BD04C0">
        <w:rPr>
          <w:sz w:val="24"/>
          <w:szCs w:val="24"/>
        </w:rPr>
        <w:t>g</w:t>
      </w:r>
      <w:r w:rsidRPr="00026A52">
        <w:rPr>
          <w:sz w:val="24"/>
          <w:szCs w:val="24"/>
        </w:rPr>
        <w:t xml:space="preserve"> the sessile-drop </w:t>
      </w:r>
      <w:r w:rsidR="007D162C" w:rsidRPr="00026A52">
        <w:rPr>
          <w:sz w:val="24"/>
          <w:szCs w:val="24"/>
        </w:rPr>
        <w:t>method</w:t>
      </w:r>
      <w:r w:rsidRPr="00026A52">
        <w:rPr>
          <w:sz w:val="24"/>
          <w:szCs w:val="24"/>
        </w:rPr>
        <w:t xml:space="preserve">. In </w:t>
      </w:r>
      <w:r w:rsidR="007D162C" w:rsidRPr="00026A52">
        <w:rPr>
          <w:sz w:val="24"/>
          <w:szCs w:val="24"/>
        </w:rPr>
        <w:t xml:space="preserve">this </w:t>
      </w:r>
      <w:r w:rsidRPr="00026A52">
        <w:rPr>
          <w:sz w:val="24"/>
          <w:szCs w:val="24"/>
        </w:rPr>
        <w:t xml:space="preserve">method, a drop of liquid pitch is </w:t>
      </w:r>
      <w:r w:rsidR="007D162C" w:rsidRPr="00026A52">
        <w:rPr>
          <w:sz w:val="24"/>
          <w:szCs w:val="24"/>
        </w:rPr>
        <w:t xml:space="preserve">placed </w:t>
      </w:r>
      <w:r w:rsidRPr="00026A52">
        <w:rPr>
          <w:sz w:val="24"/>
          <w:szCs w:val="24"/>
        </w:rPr>
        <w:t xml:space="preserve">on </w:t>
      </w:r>
      <w:r w:rsidR="00026A52" w:rsidRPr="00026A52">
        <w:rPr>
          <w:sz w:val="24"/>
          <w:szCs w:val="24"/>
        </w:rPr>
        <w:t>a</w:t>
      </w:r>
      <w:r w:rsidRPr="00026A52">
        <w:rPr>
          <w:sz w:val="24"/>
          <w:szCs w:val="24"/>
        </w:rPr>
        <w:t xml:space="preserve"> bed of </w:t>
      </w:r>
      <w:r w:rsidR="00026A52" w:rsidRPr="00026A52">
        <w:rPr>
          <w:sz w:val="24"/>
          <w:szCs w:val="24"/>
        </w:rPr>
        <w:t xml:space="preserve">fine coke particles </w:t>
      </w:r>
      <w:r w:rsidRPr="00026A52">
        <w:rPr>
          <w:sz w:val="24"/>
          <w:szCs w:val="24"/>
        </w:rPr>
        <w:t xml:space="preserve">at 170°C. The dynamic contact angle is measured from the </w:t>
      </w:r>
      <w:r w:rsidR="00026A52">
        <w:rPr>
          <w:sz w:val="24"/>
          <w:szCs w:val="24"/>
        </w:rPr>
        <w:t xml:space="preserve">video </w:t>
      </w:r>
      <w:r w:rsidRPr="00026A52">
        <w:rPr>
          <w:sz w:val="24"/>
          <w:szCs w:val="24"/>
        </w:rPr>
        <w:t>image</w:t>
      </w:r>
      <w:r w:rsidR="00026A52">
        <w:rPr>
          <w:sz w:val="24"/>
          <w:szCs w:val="24"/>
        </w:rPr>
        <w:t>s</w:t>
      </w:r>
      <w:r w:rsidRPr="00026A52">
        <w:rPr>
          <w:sz w:val="24"/>
          <w:szCs w:val="24"/>
        </w:rPr>
        <w:t xml:space="preserve"> using FTA 32 software</w:t>
      </w:r>
      <w:r w:rsidR="003D792F" w:rsidRPr="00026A52">
        <w:rPr>
          <w:sz w:val="24"/>
          <w:szCs w:val="24"/>
        </w:rPr>
        <w:t xml:space="preserve"> </w:t>
      </w:r>
      <w:r w:rsidR="003D792F" w:rsidRPr="00026A52">
        <w:rPr>
          <w:sz w:val="24"/>
          <w:szCs w:val="24"/>
        </w:rPr>
        <w:fldChar w:fldCharType="begin">
          <w:fldData xml:space="preserve">PEVuZE5vdGU+PENpdGU+PEF1dGhvcj5MYWhheWU8L0F1dGhvcj48WWVhcj4xOTg1PC9ZZWFyPjxS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</w:fldData>
        </w:fldChar>
      </w:r>
      <w:r w:rsidR="003D792F" w:rsidRPr="00026A52">
        <w:rPr>
          <w:sz w:val="24"/>
          <w:szCs w:val="24"/>
        </w:rPr>
        <w:instrText xml:space="preserve"> ADDIN EN.CITE </w:instrText>
      </w:r>
      <w:r w:rsidR="003D792F" w:rsidRPr="00026A52">
        <w:rPr>
          <w:sz w:val="24"/>
          <w:szCs w:val="24"/>
        </w:rPr>
        <w:fldChar w:fldCharType="begin">
          <w:fldData xml:space="preserve">PEVuZE5vdGU+PENpdGU+PEF1dGhvcj5MYWhheWU8L0F1dGhvcj48WWVhcj4xOTg1PC9ZZWFyPjxS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</w:fldData>
        </w:fldChar>
      </w:r>
      <w:r w:rsidR="003D792F" w:rsidRPr="00026A52">
        <w:rPr>
          <w:sz w:val="24"/>
          <w:szCs w:val="24"/>
        </w:rPr>
        <w:instrText xml:space="preserve"> ADDIN EN.CITE.DATA </w:instrText>
      </w:r>
      <w:r w:rsidR="003D792F" w:rsidRPr="00026A52">
        <w:rPr>
          <w:sz w:val="24"/>
          <w:szCs w:val="24"/>
        </w:rPr>
      </w:r>
      <w:r w:rsidR="003D792F" w:rsidRPr="00026A52">
        <w:rPr>
          <w:sz w:val="24"/>
          <w:szCs w:val="24"/>
        </w:rPr>
        <w:fldChar w:fldCharType="end"/>
      </w:r>
      <w:r w:rsidR="003D792F" w:rsidRPr="00026A52">
        <w:rPr>
          <w:sz w:val="24"/>
          <w:szCs w:val="24"/>
        </w:rPr>
      </w:r>
      <w:r w:rsidR="003D792F" w:rsidRPr="00026A52">
        <w:rPr>
          <w:sz w:val="24"/>
          <w:szCs w:val="24"/>
        </w:rPr>
        <w:fldChar w:fldCharType="separate"/>
      </w:r>
      <w:r w:rsidR="003D792F" w:rsidRPr="00026A52">
        <w:rPr>
          <w:sz w:val="24"/>
          <w:szCs w:val="24"/>
        </w:rPr>
        <w:t>[1, 25-29]</w:t>
      </w:r>
      <w:r w:rsidR="003D792F" w:rsidRPr="00026A52">
        <w:rPr>
          <w:sz w:val="24"/>
          <w:szCs w:val="24"/>
        </w:rPr>
        <w:fldChar w:fldCharType="end"/>
      </w:r>
      <w:r w:rsidRPr="00026A52">
        <w:rPr>
          <w:sz w:val="24"/>
          <w:szCs w:val="24"/>
        </w:rPr>
        <w:t>. Inert nitrogen atmosphere is maintained during the experiment.</w:t>
      </w:r>
      <w:r w:rsidR="00BD04C0">
        <w:rPr>
          <w:sz w:val="24"/>
          <w:szCs w:val="24"/>
        </w:rPr>
        <w:t xml:space="preserve"> Contact </w:t>
      </w:r>
      <w:r w:rsidR="00BD04C0">
        <w:rPr>
          <w:sz w:val="24"/>
          <w:szCs w:val="24"/>
        </w:rPr>
        <w:lastRenderedPageBreak/>
        <w:t>angle smaller than 90</w:t>
      </w:r>
      <w:r w:rsidR="00BD04C0">
        <w:rPr>
          <w:sz w:val="24"/>
          <w:szCs w:val="24"/>
        </w:rPr>
        <w:sym w:font="Symbol" w:char="F0B0"/>
      </w:r>
      <w:r w:rsidR="00BD04C0">
        <w:rPr>
          <w:sz w:val="24"/>
          <w:szCs w:val="24"/>
        </w:rPr>
        <w:t xml:space="preserve"> indicates that the solid is wettable by the liquid. The lower the contact angle is, better the wettability is. </w:t>
      </w:r>
      <w:r w:rsidR="00026A52" w:rsidRPr="00026A52">
        <w:rPr>
          <w:sz w:val="24"/>
          <w:szCs w:val="24"/>
        </w:rPr>
        <w:t xml:space="preserve"> The details of the experimental system and the measurement method can be found elsewhere</w:t>
      </w:r>
      <w:r w:rsidR="002D0EE2">
        <w:rPr>
          <w:sz w:val="24"/>
          <w:szCs w:val="24"/>
        </w:rPr>
        <w:t xml:space="preserve"> </w:t>
      </w:r>
      <w:r w:rsidR="002D0EE2">
        <w:rPr>
          <w:sz w:val="24"/>
          <w:szCs w:val="24"/>
        </w:rPr>
        <w:fldChar w:fldCharType="begin"/>
      </w:r>
      <w:r w:rsidR="002D0EE2">
        <w:rPr>
          <w:sz w:val="24"/>
          <w:szCs w:val="24"/>
        </w:rPr>
        <w:instrText xml:space="preserve"> ADDIN EN.CITE &lt;EndNote&gt;&lt;Cite&gt;&lt;Author&gt;Sarkar&lt;/Author&gt;&lt;Year&gt;2015&lt;/Year&gt;&lt;RecNum&gt;368&lt;/RecNum&gt;&lt;DisplayText&gt;[30]&lt;/DisplayText&gt;&lt;record&gt;&lt;rec-number&gt;368&lt;/rec-number&gt;&lt;foreign-keys&gt;&lt;key app="EN" db-id="re5p5x50xf59pge5xda5sxxqd2v25s0x0dfr" timestamp="1455850933"&gt;368&lt;/key&gt;&lt;/foreign-keys&gt;&lt;ref-type name="Thesis"&gt;32&lt;/ref-type&gt;&lt;contributors&gt;&lt;authors&gt;&lt;author&gt;Sarkar, A&lt;/author&gt;&lt;/authors&gt;&lt;/contributors&gt;&lt;titles&gt;&lt;title&gt;Effect of coke properties on anode properties&lt;/title&gt;&lt;secondary-title&gt;Applied Science&lt;/secondary-title&gt;&lt;/titles&gt;&lt;pages&gt;1-313&lt;/pages&gt;&lt;volume&gt;PhD&lt;/volume&gt;&lt;dates&gt;&lt;year&gt;2015&lt;/year&gt;&lt;/dates&gt;&lt;pub-location&gt;Chicoutimi, Canada&lt;/pub-location&gt;&lt;publisher&gt;University of Quebec at Chicoutimi&lt;/publisher&gt;&lt;urls&gt;&lt;/urls&gt;&lt;/record&gt;&lt;/Cite&gt;&lt;/EndNote&gt;</w:instrText>
      </w:r>
      <w:r w:rsidR="002D0EE2">
        <w:rPr>
          <w:sz w:val="24"/>
          <w:szCs w:val="24"/>
        </w:rPr>
        <w:fldChar w:fldCharType="separate"/>
      </w:r>
      <w:r w:rsidR="002D0EE2">
        <w:rPr>
          <w:noProof/>
          <w:sz w:val="24"/>
          <w:szCs w:val="24"/>
        </w:rPr>
        <w:t>[30]</w:t>
      </w:r>
      <w:r w:rsidR="002D0EE2">
        <w:rPr>
          <w:sz w:val="24"/>
          <w:szCs w:val="24"/>
        </w:rPr>
        <w:fldChar w:fldCharType="end"/>
      </w:r>
      <w:r w:rsidR="00026A52" w:rsidRPr="00026A52">
        <w:rPr>
          <w:sz w:val="24"/>
          <w:szCs w:val="24"/>
        </w:rPr>
        <w:t>.</w:t>
      </w:r>
    </w:p>
    <w:p w:rsidR="003329F8" w:rsidRPr="003D792F" w:rsidRDefault="003D792F" w:rsidP="007448D2">
      <w:pPr>
        <w:spacing w:line="480" w:lineRule="auto"/>
        <w:rPr>
          <w:b/>
          <w:bCs/>
          <w:i/>
        </w:rPr>
      </w:pPr>
      <w:r w:rsidRPr="003D792F">
        <w:rPr>
          <w:b/>
          <w:bCs/>
          <w:i/>
        </w:rPr>
        <w:t>Artificial neural network</w:t>
      </w:r>
      <w:r>
        <w:rPr>
          <w:b/>
          <w:bCs/>
          <w:i/>
        </w:rPr>
        <w:t xml:space="preserve"> analysis</w:t>
      </w:r>
    </w:p>
    <w:p w:rsidR="008A0693" w:rsidRPr="00856733" w:rsidRDefault="008A0693" w:rsidP="008A0693">
      <w:pPr>
        <w:pStyle w:val="NormalWeb"/>
        <w:spacing w:before="0" w:beforeAutospacing="0" w:after="120" w:afterAutospacing="0" w:line="480" w:lineRule="auto"/>
        <w:jc w:val="both"/>
        <w:rPr>
          <w:color w:val="000000" w:themeColor="text1"/>
          <w:lang w:val="en-US"/>
        </w:rPr>
      </w:pPr>
      <w:r w:rsidRPr="00856733">
        <w:rPr>
          <w:color w:val="000000" w:themeColor="text1"/>
          <w:lang w:val="en-US"/>
        </w:rPr>
        <w:t xml:space="preserve">Analytical mathematical tools are often used to predict values of dependent parameters if there is an existing mathematical relationship between the dependent and the independent parameters. Artificial neural network is an important tool in predicting </w:t>
      </w:r>
      <w:r>
        <w:rPr>
          <w:color w:val="000000" w:themeColor="text1"/>
          <w:lang w:val="en-US"/>
        </w:rPr>
        <w:t xml:space="preserve">the </w:t>
      </w:r>
      <w:r w:rsidRPr="00856733">
        <w:rPr>
          <w:color w:val="000000" w:themeColor="text1"/>
          <w:lang w:val="en-US"/>
        </w:rPr>
        <w:t xml:space="preserve">values of dependent parameters where no mathematical model is available </w:t>
      </w:r>
      <w:r w:rsidRPr="00856733">
        <w:rPr>
          <w:color w:val="000000" w:themeColor="text1"/>
          <w:lang w:val="en-US"/>
        </w:rPr>
        <w:fldChar w:fldCharType="begin"/>
      </w:r>
      <w:r w:rsidR="00E04DF2">
        <w:rPr>
          <w:color w:val="000000" w:themeColor="text1"/>
          <w:lang w:val="en-US"/>
        </w:rPr>
        <w:instrText xml:space="preserve"> ADDIN EN.CITE &lt;EndNote&gt;&lt;Cite&gt;&lt;Author&gt;Parthiban&lt;/Author&gt;&lt;Year&gt;2007&lt;/Year&gt;&lt;RecNum&gt;302&lt;/RecNum&gt;&lt;DisplayText&gt;[7]&lt;/DisplayText&gt;&lt;record&gt;&lt;rec-number&gt;302&lt;/rec-number&gt;&lt;foreign-keys&gt;&lt;key app="EN" db-id="re5p5x50xf59pge5xda5sxxqd2v25s0x0dfr" timestamp="1424728224"&gt;302&lt;/key&gt;&lt;/foreign-keys&gt;&lt;ref-type name="Journal Article"&gt;17&lt;/ref-type&gt;&lt;contributors&gt;&lt;authors&gt;&lt;author&gt;Parthiban, T.,Ravi, R.,Kalaiselvi, N.&lt;/author&gt;&lt;/authors&gt;&lt;/contributors&gt;&lt;titles&gt;&lt;title&gt;Exploration of artificial neural network [ANN] to predict the electrochemical characteristics of lithium-ion cells&lt;/title&gt;&lt;secondary-title&gt;Electrochimica Acta&lt;/secondary-title&gt;&lt;/titles&gt;&lt;periodical&gt;&lt;full-title&gt;Electrochimica Acta&lt;/full-title&gt;&lt;/periodical&gt;&lt;pages&gt;1877-1882&lt;/pages&gt;&lt;volume&gt;53&lt;/volume&gt;&lt;number&gt;4&lt;/number&gt;&lt;keywords&gt;&lt;keyword&gt;Artificial neural network&lt;/keyword&gt;&lt;keyword&gt;Back propagation&lt;/keyword&gt;&lt;keyword&gt;Lithium-ion cells&lt;/keyword&gt;&lt;keyword&gt;CoO anodes&lt;/keyword&gt;&lt;keyword&gt;Charge–discharge cycle&lt;/keyword&gt;&lt;/keywords&gt;&lt;dates&gt;&lt;year&gt;2007&lt;/year&gt;&lt;pub-dates&gt;&lt;date&gt;12/31/&lt;/date&gt;&lt;/pub-dates&gt;&lt;/dates&gt;&lt;isbn&gt;0013-4686&lt;/isbn&gt;&lt;urls&gt;&lt;related-urls&gt;&lt;url&gt;http://www.sciencedirect.com/science/article/pii/S001346860701047X&lt;/url&gt;&lt;/related-urls&gt;&lt;/urls&gt;&lt;electronic-resource-num&gt;http://dx.doi.org/10.1016/j.electacta.2007.08.049&lt;/electronic-resource-num&gt;&lt;/record&gt;&lt;/Cite&gt;&lt;/EndNote&gt;</w:instrText>
      </w:r>
      <w:r w:rsidRPr="00856733">
        <w:rPr>
          <w:color w:val="000000" w:themeColor="text1"/>
          <w:lang w:val="en-US"/>
        </w:rPr>
        <w:fldChar w:fldCharType="separate"/>
      </w:r>
      <w:r w:rsidR="00E04DF2">
        <w:rPr>
          <w:noProof/>
          <w:color w:val="000000" w:themeColor="text1"/>
          <w:lang w:val="en-US"/>
        </w:rPr>
        <w:t>[7]</w:t>
      </w:r>
      <w:r w:rsidRPr="00856733">
        <w:rPr>
          <w:color w:val="000000" w:themeColor="text1"/>
          <w:lang w:val="en-US"/>
        </w:rPr>
        <w:fldChar w:fldCharType="end"/>
      </w:r>
      <w:r w:rsidRPr="00856733">
        <w:rPr>
          <w:color w:val="000000" w:themeColor="text1"/>
          <w:lang w:val="en-US"/>
        </w:rPr>
        <w:t xml:space="preserve"> or even though some mathematical relationship is available</w:t>
      </w:r>
      <w:r>
        <w:rPr>
          <w:color w:val="000000" w:themeColor="text1"/>
          <w:lang w:val="en-US"/>
        </w:rPr>
        <w:t>,</w:t>
      </w:r>
      <w:r w:rsidRPr="00856733">
        <w:rPr>
          <w:color w:val="000000" w:themeColor="text1"/>
          <w:lang w:val="en-US"/>
        </w:rPr>
        <w:t xml:space="preserve"> it is hard to find numerical parameters </w:t>
      </w:r>
      <w:r w:rsidRPr="00856733">
        <w:rPr>
          <w:color w:val="000000" w:themeColor="text1"/>
          <w:lang w:val="en-US"/>
        </w:rPr>
        <w:fldChar w:fldCharType="begin"/>
      </w:r>
      <w:r w:rsidR="002D0EE2">
        <w:rPr>
          <w:color w:val="000000" w:themeColor="text1"/>
          <w:lang w:val="en-US"/>
        </w:rPr>
        <w:instrText xml:space="preserve"> ADDIN EN.CITE &lt;EndNote&gt;&lt;Cite&gt;&lt;Author&gt;Milewski&lt;/Author&gt;&lt;Year&gt;2009&lt;/Year&gt;&lt;RecNum&gt;337&lt;/RecNum&gt;&lt;DisplayText&gt;[31]&lt;/DisplayText&gt;&lt;record&gt;&lt;rec-number&gt;337&lt;/rec-number&gt;&lt;foreign-keys&gt;&lt;key app="EN" db-id="re5p5x50xf59pge5xda5sxxqd2v25s0x0dfr" timestamp="1431375411"&gt;337&lt;/key&gt;&lt;/foreign-keys&gt;&lt;ref-type name="Journal Article"&gt;17&lt;/ref-type&gt;&lt;contributors&gt;&lt;authors&gt;&lt;author&gt;Milewski, J.,Świrski, K.&lt;/author&gt;&lt;/authors&gt;&lt;/contributors&gt;&lt;titles&gt;&lt;title&gt;Modelling the SOFC behaviours by artificial neural network&lt;/title&gt;&lt;secondary-title&gt;International Journal of Hydrogen Energy&lt;/secondary-title&gt;&lt;/titles&gt;&lt;periodical&gt;&lt;full-title&gt;International Journal of Hydrogen Energy&lt;/full-title&gt;&lt;/periodical&gt;&lt;pages&gt;5546-5553&lt;/pages&gt;&lt;volume&gt;34&lt;/volume&gt;&lt;number&gt;13&lt;/number&gt;&lt;dates&gt;&lt;year&gt;2009&lt;/year&gt;&lt;/dates&gt;&lt;urls&gt;&lt;related-urls&gt;&lt;url&gt;http://www.scopus.com/inward/record.url?eid=2-s2.0-67649599124&amp;amp;partnerID=40&amp;amp;md5=85fd7b0a16bd440f88879a6545bb5a20&lt;/url&gt;&lt;/related-urls&gt;&lt;/urls&gt;&lt;electronic-resource-num&gt;10.1016/j.ijhydene.2009.04.068&lt;/electronic-resource-num&gt;&lt;remote-database-name&gt;Scopus&lt;/remote-database-name&gt;&lt;/record&gt;&lt;/Cite&gt;&lt;/EndNote&gt;</w:instrText>
      </w:r>
      <w:r w:rsidRPr="00856733">
        <w:rPr>
          <w:color w:val="000000" w:themeColor="text1"/>
          <w:lang w:val="en-US"/>
        </w:rPr>
        <w:fldChar w:fldCharType="separate"/>
      </w:r>
      <w:r w:rsidR="002D0EE2">
        <w:rPr>
          <w:noProof/>
          <w:color w:val="000000" w:themeColor="text1"/>
          <w:lang w:val="en-US"/>
        </w:rPr>
        <w:t>[31]</w:t>
      </w:r>
      <w:r w:rsidRPr="00856733">
        <w:rPr>
          <w:color w:val="000000" w:themeColor="text1"/>
          <w:lang w:val="en-US"/>
        </w:rPr>
        <w:fldChar w:fldCharType="end"/>
      </w:r>
      <w:r>
        <w:rPr>
          <w:color w:val="000000" w:themeColor="text1"/>
          <w:lang w:val="en-US"/>
        </w:rPr>
        <w:t>.</w:t>
      </w:r>
      <w:r w:rsidRPr="00856733">
        <w:rPr>
          <w:color w:val="000000" w:themeColor="text1"/>
          <w:lang w:val="en-US"/>
        </w:rPr>
        <w:t xml:space="preserve"> </w:t>
      </w:r>
    </w:p>
    <w:p w:rsidR="008A0693" w:rsidRPr="00856733" w:rsidRDefault="008A0693" w:rsidP="008A0693">
      <w:pPr>
        <w:spacing w:after="120" w:line="480" w:lineRule="auto"/>
        <w:jc w:val="both"/>
        <w:rPr>
          <w:color w:val="000000" w:themeColor="text1"/>
          <w:lang w:val="en-US"/>
        </w:rPr>
      </w:pPr>
      <w:r w:rsidRPr="00856733">
        <w:rPr>
          <w:color w:val="000000" w:themeColor="text1"/>
          <w:lang w:val="en-US"/>
        </w:rPr>
        <w:t xml:space="preserve">Neural networks are inspired by biological nervous systems </w:t>
      </w:r>
      <w:r w:rsidRPr="00856733">
        <w:rPr>
          <w:color w:val="000000" w:themeColor="text1"/>
          <w:lang w:val="en-US"/>
        </w:rPr>
        <w:fldChar w:fldCharType="begin"/>
      </w:r>
      <w:r w:rsidR="002D0EE2">
        <w:rPr>
          <w:color w:val="000000" w:themeColor="text1"/>
          <w:lang w:val="en-US"/>
        </w:rPr>
        <w:instrText xml:space="preserve"> ADDIN EN.CITE &lt;EndNote&gt;&lt;Cite&gt;&lt;Author&gt;Madic&lt;/Author&gt;&lt;Year&gt;2010&lt;/Year&gt;&lt;RecNum&gt;338&lt;/RecNum&gt;&lt;DisplayText&gt;[32]&lt;/DisplayText&gt;&lt;record&gt;&lt;rec-number&gt;338&lt;/rec-number&gt;&lt;foreign-keys&gt;&lt;key app="EN" db-id="re5p5x50xf59pge5xda5sxxqd2v25s0x0dfr" timestamp="1431375919"&gt;338&lt;/key&gt;&lt;/foreign-keys&gt;&lt;ref-type name="Journal Article"&gt;17&lt;/ref-type&gt;&lt;contributors&gt;&lt;authors&gt;&lt;author&gt;&lt;style face="normal" font="default" size="100%"&gt;Madic, M.J., Marinkovi&lt;/style&gt;&lt;style face="normal" font="default" charset="238" size="100%"&gt;ć&lt;/style&gt;&lt;style face="normal" font="default" size="100%"&gt;,&lt;/style&gt;&lt;style face="normal" font="default" charset="238" size="100%"&gt; V.J.&lt;/style&gt;&lt;/author&gt;&lt;/authors&gt;&lt;/contributors&gt;&lt;titles&gt;&lt;title&gt;Assessing the sensitivity of the artificial neural network to experimental noise: a case study&lt;/title&gt;&lt;secondary-title&gt;FME Transactions&lt;/secondary-title&gt;&lt;/titles&gt;&lt;periodical&gt;&lt;full-title&gt;FME Transactions&lt;/full-title&gt;&lt;/periodical&gt;&lt;pages&gt;189-195 &lt;/pages&gt;&lt;volume&gt;38&lt;/volume&gt;&lt;dates&gt;&lt;year&gt;2010&lt;/year&gt;&lt;/dates&gt;&lt;urls&gt;&lt;/urls&gt;&lt;/record&gt;&lt;/Cite&gt;&lt;/EndNote&gt;</w:instrText>
      </w:r>
      <w:r w:rsidRPr="00856733">
        <w:rPr>
          <w:color w:val="000000" w:themeColor="text1"/>
          <w:lang w:val="en-US"/>
        </w:rPr>
        <w:fldChar w:fldCharType="separate"/>
      </w:r>
      <w:r w:rsidR="002D0EE2">
        <w:rPr>
          <w:noProof/>
          <w:color w:val="000000" w:themeColor="text1"/>
          <w:lang w:val="en-US"/>
        </w:rPr>
        <w:t>[32]</w:t>
      </w:r>
      <w:r w:rsidRPr="00856733">
        <w:rPr>
          <w:color w:val="000000" w:themeColor="text1"/>
          <w:lang w:val="en-US"/>
        </w:rPr>
        <w:fldChar w:fldCharType="end"/>
      </w:r>
      <w:r w:rsidRPr="00856733">
        <w:rPr>
          <w:color w:val="000000" w:themeColor="text1"/>
          <w:lang w:val="en-US"/>
        </w:rPr>
        <w:t>. They are used as a mathematical tool</w:t>
      </w:r>
      <w:r w:rsidR="00C872AB">
        <w:rPr>
          <w:color w:val="000000" w:themeColor="text1"/>
          <w:lang w:val="en-US"/>
        </w:rPr>
        <w:t xml:space="preserve"> </w:t>
      </w:r>
      <w:r>
        <w:rPr>
          <w:color w:val="000000" w:themeColor="text1"/>
          <w:lang w:val="en-US"/>
        </w:rPr>
        <w:t>t</w:t>
      </w:r>
      <w:r w:rsidRPr="00856733">
        <w:rPr>
          <w:color w:val="000000" w:themeColor="text1"/>
          <w:lang w:val="en-US"/>
        </w:rPr>
        <w:t>o find patterns and classify data</w:t>
      </w:r>
      <w:r>
        <w:rPr>
          <w:color w:val="000000" w:themeColor="text1"/>
          <w:lang w:val="en-US"/>
        </w:rPr>
        <w:t>,</w:t>
      </w:r>
      <w:r w:rsidRPr="00856733">
        <w:rPr>
          <w:color w:val="000000" w:themeColor="text1"/>
          <w:lang w:val="en-US"/>
        </w:rPr>
        <w:t xml:space="preserve"> </w:t>
      </w:r>
      <w:r>
        <w:rPr>
          <w:color w:val="000000" w:themeColor="text1"/>
          <w:lang w:val="en-US"/>
        </w:rPr>
        <w:t>t</w:t>
      </w:r>
      <w:r w:rsidRPr="00856733">
        <w:rPr>
          <w:color w:val="000000" w:themeColor="text1"/>
          <w:lang w:val="en-US"/>
        </w:rPr>
        <w:t>o express output parameter as a function of a number of input parameters</w:t>
      </w:r>
      <w:r>
        <w:rPr>
          <w:color w:val="000000" w:themeColor="text1"/>
          <w:lang w:val="en-US"/>
        </w:rPr>
        <w:t xml:space="preserve">, </w:t>
      </w:r>
      <w:r w:rsidR="00F93242">
        <w:rPr>
          <w:color w:val="000000" w:themeColor="text1"/>
          <w:lang w:val="en-US"/>
        </w:rPr>
        <w:t>and</w:t>
      </w:r>
      <w:r w:rsidR="00F93242" w:rsidRPr="00856733">
        <w:rPr>
          <w:color w:val="000000" w:themeColor="text1"/>
          <w:lang w:val="en-US"/>
        </w:rPr>
        <w:t xml:space="preserve"> to</w:t>
      </w:r>
      <w:r w:rsidRPr="00856733">
        <w:rPr>
          <w:color w:val="000000" w:themeColor="text1"/>
          <w:lang w:val="en-US"/>
        </w:rPr>
        <w:t xml:space="preserve"> predict the value of an output parameter for a set of input parameters.</w:t>
      </w:r>
    </w:p>
    <w:p w:rsidR="008A0693" w:rsidRPr="00856733" w:rsidRDefault="008A0693" w:rsidP="008A0693">
      <w:pPr>
        <w:spacing w:after="200" w:line="480" w:lineRule="auto"/>
        <w:jc w:val="both"/>
        <w:rPr>
          <w:color w:val="000000" w:themeColor="text1"/>
          <w:lang w:val="en-US"/>
        </w:rPr>
      </w:pPr>
      <w:r w:rsidRPr="00856733">
        <w:rPr>
          <w:color w:val="000000" w:themeColor="text1"/>
          <w:lang w:val="en-US"/>
        </w:rPr>
        <w:t xml:space="preserve">It basically contains different interconnected layers such as input layer, hidden layers and the output layer. The input variables are connected to the input layer, the output layer is connected to the output variable and the hidden layers </w:t>
      </w:r>
      <w:r w:rsidR="00C872AB">
        <w:rPr>
          <w:color w:val="000000" w:themeColor="text1"/>
          <w:lang w:val="en-US"/>
        </w:rPr>
        <w:t>are</w:t>
      </w:r>
      <w:r w:rsidR="00C872AB" w:rsidRPr="00856733">
        <w:rPr>
          <w:color w:val="000000" w:themeColor="text1"/>
          <w:lang w:val="en-US"/>
        </w:rPr>
        <w:t xml:space="preserve"> </w:t>
      </w:r>
      <w:r w:rsidRPr="00856733">
        <w:rPr>
          <w:color w:val="000000" w:themeColor="text1"/>
          <w:lang w:val="en-US"/>
        </w:rPr>
        <w:t xml:space="preserve">in between the input and the output layers. There may be one or more hidden layers and the connections between the hidden layers may be in series, in parallel or </w:t>
      </w:r>
      <w:r w:rsidR="00C872AB">
        <w:rPr>
          <w:color w:val="000000" w:themeColor="text1"/>
          <w:lang w:val="en-US"/>
        </w:rPr>
        <w:t>their</w:t>
      </w:r>
      <w:r w:rsidRPr="00856733">
        <w:rPr>
          <w:color w:val="000000" w:themeColor="text1"/>
          <w:lang w:val="en-US"/>
        </w:rPr>
        <w:t xml:space="preserve"> combination. </w:t>
      </w:r>
    </w:p>
    <w:p w:rsidR="008A0693" w:rsidRPr="00856733" w:rsidRDefault="008A0693" w:rsidP="008A0693">
      <w:pPr>
        <w:spacing w:after="120" w:line="480" w:lineRule="auto"/>
        <w:jc w:val="both"/>
        <w:rPr>
          <w:color w:val="000000" w:themeColor="text1"/>
          <w:lang w:val="en-US"/>
        </w:rPr>
      </w:pPr>
      <w:r w:rsidRPr="00856733">
        <w:rPr>
          <w:color w:val="000000" w:themeColor="text1"/>
          <w:lang w:val="en-US"/>
        </w:rPr>
        <w:t xml:space="preserve">The steps involved in </w:t>
      </w:r>
      <w:r>
        <w:rPr>
          <w:color w:val="000000" w:themeColor="text1"/>
          <w:lang w:val="en-US"/>
        </w:rPr>
        <w:t xml:space="preserve">the </w:t>
      </w:r>
      <w:r w:rsidRPr="00856733">
        <w:rPr>
          <w:color w:val="000000" w:themeColor="text1"/>
          <w:lang w:val="en-US"/>
        </w:rPr>
        <w:t xml:space="preserve">development of an artificial neural network </w:t>
      </w:r>
      <w:r>
        <w:rPr>
          <w:color w:val="000000" w:themeColor="text1"/>
          <w:lang w:val="en-US"/>
        </w:rPr>
        <w:t xml:space="preserve">model </w:t>
      </w:r>
      <w:r w:rsidRPr="00856733">
        <w:rPr>
          <w:color w:val="000000" w:themeColor="text1"/>
          <w:lang w:val="en-US"/>
        </w:rPr>
        <w:t xml:space="preserve">are: </w:t>
      </w:r>
    </w:p>
    <w:p w:rsidR="008A0693" w:rsidRPr="00856733" w:rsidRDefault="008A0693" w:rsidP="008A0693">
      <w:pPr>
        <w:spacing w:line="480" w:lineRule="auto"/>
        <w:ind w:left="284"/>
        <w:jc w:val="both"/>
        <w:rPr>
          <w:color w:val="000000" w:themeColor="text1"/>
          <w:lang w:val="en-US"/>
        </w:rPr>
      </w:pPr>
      <w:r w:rsidRPr="00856733">
        <w:rPr>
          <w:color w:val="000000" w:themeColor="text1"/>
          <w:lang w:val="en-US"/>
        </w:rPr>
        <w:t xml:space="preserve">1) </w:t>
      </w:r>
      <w:r w:rsidR="00461E43" w:rsidRPr="00856733">
        <w:rPr>
          <w:color w:val="000000" w:themeColor="text1"/>
          <w:lang w:val="en-US"/>
        </w:rPr>
        <w:t>Modeling</w:t>
      </w:r>
      <w:r w:rsidRPr="00856733">
        <w:rPr>
          <w:color w:val="000000" w:themeColor="text1"/>
          <w:lang w:val="en-US"/>
        </w:rPr>
        <w:t xml:space="preserve"> </w:t>
      </w:r>
    </w:p>
    <w:p w:rsidR="008A0693" w:rsidRPr="00856733" w:rsidRDefault="008A0693" w:rsidP="008A0693">
      <w:pPr>
        <w:spacing w:line="480" w:lineRule="auto"/>
        <w:ind w:left="284"/>
        <w:jc w:val="both"/>
        <w:rPr>
          <w:color w:val="000000" w:themeColor="text1"/>
          <w:lang w:val="en-US"/>
        </w:rPr>
      </w:pPr>
      <w:r w:rsidRPr="00856733">
        <w:rPr>
          <w:color w:val="000000" w:themeColor="text1"/>
          <w:lang w:val="en-US"/>
        </w:rPr>
        <w:t>2) Training</w:t>
      </w:r>
    </w:p>
    <w:p w:rsidR="008A0693" w:rsidRPr="00856733" w:rsidRDefault="008A0693" w:rsidP="008A0693">
      <w:pPr>
        <w:spacing w:line="480" w:lineRule="auto"/>
        <w:ind w:left="284"/>
        <w:jc w:val="both"/>
        <w:rPr>
          <w:color w:val="000000" w:themeColor="text1"/>
          <w:lang w:val="en-US"/>
        </w:rPr>
      </w:pPr>
      <w:r w:rsidRPr="00856733">
        <w:rPr>
          <w:color w:val="000000" w:themeColor="text1"/>
          <w:lang w:val="en-US"/>
        </w:rPr>
        <w:t>3) Validation</w:t>
      </w:r>
    </w:p>
    <w:p w:rsidR="00502C79" w:rsidRDefault="008A0693" w:rsidP="00502C79">
      <w:pPr>
        <w:spacing w:after="120" w:line="480" w:lineRule="auto"/>
        <w:ind w:left="284"/>
        <w:jc w:val="both"/>
        <w:rPr>
          <w:color w:val="000000" w:themeColor="text1"/>
          <w:lang w:val="en-US"/>
        </w:rPr>
      </w:pPr>
      <w:r w:rsidRPr="00856733">
        <w:rPr>
          <w:color w:val="000000" w:themeColor="text1"/>
          <w:lang w:val="en-US"/>
        </w:rPr>
        <w:lastRenderedPageBreak/>
        <w:t xml:space="preserve">4) Prediction of output for </w:t>
      </w:r>
      <w:r>
        <w:rPr>
          <w:color w:val="000000" w:themeColor="text1"/>
          <w:lang w:val="en-US"/>
        </w:rPr>
        <w:t xml:space="preserve">a </w:t>
      </w:r>
      <w:r w:rsidRPr="00856733">
        <w:rPr>
          <w:color w:val="000000" w:themeColor="text1"/>
          <w:lang w:val="en-US"/>
        </w:rPr>
        <w:t xml:space="preserve">new set of values of input </w:t>
      </w:r>
      <w:r w:rsidR="00502C79" w:rsidRPr="00856733">
        <w:rPr>
          <w:color w:val="000000" w:themeColor="text1"/>
          <w:lang w:val="en-US"/>
        </w:rPr>
        <w:t>parameters</w:t>
      </w:r>
      <w:r w:rsidR="00502C79">
        <w:rPr>
          <w:color w:val="000000" w:themeColor="text1"/>
          <w:lang w:val="en-US"/>
        </w:rPr>
        <w:t>.</w:t>
      </w:r>
    </w:p>
    <w:p w:rsidR="008A0693" w:rsidRPr="00856733" w:rsidRDefault="00502C79" w:rsidP="008A0693">
      <w:pPr>
        <w:spacing w:after="120" w:line="480" w:lineRule="auto"/>
        <w:jc w:val="both"/>
        <w:rPr>
          <w:color w:val="000000" w:themeColor="text1"/>
          <w:lang w:val="en-US"/>
        </w:rPr>
      </w:pPr>
      <w:r w:rsidRPr="00856733">
        <w:rPr>
          <w:color w:val="000000" w:themeColor="text1"/>
          <w:lang w:val="en-US"/>
        </w:rPr>
        <w:t>Modeling</w:t>
      </w:r>
      <w:r w:rsidR="008A0693" w:rsidRPr="00856733">
        <w:rPr>
          <w:color w:val="000000" w:themeColor="text1"/>
          <w:lang w:val="en-US"/>
        </w:rPr>
        <w:t xml:space="preserve"> an artificial neural network involves </w:t>
      </w:r>
      <w:r>
        <w:rPr>
          <w:color w:val="000000" w:themeColor="text1"/>
          <w:lang w:val="en-US"/>
        </w:rPr>
        <w:t>as</w:t>
      </w:r>
      <w:r w:rsidRPr="00856733">
        <w:rPr>
          <w:color w:val="000000" w:themeColor="text1"/>
          <w:lang w:val="en-US"/>
        </w:rPr>
        <w:t>sociation</w:t>
      </w:r>
      <w:r w:rsidR="008A0693" w:rsidRPr="00856733">
        <w:rPr>
          <w:color w:val="000000" w:themeColor="text1"/>
          <w:lang w:val="en-US"/>
        </w:rPr>
        <w:t xml:space="preserve"> of a transfer functions to each layer</w:t>
      </w:r>
      <w:r w:rsidR="000F0CA4">
        <w:rPr>
          <w:color w:val="000000" w:themeColor="text1"/>
          <w:lang w:val="en-US"/>
        </w:rPr>
        <w:t xml:space="preserve">, </w:t>
      </w:r>
      <w:r>
        <w:rPr>
          <w:color w:val="000000" w:themeColor="text1"/>
          <w:lang w:val="en-US"/>
        </w:rPr>
        <w:t>setting</w:t>
      </w:r>
      <w:r w:rsidRPr="00856733">
        <w:rPr>
          <w:color w:val="000000" w:themeColor="text1"/>
          <w:lang w:val="en-US"/>
        </w:rPr>
        <w:t xml:space="preserve"> </w:t>
      </w:r>
      <w:r w:rsidR="008A0693" w:rsidRPr="00856733">
        <w:rPr>
          <w:color w:val="000000" w:themeColor="text1"/>
          <w:lang w:val="en-US"/>
        </w:rPr>
        <w:t>up connections between different layers</w:t>
      </w:r>
      <w:r w:rsidR="000F0CA4">
        <w:rPr>
          <w:color w:val="000000" w:themeColor="text1"/>
          <w:lang w:val="en-US"/>
        </w:rPr>
        <w:t xml:space="preserve">, </w:t>
      </w:r>
      <w:r>
        <w:rPr>
          <w:color w:val="000000" w:themeColor="text1"/>
          <w:lang w:val="en-US"/>
        </w:rPr>
        <w:t>finding</w:t>
      </w:r>
      <w:r w:rsidR="008A0693" w:rsidRPr="00856733">
        <w:rPr>
          <w:color w:val="000000" w:themeColor="text1"/>
          <w:lang w:val="en-US"/>
        </w:rPr>
        <w:t xml:space="preserve"> the contribution (weight and bias) of the connections.</w:t>
      </w:r>
      <w:r w:rsidR="00A96649">
        <w:rPr>
          <w:color w:val="000000" w:themeColor="text1"/>
          <w:lang w:val="en-US"/>
        </w:rPr>
        <w:t xml:space="preserve"> </w:t>
      </w:r>
      <w:r w:rsidR="000F0CA4">
        <w:rPr>
          <w:color w:val="000000" w:themeColor="text1"/>
          <w:lang w:val="en-US"/>
        </w:rPr>
        <w:t xml:space="preserve">During training, </w:t>
      </w:r>
      <w:r w:rsidR="008A0693" w:rsidRPr="00856733">
        <w:rPr>
          <w:color w:val="000000" w:themeColor="text1"/>
          <w:lang w:val="en-US"/>
        </w:rPr>
        <w:t xml:space="preserve">training data set </w:t>
      </w:r>
      <w:r w:rsidR="000F0CA4">
        <w:rPr>
          <w:color w:val="000000" w:themeColor="text1"/>
          <w:lang w:val="en-US"/>
        </w:rPr>
        <w:t xml:space="preserve">is used </w:t>
      </w:r>
      <w:r w:rsidR="008A0693" w:rsidRPr="00856733">
        <w:rPr>
          <w:color w:val="000000" w:themeColor="text1"/>
          <w:lang w:val="en-US"/>
        </w:rPr>
        <w:t>to find appropriate weight and bias values for all the connections.</w:t>
      </w:r>
      <w:r w:rsidR="00A96649">
        <w:rPr>
          <w:color w:val="000000" w:themeColor="text1"/>
          <w:lang w:val="en-US"/>
        </w:rPr>
        <w:t xml:space="preserve"> </w:t>
      </w:r>
      <w:r w:rsidRPr="00856733">
        <w:rPr>
          <w:color w:val="000000" w:themeColor="text1"/>
          <w:lang w:val="en-US"/>
        </w:rPr>
        <w:t>Validation</w:t>
      </w:r>
      <w:r>
        <w:rPr>
          <w:color w:val="000000" w:themeColor="text1"/>
          <w:lang w:val="en-US"/>
        </w:rPr>
        <w:t xml:space="preserve"> consists</w:t>
      </w:r>
      <w:r w:rsidR="00A96649">
        <w:rPr>
          <w:color w:val="000000" w:themeColor="text1"/>
          <w:lang w:val="en-US"/>
        </w:rPr>
        <w:t xml:space="preserve"> of p</w:t>
      </w:r>
      <w:r w:rsidR="008A0693" w:rsidRPr="00856733">
        <w:rPr>
          <w:color w:val="000000" w:themeColor="text1"/>
          <w:lang w:val="en-US"/>
        </w:rPr>
        <w:t>redict</w:t>
      </w:r>
      <w:r w:rsidR="00A96649">
        <w:rPr>
          <w:color w:val="000000" w:themeColor="text1"/>
          <w:lang w:val="en-US"/>
        </w:rPr>
        <w:t>ing</w:t>
      </w:r>
      <w:r w:rsidR="008A0693" w:rsidRPr="00856733">
        <w:rPr>
          <w:color w:val="000000" w:themeColor="text1"/>
          <w:lang w:val="en-US"/>
        </w:rPr>
        <w:t xml:space="preserve"> </w:t>
      </w:r>
      <w:r w:rsidR="009925EA">
        <w:rPr>
          <w:color w:val="000000" w:themeColor="text1"/>
          <w:lang w:val="en-US"/>
        </w:rPr>
        <w:t>the</w:t>
      </w:r>
      <w:r w:rsidR="008A0693" w:rsidRPr="00856733">
        <w:rPr>
          <w:color w:val="000000" w:themeColor="text1"/>
          <w:lang w:val="en-US"/>
        </w:rPr>
        <w:t xml:space="preserve"> values of output parameters using input data for which output values are known</w:t>
      </w:r>
      <w:r w:rsidR="00A96649">
        <w:rPr>
          <w:color w:val="000000" w:themeColor="text1"/>
          <w:lang w:val="en-US"/>
        </w:rPr>
        <w:t>, p</w:t>
      </w:r>
      <w:r w:rsidR="008A0693" w:rsidRPr="00856733">
        <w:rPr>
          <w:color w:val="000000" w:themeColor="text1"/>
          <w:lang w:val="en-US"/>
        </w:rPr>
        <w:t>lotting the predicted values of output variable against known values</w:t>
      </w:r>
      <w:r w:rsidR="00A96649">
        <w:rPr>
          <w:color w:val="000000" w:themeColor="text1"/>
          <w:lang w:val="en-US"/>
        </w:rPr>
        <w:t>, f</w:t>
      </w:r>
      <w:r w:rsidR="008A0693" w:rsidRPr="00856733">
        <w:rPr>
          <w:color w:val="000000" w:themeColor="text1"/>
          <w:lang w:val="en-US"/>
        </w:rPr>
        <w:t xml:space="preserve">inding the </w:t>
      </w:r>
      <w:r w:rsidR="00A96649">
        <w:rPr>
          <w:color w:val="000000" w:themeColor="text1"/>
          <w:lang w:val="en-US"/>
        </w:rPr>
        <w:t>e</w:t>
      </w:r>
      <w:r w:rsidR="008A0693">
        <w:rPr>
          <w:color w:val="000000" w:themeColor="text1"/>
          <w:lang w:val="en-US"/>
        </w:rPr>
        <w:t>quation</w:t>
      </w:r>
      <w:r w:rsidR="008A0693" w:rsidRPr="00856733">
        <w:rPr>
          <w:color w:val="000000" w:themeColor="text1"/>
          <w:lang w:val="en-US"/>
        </w:rPr>
        <w:t xml:space="preserve"> of the best</w:t>
      </w:r>
      <w:r w:rsidR="008A0693">
        <w:rPr>
          <w:color w:val="000000" w:themeColor="text1"/>
          <w:lang w:val="en-US"/>
        </w:rPr>
        <w:t>-</w:t>
      </w:r>
      <w:r w:rsidR="008A0693" w:rsidRPr="00856733">
        <w:rPr>
          <w:color w:val="000000" w:themeColor="text1"/>
          <w:lang w:val="en-US"/>
        </w:rPr>
        <w:t xml:space="preserve">fit straight line </w:t>
      </w:r>
      <w:r w:rsidR="008A0693" w:rsidRPr="00856733">
        <w:rPr>
          <w:color w:val="000000" w:themeColor="text1"/>
          <w:lang w:val="en-US"/>
        </w:rPr>
        <w:fldChar w:fldCharType="begin"/>
      </w:r>
      <w:r w:rsidR="002D0EE2">
        <w:rPr>
          <w:color w:val="000000" w:themeColor="text1"/>
          <w:lang w:val="en-US"/>
        </w:rPr>
        <w:instrText xml:space="preserve"> ADDIN EN.CITE &lt;EndNote&gt;&lt;Cite&gt;&lt;Author&gt;Madic&lt;/Author&gt;&lt;Year&gt;2010&lt;/Year&gt;&lt;RecNum&gt;338&lt;/RecNum&gt;&lt;DisplayText&gt;[32]&lt;/DisplayText&gt;&lt;record&gt;&lt;rec-number&gt;338&lt;/rec-number&gt;&lt;foreign-keys&gt;&lt;key app="EN" db-id="re5p5x50xf59pge5xda5sxxqd2v25s0x0dfr" timestamp="1431375919"&gt;338&lt;/key&gt;&lt;/foreign-keys&gt;&lt;ref-type name="Journal Article"&gt;17&lt;/ref-type&gt;&lt;contributors&gt;&lt;authors&gt;&lt;author&gt;&lt;style face="normal" font="default" size="100%"&gt;Madic, M.J., Marinkovi&lt;/style&gt;&lt;style face="normal" font="default" charset="238" size="100%"&gt;ć&lt;/style&gt;&lt;style face="normal" font="default" size="100%"&gt;,&lt;/style&gt;&lt;style face="normal" font="default" charset="238" size="100%"&gt; V.J.&lt;/style&gt;&lt;/author&gt;&lt;/authors&gt;&lt;/contributors&gt;&lt;titles&gt;&lt;title&gt;Assessing the sensitivity of the artificial neural network to experimental noise: a case study&lt;/title&gt;&lt;secondary-title&gt;FME Transactions&lt;/secondary-title&gt;&lt;/titles&gt;&lt;periodical&gt;&lt;full-title&gt;FME Transactions&lt;/full-title&gt;&lt;/periodical&gt;&lt;pages&gt;189-195 &lt;/pages&gt;&lt;volume&gt;38&lt;/volume&gt;&lt;dates&gt;&lt;year&gt;2010&lt;/year&gt;&lt;/dates&gt;&lt;urls&gt;&lt;/urls&gt;&lt;/record&gt;&lt;/Cite&gt;&lt;/EndNote&gt;</w:instrText>
      </w:r>
      <w:r w:rsidR="008A0693" w:rsidRPr="00856733">
        <w:rPr>
          <w:color w:val="000000" w:themeColor="text1"/>
          <w:lang w:val="en-US"/>
        </w:rPr>
        <w:fldChar w:fldCharType="separate"/>
      </w:r>
      <w:r w:rsidR="002D0EE2">
        <w:rPr>
          <w:noProof/>
          <w:color w:val="000000" w:themeColor="text1"/>
          <w:lang w:val="en-US"/>
        </w:rPr>
        <w:t>[32]</w:t>
      </w:r>
      <w:r w:rsidR="008A0693" w:rsidRPr="00856733">
        <w:rPr>
          <w:color w:val="000000" w:themeColor="text1"/>
          <w:lang w:val="en-US"/>
        </w:rPr>
        <w:fldChar w:fldCharType="end"/>
      </w:r>
      <w:r w:rsidR="00A96649">
        <w:rPr>
          <w:color w:val="000000" w:themeColor="text1"/>
          <w:lang w:val="en-US"/>
        </w:rPr>
        <w:t xml:space="preserve"> (</w:t>
      </w:r>
      <w:r w:rsidR="008A0693" w:rsidRPr="00856733">
        <w:rPr>
          <w:color w:val="000000" w:themeColor="text1"/>
          <w:lang w:val="en-US"/>
        </w:rPr>
        <w:t xml:space="preserve">the </w:t>
      </w:r>
      <w:r w:rsidR="008A0693">
        <w:rPr>
          <w:color w:val="000000" w:themeColor="text1"/>
          <w:lang w:val="en-US"/>
        </w:rPr>
        <w:t>equation</w:t>
      </w:r>
      <w:r w:rsidR="008A0693" w:rsidRPr="00856733">
        <w:rPr>
          <w:color w:val="000000" w:themeColor="text1"/>
          <w:lang w:val="en-US"/>
        </w:rPr>
        <w:t xml:space="preserve"> of the straight line </w:t>
      </w:r>
      <w:r w:rsidR="009925EA">
        <w:rPr>
          <w:color w:val="000000" w:themeColor="text1"/>
          <w:lang w:val="en-US"/>
        </w:rPr>
        <w:t xml:space="preserve"> has</w:t>
      </w:r>
      <w:r w:rsidR="008A0693" w:rsidRPr="00856733">
        <w:rPr>
          <w:color w:val="000000" w:themeColor="text1"/>
          <w:lang w:val="en-US"/>
        </w:rPr>
        <w:t xml:space="preserve"> the form y = 1.x + 0</w:t>
      </w:r>
      <w:r w:rsidR="009925EA">
        <w:rPr>
          <w:color w:val="000000" w:themeColor="text1"/>
          <w:lang w:val="en-US"/>
        </w:rPr>
        <w:t xml:space="preserve"> where</w:t>
      </w:r>
      <w:r w:rsidR="008A0693" w:rsidRPr="00856733">
        <w:rPr>
          <w:color w:val="000000" w:themeColor="text1"/>
          <w:lang w:val="en-US"/>
        </w:rPr>
        <w:t xml:space="preserve"> </w:t>
      </w:r>
      <w:r w:rsidR="008A0693" w:rsidRPr="00AE2FFF">
        <w:rPr>
          <w:lang w:val="en-US"/>
        </w:rPr>
        <w:t>R</w:t>
      </w:r>
      <w:r w:rsidR="008A0693" w:rsidRPr="00AE2FFF">
        <w:rPr>
          <w:vertAlign w:val="superscript"/>
          <w:lang w:val="en-US"/>
        </w:rPr>
        <w:t>2</w:t>
      </w:r>
      <w:r w:rsidR="008A0693" w:rsidRPr="00AE2FFF">
        <w:rPr>
          <w:lang w:val="en-US"/>
        </w:rPr>
        <w:t xml:space="preserve"> </w:t>
      </w:r>
      <w:r w:rsidR="009925EA">
        <w:rPr>
          <w:lang w:val="en-US"/>
        </w:rPr>
        <w:t>is ideally equal to 1</w:t>
      </w:r>
      <w:r w:rsidR="008A0693" w:rsidRPr="00856733">
        <w:rPr>
          <w:color w:val="000000" w:themeColor="text1"/>
          <w:lang w:val="en-US"/>
        </w:rPr>
        <w:t>, y is the predicted value corresponding to the known value x</w:t>
      </w:r>
      <w:r w:rsidR="009925EA">
        <w:rPr>
          <w:color w:val="000000" w:themeColor="text1"/>
          <w:lang w:val="en-US"/>
        </w:rPr>
        <w:t xml:space="preserve">). </w:t>
      </w:r>
      <w:r w:rsidR="00B11431">
        <w:rPr>
          <w:color w:val="000000" w:themeColor="text1"/>
          <w:lang w:val="en-US"/>
        </w:rPr>
        <w:t xml:space="preserve">Then, the </w:t>
      </w:r>
      <w:r w:rsidR="008A0693" w:rsidRPr="00856733">
        <w:rPr>
          <w:color w:val="000000" w:themeColor="text1"/>
          <w:lang w:val="en-US"/>
        </w:rPr>
        <w:t xml:space="preserve">output </w:t>
      </w:r>
      <w:r w:rsidR="00B11431">
        <w:rPr>
          <w:color w:val="000000" w:themeColor="text1"/>
          <w:lang w:val="en-US"/>
        </w:rPr>
        <w:t xml:space="preserve">is predicted </w:t>
      </w:r>
      <w:r w:rsidR="008A0693" w:rsidRPr="00856733">
        <w:rPr>
          <w:color w:val="000000" w:themeColor="text1"/>
          <w:lang w:val="en-US"/>
        </w:rPr>
        <w:t xml:space="preserve">for </w:t>
      </w:r>
      <w:r w:rsidR="008A0693">
        <w:rPr>
          <w:color w:val="000000" w:themeColor="text1"/>
          <w:lang w:val="en-US"/>
        </w:rPr>
        <w:t xml:space="preserve">a </w:t>
      </w:r>
      <w:r w:rsidR="008A0693" w:rsidRPr="00856733">
        <w:rPr>
          <w:color w:val="000000" w:themeColor="text1"/>
          <w:lang w:val="en-US"/>
        </w:rPr>
        <w:t>new set of values of input parameters</w:t>
      </w:r>
      <w:r w:rsidR="00B11431">
        <w:rPr>
          <w:color w:val="000000" w:themeColor="text1"/>
          <w:lang w:val="en-US"/>
        </w:rPr>
        <w:t xml:space="preserve"> for which there are no </w:t>
      </w:r>
      <w:r w:rsidR="00A42CB0">
        <w:rPr>
          <w:color w:val="000000" w:themeColor="text1"/>
          <w:lang w:val="en-US"/>
        </w:rPr>
        <w:t xml:space="preserve">available </w:t>
      </w:r>
      <w:r w:rsidR="00B11431">
        <w:rPr>
          <w:color w:val="000000" w:themeColor="text1"/>
          <w:lang w:val="en-US"/>
        </w:rPr>
        <w:t>data.</w:t>
      </w:r>
    </w:p>
    <w:p w:rsidR="00916996" w:rsidRDefault="00873F4D" w:rsidP="007448D2">
      <w:pPr>
        <w:spacing w:line="480" w:lineRule="auto"/>
        <w:rPr>
          <w:b/>
          <w:bCs/>
        </w:rPr>
      </w:pPr>
      <w:r>
        <w:rPr>
          <w:b/>
          <w:bCs/>
        </w:rPr>
        <w:t xml:space="preserve">3. </w:t>
      </w:r>
      <w:r w:rsidR="00916996" w:rsidRPr="00916996">
        <w:rPr>
          <w:b/>
          <w:bCs/>
        </w:rPr>
        <w:t>Results and discussions</w:t>
      </w:r>
    </w:p>
    <w:p w:rsidR="008A0693" w:rsidRPr="008A0693" w:rsidRDefault="008A0693" w:rsidP="008A0693">
      <w:pPr>
        <w:pStyle w:val="Titre3"/>
        <w:rPr>
          <w:i/>
          <w:color w:val="000000" w:themeColor="text1"/>
        </w:rPr>
      </w:pPr>
      <w:r w:rsidRPr="008A0693">
        <w:rPr>
          <w:i/>
          <w:color w:val="000000" w:themeColor="text1"/>
        </w:rPr>
        <w:t>Development of ANN model</w:t>
      </w:r>
    </w:p>
    <w:p w:rsidR="007448D2" w:rsidRPr="001448C9" w:rsidRDefault="007448D2" w:rsidP="008A0693">
      <w:pPr>
        <w:spacing w:line="480" w:lineRule="auto"/>
        <w:jc w:val="both"/>
      </w:pPr>
      <w:bookmarkStart w:id="7" w:name="_Toc415493111"/>
      <w:r w:rsidRPr="00856733">
        <w:rPr>
          <w:color w:val="000000" w:themeColor="text1"/>
        </w:rPr>
        <w:t xml:space="preserve">A feed-forward network which consisted of four layers of neurons, namely, an input layer, two hidden layers, and an output layer was developed. The transfer functions associated to the first and second hidden layers were sigmoidal and linear, respectively. </w:t>
      </w:r>
      <w:r w:rsidR="00924C42">
        <w:t>In this study, n</w:t>
      </w:r>
      <w:r w:rsidR="00924C42" w:rsidRPr="00501E5E">
        <w:t>ormalized input data and their corresponding contact angles were used to train the program.</w:t>
      </w:r>
      <w:r w:rsidR="00924C42">
        <w:t xml:space="preserve"> </w:t>
      </w:r>
      <w:r w:rsidRPr="00856733">
        <w:rPr>
          <w:color w:val="000000" w:themeColor="text1"/>
        </w:rPr>
        <w:t xml:space="preserve">As there were few experiments compared to number of input parameters, principal component analysis was used to reduce the number of input parameters. </w:t>
      </w:r>
      <w:r w:rsidRPr="00BD4907">
        <w:t>In principal component analysis, a correlation matrix was created with all the input and output parameters. The correlation matrix gives the table of probability values, which is commonly known as</w:t>
      </w:r>
      <w:r w:rsidR="00C653B4">
        <w:t xml:space="preserve"> </w:t>
      </w:r>
      <w:r w:rsidRPr="00BD4907">
        <w:t>‘p’ value. In principal component analysis, input param</w:t>
      </w:r>
      <w:r w:rsidRPr="00856733">
        <w:rPr>
          <w:color w:val="000000" w:themeColor="text1"/>
        </w:rPr>
        <w:t xml:space="preserve">eters having </w:t>
      </w:r>
      <w:r w:rsidR="00461E43">
        <w:rPr>
          <w:color w:val="000000" w:themeColor="text1"/>
        </w:rPr>
        <w:t>‘</w:t>
      </w:r>
      <w:r w:rsidRPr="00856733">
        <w:rPr>
          <w:color w:val="000000" w:themeColor="text1"/>
        </w:rPr>
        <w:t>p</w:t>
      </w:r>
      <w:r w:rsidR="00461E43">
        <w:rPr>
          <w:color w:val="000000" w:themeColor="text1"/>
        </w:rPr>
        <w:t>’</w:t>
      </w:r>
      <w:r w:rsidRPr="00856733">
        <w:rPr>
          <w:color w:val="000000" w:themeColor="text1"/>
        </w:rPr>
        <w:t xml:space="preserve"> value less than a specified value are chosen as the principal components. Usually the value is chosen as 0.05 for 95% confidence level. It helps reduce the </w:t>
      </w:r>
      <w:r w:rsidRPr="00856733">
        <w:rPr>
          <w:color w:val="000000" w:themeColor="text1"/>
        </w:rPr>
        <w:lastRenderedPageBreak/>
        <w:t>number of input parameters for the ANN model. Initially</w:t>
      </w:r>
      <w:r>
        <w:rPr>
          <w:color w:val="000000" w:themeColor="text1"/>
        </w:rPr>
        <w:t>,</w:t>
      </w:r>
      <w:r w:rsidRPr="00856733">
        <w:rPr>
          <w:color w:val="000000" w:themeColor="text1"/>
        </w:rPr>
        <w:t xml:space="preserve"> all 20 variables were used as input parameters to determine the ‘p’ values for each input variable. A small ‘p’ value (typically ≤ 0.05) indicates that the effect of the input variable on the output variable is statistically significant. Based on the ‘p’ value results, four input parameters, which affected the contact angle most, were chosen to feed the ANN model to predict the</w:t>
      </w:r>
      <w:r w:rsidRPr="001448C9">
        <w:t xml:space="preserve"> contact angle at 80 s and effect of different impurities and composition of raw materials on contact angle at 80 s were noted. Similarly eight input parameters were chosen to feed the ANN model to predict the contact angle at 1500 s and effect of different impurities and composition of raw materials on contact angle at 1500 s were studied. The final model was validated using a set of data with a known output which was not used in the training phase. The model was selected based on the value of the regression coefficient for the predicted output of the model with respect to the experimental results. The models for which the regression coefficients were close to 1 were considered suitable. To study the effect of one single parameter, the neural network model was applied to a set of input data where only that parameter was changed keeping all other parameters constant.</w:t>
      </w:r>
    </w:p>
    <w:p w:rsidR="007448D2" w:rsidRPr="008A0693" w:rsidRDefault="007448D2" w:rsidP="008A0693">
      <w:pPr>
        <w:pStyle w:val="Titre4"/>
        <w:rPr>
          <w:i/>
        </w:rPr>
      </w:pPr>
      <w:bookmarkStart w:id="8" w:name="_Toc431028667"/>
      <w:bookmarkStart w:id="9" w:name="_Toc438824951"/>
      <w:bookmarkEnd w:id="7"/>
      <w:r w:rsidRPr="008A0693">
        <w:rPr>
          <w:i/>
        </w:rPr>
        <w:t>Contact angle at 80s</w:t>
      </w:r>
      <w:bookmarkEnd w:id="8"/>
      <w:bookmarkEnd w:id="9"/>
    </w:p>
    <w:p w:rsidR="007448D2" w:rsidRPr="00AC6530" w:rsidRDefault="007448D2" w:rsidP="00AC6530">
      <w:pPr>
        <w:pStyle w:val="Lgende"/>
        <w:spacing w:after="0" w:line="480" w:lineRule="auto"/>
        <w:jc w:val="both"/>
        <w:rPr>
          <w:b w:val="0"/>
          <w:color w:val="auto"/>
        </w:rPr>
      </w:pPr>
      <w:r w:rsidRPr="00AC6530">
        <w:rPr>
          <w:b w:val="0"/>
          <w:color w:val="000000" w:themeColor="text1"/>
        </w:rPr>
        <w:t xml:space="preserve">Figure </w:t>
      </w:r>
      <w:r w:rsidR="00E04DF2" w:rsidRPr="00AC6530">
        <w:rPr>
          <w:b w:val="0"/>
          <w:color w:val="000000" w:themeColor="text1"/>
        </w:rPr>
        <w:t>1</w:t>
      </w:r>
      <w:r w:rsidRPr="00AC6530">
        <w:rPr>
          <w:b w:val="0"/>
          <w:color w:val="000000" w:themeColor="text1"/>
        </w:rPr>
        <w:t xml:space="preserve"> </w:t>
      </w:r>
      <w:r w:rsidR="00AC6530" w:rsidRPr="00AC6530">
        <w:rPr>
          <w:b w:val="0"/>
          <w:color w:val="000000" w:themeColor="text1"/>
        </w:rPr>
        <w:t xml:space="preserve">presents </w:t>
      </w:r>
      <w:r w:rsidRPr="00AC6530">
        <w:rPr>
          <w:b w:val="0"/>
          <w:color w:val="000000" w:themeColor="text1"/>
        </w:rPr>
        <w:t>the ‘p’ value results</w:t>
      </w:r>
      <w:r w:rsidR="00AC6530" w:rsidRPr="00AC6530">
        <w:rPr>
          <w:b w:val="0"/>
          <w:color w:val="000000" w:themeColor="text1"/>
        </w:rPr>
        <w:t>. In this figure</w:t>
      </w:r>
      <w:r w:rsidR="00AC6530">
        <w:rPr>
          <w:b w:val="0"/>
          <w:color w:val="000000" w:themeColor="text1"/>
        </w:rPr>
        <w:t>, “</w:t>
      </w:r>
      <w:r w:rsidR="00AC6530" w:rsidRPr="00AC6530">
        <w:rPr>
          <w:b w:val="0"/>
          <w:color w:val="000000" w:themeColor="text1"/>
        </w:rPr>
        <w:t>C</w:t>
      </w:r>
      <w:r w:rsidR="00AC6530">
        <w:rPr>
          <w:b w:val="0"/>
          <w:color w:val="000000" w:themeColor="text1"/>
        </w:rPr>
        <w:t>”</w:t>
      </w:r>
      <w:r w:rsidR="00AC6530">
        <w:rPr>
          <w:b w:val="0"/>
          <w:color w:val="auto"/>
        </w:rPr>
        <w:t xml:space="preserve"> refers to coke and “P” refers to pitch in input variables. For example, “NaC” refers</w:t>
      </w:r>
      <w:r w:rsidR="009925EA">
        <w:rPr>
          <w:b w:val="0"/>
          <w:color w:val="auto"/>
        </w:rPr>
        <w:t xml:space="preserve"> to the sodium content (Na) of</w:t>
      </w:r>
      <w:r w:rsidR="00AC6530">
        <w:rPr>
          <w:b w:val="0"/>
          <w:color w:val="auto"/>
        </w:rPr>
        <w:t xml:space="preserve"> coke (C)</w:t>
      </w:r>
      <w:r w:rsidR="009925EA">
        <w:rPr>
          <w:b w:val="0"/>
          <w:color w:val="auto"/>
        </w:rPr>
        <w:t xml:space="preserve"> </w:t>
      </w:r>
      <w:r w:rsidR="00AC6530">
        <w:rPr>
          <w:b w:val="0"/>
          <w:color w:val="auto"/>
        </w:rPr>
        <w:t>whereas “NaP” refe</w:t>
      </w:r>
      <w:r w:rsidR="009925EA">
        <w:rPr>
          <w:b w:val="0"/>
          <w:color w:val="auto"/>
        </w:rPr>
        <w:t>rs to the sodium content (Na) of</w:t>
      </w:r>
      <w:r w:rsidR="00AC6530">
        <w:rPr>
          <w:b w:val="0"/>
          <w:color w:val="auto"/>
        </w:rPr>
        <w:t xml:space="preserve"> pitch (P). The results </w:t>
      </w:r>
      <w:r w:rsidRPr="00AC6530">
        <w:rPr>
          <w:b w:val="0"/>
          <w:color w:val="000000" w:themeColor="text1"/>
        </w:rPr>
        <w:t xml:space="preserve">indicate that </w:t>
      </w:r>
      <w:r w:rsidR="009925EA">
        <w:rPr>
          <w:b w:val="0"/>
          <w:color w:val="000000" w:themeColor="text1"/>
        </w:rPr>
        <w:t xml:space="preserve">the </w:t>
      </w:r>
      <w:r w:rsidRPr="00AC6530">
        <w:rPr>
          <w:b w:val="0"/>
          <w:color w:val="000000" w:themeColor="text1"/>
        </w:rPr>
        <w:t>oxygen content of calcined petroleum coke and silicon, iron and sulfur content</w:t>
      </w:r>
      <w:r w:rsidR="009925EA">
        <w:rPr>
          <w:b w:val="0"/>
          <w:color w:val="000000" w:themeColor="text1"/>
        </w:rPr>
        <w:t>s</w:t>
      </w:r>
      <w:r w:rsidRPr="00AC6530">
        <w:rPr>
          <w:b w:val="0"/>
          <w:color w:val="000000" w:themeColor="text1"/>
        </w:rPr>
        <w:t xml:space="preserve"> of pitch </w:t>
      </w:r>
      <w:r w:rsidR="009925EA">
        <w:rPr>
          <w:b w:val="0"/>
          <w:color w:val="000000" w:themeColor="text1"/>
        </w:rPr>
        <w:t>wee</w:t>
      </w:r>
      <w:r w:rsidR="009925EA" w:rsidRPr="00AC6530">
        <w:rPr>
          <w:b w:val="0"/>
          <w:color w:val="000000" w:themeColor="text1"/>
        </w:rPr>
        <w:t xml:space="preserve"> </w:t>
      </w:r>
      <w:r w:rsidRPr="00AC6530">
        <w:rPr>
          <w:b w:val="0"/>
          <w:color w:val="000000" w:themeColor="text1"/>
        </w:rPr>
        <w:t xml:space="preserve">statistically significant </w:t>
      </w:r>
      <w:r w:rsidR="00AC6530" w:rsidRPr="009925EA">
        <w:rPr>
          <w:b w:val="0"/>
          <w:color w:val="auto"/>
        </w:rPr>
        <w:t>(≤ 0.05)</w:t>
      </w:r>
      <w:r w:rsidR="00AC6530" w:rsidRPr="009925EA">
        <w:rPr>
          <w:color w:val="auto"/>
        </w:rPr>
        <w:t xml:space="preserve"> </w:t>
      </w:r>
      <w:r w:rsidRPr="00AC6530">
        <w:rPr>
          <w:b w:val="0"/>
          <w:color w:val="000000" w:themeColor="text1"/>
        </w:rPr>
        <w:t xml:space="preserve">for </w:t>
      </w:r>
      <w:r w:rsidRPr="00AC6530">
        <w:rPr>
          <w:b w:val="0"/>
        </w:rPr>
        <w:t>contact angle at 80 s</w:t>
      </w:r>
      <w:r w:rsidRPr="00AC6530">
        <w:rPr>
          <w:b w:val="0"/>
          <w:color w:val="00B0F0"/>
        </w:rPr>
        <w:t xml:space="preserve"> </w:t>
      </w:r>
      <w:r w:rsidRPr="00AC6530">
        <w:rPr>
          <w:b w:val="0"/>
          <w:color w:val="000000" w:themeColor="text1"/>
        </w:rPr>
        <w:t xml:space="preserve">(Figure </w:t>
      </w:r>
      <w:r w:rsidR="00924C42" w:rsidRPr="00AC6530">
        <w:rPr>
          <w:b w:val="0"/>
          <w:color w:val="000000" w:themeColor="text1"/>
        </w:rPr>
        <w:t>1</w:t>
      </w:r>
      <w:r w:rsidRPr="00AC6530">
        <w:rPr>
          <w:b w:val="0"/>
          <w:color w:val="000000" w:themeColor="text1"/>
        </w:rPr>
        <w:t xml:space="preserve">). </w:t>
      </w:r>
    </w:p>
    <w:p w:rsidR="007448D2" w:rsidRPr="00856733" w:rsidRDefault="007448D2" w:rsidP="008A0693">
      <w:pPr>
        <w:pStyle w:val="Lgende"/>
        <w:spacing w:after="0" w:line="480" w:lineRule="auto"/>
        <w:jc w:val="center"/>
        <w:rPr>
          <w:color w:val="000000" w:themeColor="text1"/>
        </w:rPr>
      </w:pPr>
      <w:r>
        <w:rPr>
          <w:noProof/>
          <w:color w:val="000000" w:themeColor="text1"/>
          <w:lang w:val="fr-CA" w:eastAsia="fr-CA"/>
        </w:rPr>
        <w:lastRenderedPageBreak/>
        <w:drawing>
          <wp:inline distT="0" distB="0" distL="0" distR="0" wp14:anchorId="503221C9" wp14:editId="2E46F316">
            <wp:extent cx="4320000" cy="3357263"/>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20000" cy="3357263"/>
                    </a:xfrm>
                    <a:prstGeom prst="rect">
                      <a:avLst/>
                    </a:prstGeom>
                    <a:noFill/>
                  </pic:spPr>
                </pic:pic>
              </a:graphicData>
            </a:graphic>
          </wp:inline>
        </w:drawing>
      </w:r>
    </w:p>
    <w:p w:rsidR="007448D2" w:rsidRPr="001448C9" w:rsidRDefault="007448D2" w:rsidP="008A0693">
      <w:pPr>
        <w:pStyle w:val="Lgende"/>
        <w:spacing w:after="0" w:line="480" w:lineRule="auto"/>
        <w:jc w:val="both"/>
        <w:rPr>
          <w:b w:val="0"/>
          <w:color w:val="auto"/>
        </w:rPr>
      </w:pPr>
      <w:bookmarkStart w:id="10" w:name="_Toc412118983"/>
      <w:bookmarkStart w:id="11" w:name="_Toc413832546"/>
      <w:bookmarkStart w:id="12" w:name="_Toc413918128"/>
      <w:bookmarkStart w:id="13" w:name="_Toc413918403"/>
      <w:bookmarkStart w:id="14" w:name="_Toc413918562"/>
      <w:bookmarkStart w:id="15" w:name="_Toc413918907"/>
      <w:bookmarkStart w:id="16" w:name="_Toc413919237"/>
      <w:bookmarkStart w:id="17" w:name="_Toc414526433"/>
      <w:bookmarkStart w:id="18" w:name="_Toc438814467"/>
      <w:r w:rsidRPr="00856733">
        <w:rPr>
          <w:color w:val="000000" w:themeColor="text1"/>
        </w:rPr>
        <w:t xml:space="preserve">Figure </w:t>
      </w:r>
      <w:r w:rsidR="00E04DF2">
        <w:rPr>
          <w:color w:val="000000" w:themeColor="text1"/>
        </w:rPr>
        <w:t>1</w:t>
      </w:r>
      <w:r w:rsidRPr="00856733">
        <w:rPr>
          <w:color w:val="000000" w:themeColor="text1"/>
        </w:rPr>
        <w:t xml:space="preserve"> </w:t>
      </w:r>
      <w:r w:rsidRPr="00856733">
        <w:rPr>
          <w:b w:val="0"/>
          <w:color w:val="000000" w:themeColor="text1"/>
        </w:rPr>
        <w:t>“p” value for different input variables (chemical compositions and impurity contents of coke and pitc</w:t>
      </w:r>
      <w:r w:rsidRPr="001448C9">
        <w:rPr>
          <w:b w:val="0"/>
          <w:color w:val="auto"/>
        </w:rPr>
        <w:t>h) for contact angle</w:t>
      </w:r>
      <w:bookmarkEnd w:id="10"/>
      <w:bookmarkEnd w:id="11"/>
      <w:bookmarkEnd w:id="12"/>
      <w:bookmarkEnd w:id="13"/>
      <w:bookmarkEnd w:id="14"/>
      <w:bookmarkEnd w:id="15"/>
      <w:bookmarkEnd w:id="16"/>
      <w:bookmarkEnd w:id="17"/>
      <w:r w:rsidRPr="001448C9">
        <w:rPr>
          <w:b w:val="0"/>
          <w:color w:val="auto"/>
        </w:rPr>
        <w:t xml:space="preserve"> at 80 s</w:t>
      </w:r>
      <w:bookmarkEnd w:id="18"/>
    </w:p>
    <w:p w:rsidR="007448D2" w:rsidRPr="00BD4907" w:rsidRDefault="007448D2" w:rsidP="008A0693">
      <w:pPr>
        <w:spacing w:line="480" w:lineRule="auto"/>
        <w:jc w:val="both"/>
        <w:rPr>
          <w:lang w:val="en-US"/>
        </w:rPr>
      </w:pPr>
      <w:r w:rsidRPr="00856733">
        <w:rPr>
          <w:color w:val="000000" w:themeColor="text1"/>
          <w:lang w:val="en-US"/>
        </w:rPr>
        <w:t xml:space="preserve">Trial and error methods were used to initialize all the parameters. </w:t>
      </w:r>
      <w:r w:rsidRPr="00856733">
        <w:rPr>
          <w:rStyle w:val="apple-converted-space"/>
          <w:color w:val="000000" w:themeColor="text1"/>
          <w:lang w:val="en-US"/>
        </w:rPr>
        <w:t xml:space="preserve">Thirty eight points were used to train the model and four points were used for validation (Figure </w:t>
      </w:r>
      <w:r w:rsidR="00E04DF2">
        <w:rPr>
          <w:rStyle w:val="apple-converted-space"/>
          <w:color w:val="000000" w:themeColor="text1"/>
          <w:lang w:val="en-US"/>
        </w:rPr>
        <w:t>2</w:t>
      </w:r>
      <w:r w:rsidRPr="00856733">
        <w:rPr>
          <w:rStyle w:val="apple-converted-space"/>
          <w:color w:val="000000" w:themeColor="text1"/>
          <w:lang w:val="en-US"/>
        </w:rPr>
        <w:t xml:space="preserve">). The input variables are </w:t>
      </w:r>
      <w:r w:rsidRPr="00856733">
        <w:rPr>
          <w:color w:val="000000" w:themeColor="text1"/>
        </w:rPr>
        <w:t>oxygen content of calcined petroleum coke and silicon, iron and sulfur content of pitch.</w:t>
      </w:r>
      <w:r w:rsidRPr="00856733">
        <w:rPr>
          <w:rStyle w:val="apple-converted-space"/>
          <w:color w:val="000000" w:themeColor="text1"/>
          <w:lang w:val="en-US"/>
        </w:rPr>
        <w:t xml:space="preserve"> </w:t>
      </w:r>
      <w:r w:rsidRPr="00856733">
        <w:rPr>
          <w:color w:val="000000" w:themeColor="text1"/>
          <w:lang w:val="en-US"/>
        </w:rPr>
        <w:t>Due to the small number of data available for this study, the model was chosen based on a correlation coefficient R</w:t>
      </w:r>
      <w:r w:rsidRPr="00856733">
        <w:rPr>
          <w:color w:val="000000" w:themeColor="text1"/>
          <w:vertAlign w:val="superscript"/>
          <w:lang w:val="en-US"/>
        </w:rPr>
        <w:t>2</w:t>
      </w:r>
      <w:r w:rsidRPr="00856733">
        <w:rPr>
          <w:color w:val="000000" w:themeColor="text1"/>
          <w:lang w:val="en-US"/>
        </w:rPr>
        <w:t xml:space="preserve"> for all the 38 points and the tolerance of predicted and experimental values which was set to ±5</w:t>
      </w:r>
      <w:r w:rsidRPr="00856733">
        <w:rPr>
          <w:color w:val="000000" w:themeColor="text1"/>
          <w:vertAlign w:val="superscript"/>
          <w:lang w:val="en-US"/>
        </w:rPr>
        <w:t>o</w:t>
      </w:r>
      <w:r w:rsidRPr="00856733">
        <w:rPr>
          <w:color w:val="000000" w:themeColor="text1"/>
          <w:lang w:val="en-US"/>
        </w:rPr>
        <w:t>. The R</w:t>
      </w:r>
      <w:r w:rsidRPr="00856733">
        <w:rPr>
          <w:color w:val="000000" w:themeColor="text1"/>
          <w:vertAlign w:val="superscript"/>
          <w:lang w:val="en-US"/>
        </w:rPr>
        <w:t>2</w:t>
      </w:r>
      <w:r w:rsidRPr="00856733">
        <w:rPr>
          <w:color w:val="000000" w:themeColor="text1"/>
          <w:lang w:val="en-US"/>
        </w:rPr>
        <w:t xml:space="preserve"> was 0.784. The percentage of points within ±5</w:t>
      </w:r>
      <w:r w:rsidRPr="00856733">
        <w:rPr>
          <w:color w:val="000000" w:themeColor="text1"/>
          <w:vertAlign w:val="superscript"/>
          <w:lang w:val="en-US"/>
        </w:rPr>
        <w:t>o</w:t>
      </w:r>
      <w:r w:rsidRPr="00856733">
        <w:rPr>
          <w:color w:val="000000" w:themeColor="text1"/>
          <w:lang w:val="en-US"/>
        </w:rPr>
        <w:t xml:space="preserve"> was 71%. </w:t>
      </w:r>
    </w:p>
    <w:p w:rsidR="007448D2" w:rsidRPr="00856733" w:rsidRDefault="007448D2" w:rsidP="008A0693">
      <w:pPr>
        <w:spacing w:line="480" w:lineRule="auto"/>
        <w:jc w:val="center"/>
        <w:rPr>
          <w:color w:val="000000" w:themeColor="text1"/>
          <w:lang w:val="en-US"/>
        </w:rPr>
      </w:pPr>
      <w:r w:rsidRPr="00856733">
        <w:rPr>
          <w:noProof/>
          <w:color w:val="000000" w:themeColor="text1"/>
          <w:lang w:val="fr-CA" w:eastAsia="fr-CA"/>
        </w:rPr>
        <w:lastRenderedPageBreak/>
        <w:drawing>
          <wp:inline distT="0" distB="0" distL="0" distR="0" wp14:anchorId="72E86F60" wp14:editId="5A05B4A7">
            <wp:extent cx="4360984" cy="3543300"/>
            <wp:effectExtent l="0" t="0" r="190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633" t="2932" r="2557" b="3467"/>
                    <a:stretch/>
                  </pic:blipFill>
                  <pic:spPr bwMode="auto">
                    <a:xfrm>
                      <a:off x="0" y="0"/>
                      <a:ext cx="4374758" cy="3554492"/>
                    </a:xfrm>
                    <a:prstGeom prst="rect">
                      <a:avLst/>
                    </a:prstGeom>
                    <a:noFill/>
                    <a:ln>
                      <a:noFill/>
                    </a:ln>
                    <a:extLst>
                      <a:ext uri="{53640926-AAD7-44D8-BBD7-CCE9431645EC}">
                        <a14:shadowObscured xmlns:a14="http://schemas.microsoft.com/office/drawing/2010/main"/>
                      </a:ext>
                    </a:extLst>
                  </pic:spPr>
                </pic:pic>
              </a:graphicData>
            </a:graphic>
          </wp:inline>
        </w:drawing>
      </w:r>
    </w:p>
    <w:p w:rsidR="007448D2" w:rsidRPr="001448C9" w:rsidRDefault="007448D2" w:rsidP="008A0693">
      <w:pPr>
        <w:pStyle w:val="Lgende"/>
        <w:spacing w:line="480" w:lineRule="auto"/>
        <w:jc w:val="center"/>
        <w:rPr>
          <w:b w:val="0"/>
          <w:color w:val="auto"/>
          <w:szCs w:val="24"/>
          <w:lang w:val="en-US"/>
        </w:rPr>
      </w:pPr>
      <w:bookmarkStart w:id="19" w:name="_Toc412118984"/>
      <w:bookmarkStart w:id="20" w:name="_Toc413832547"/>
      <w:bookmarkStart w:id="21" w:name="_Toc413918129"/>
      <w:bookmarkStart w:id="22" w:name="_Toc413918404"/>
      <w:bookmarkStart w:id="23" w:name="_Toc413918563"/>
      <w:bookmarkStart w:id="24" w:name="_Toc413918908"/>
      <w:bookmarkStart w:id="25" w:name="_Toc413919238"/>
      <w:bookmarkStart w:id="26" w:name="_Toc414526434"/>
      <w:bookmarkStart w:id="27" w:name="_Toc438814468"/>
      <w:r w:rsidRPr="00856733">
        <w:rPr>
          <w:color w:val="000000" w:themeColor="text1"/>
        </w:rPr>
        <w:t xml:space="preserve">Figure </w:t>
      </w:r>
      <w:r w:rsidR="00E04DF2">
        <w:rPr>
          <w:color w:val="000000" w:themeColor="text1"/>
        </w:rPr>
        <w:t>2</w:t>
      </w:r>
      <w:r w:rsidRPr="00856733">
        <w:rPr>
          <w:color w:val="000000" w:themeColor="text1"/>
        </w:rPr>
        <w:t xml:space="preserve"> </w:t>
      </w:r>
      <w:r w:rsidRPr="00856733">
        <w:rPr>
          <w:b w:val="0"/>
          <w:color w:val="000000" w:themeColor="text1"/>
        </w:rPr>
        <w:t xml:space="preserve">Normalized </w:t>
      </w:r>
      <w:r w:rsidRPr="00856733">
        <w:rPr>
          <w:b w:val="0"/>
          <w:color w:val="000000" w:themeColor="text1"/>
          <w:szCs w:val="24"/>
          <w:lang w:val="en-US"/>
        </w:rPr>
        <w:t>predicted vs. experimental</w:t>
      </w:r>
      <w:r w:rsidRPr="001448C9">
        <w:rPr>
          <w:b w:val="0"/>
          <w:color w:val="auto"/>
          <w:szCs w:val="24"/>
          <w:lang w:val="en-US"/>
        </w:rPr>
        <w:t xml:space="preserve"> contact angles</w:t>
      </w:r>
      <w:bookmarkEnd w:id="19"/>
      <w:bookmarkEnd w:id="20"/>
      <w:bookmarkEnd w:id="21"/>
      <w:bookmarkEnd w:id="22"/>
      <w:bookmarkEnd w:id="23"/>
      <w:bookmarkEnd w:id="24"/>
      <w:bookmarkEnd w:id="25"/>
      <w:bookmarkEnd w:id="26"/>
      <w:r w:rsidRPr="001448C9">
        <w:rPr>
          <w:b w:val="0"/>
          <w:color w:val="auto"/>
          <w:szCs w:val="24"/>
          <w:lang w:val="en-US"/>
        </w:rPr>
        <w:t xml:space="preserve"> at 80 s</w:t>
      </w:r>
      <w:bookmarkEnd w:id="27"/>
    </w:p>
    <w:p w:rsidR="007448D2" w:rsidRPr="001448C9" w:rsidRDefault="00102BFA" w:rsidP="008A0693">
      <w:pPr>
        <w:pStyle w:val="TMSParagraphStyle"/>
        <w:spacing w:line="480" w:lineRule="auto"/>
      </w:pPr>
      <w:r>
        <w:rPr>
          <w:sz w:val="24"/>
          <w:szCs w:val="24"/>
        </w:rPr>
        <w:t>T</w:t>
      </w:r>
      <w:r w:rsidR="007448D2" w:rsidRPr="001448C9">
        <w:rPr>
          <w:sz w:val="24"/>
          <w:szCs w:val="24"/>
        </w:rPr>
        <w:t xml:space="preserve">he negative values of contact angles seen in Figure </w:t>
      </w:r>
      <w:r w:rsidR="00270893">
        <w:rPr>
          <w:sz w:val="24"/>
          <w:szCs w:val="24"/>
        </w:rPr>
        <w:t>2</w:t>
      </w:r>
      <w:r w:rsidR="007448D2" w:rsidRPr="001448C9">
        <w:rPr>
          <w:sz w:val="24"/>
          <w:szCs w:val="24"/>
        </w:rPr>
        <w:t xml:space="preserve"> are due to the error in prediction of low contact angles and lack of enough data for training. The effect of different material properties on contact angles at 80 s obtained by ANN model are shown in Figure </w:t>
      </w:r>
      <w:r w:rsidR="00E04DF2">
        <w:rPr>
          <w:sz w:val="24"/>
          <w:szCs w:val="24"/>
        </w:rPr>
        <w:t>3</w:t>
      </w:r>
      <w:r w:rsidR="007448D2" w:rsidRPr="001448C9">
        <w:rPr>
          <w:sz w:val="24"/>
          <w:szCs w:val="24"/>
        </w:rPr>
        <w:t xml:space="preserve"> and Figure </w:t>
      </w:r>
      <w:r w:rsidR="00E04DF2">
        <w:rPr>
          <w:sz w:val="24"/>
          <w:szCs w:val="24"/>
        </w:rPr>
        <w:t>4</w:t>
      </w:r>
      <w:r w:rsidR="007448D2" w:rsidRPr="001448C9">
        <w:rPr>
          <w:sz w:val="24"/>
          <w:szCs w:val="24"/>
        </w:rPr>
        <w:t xml:space="preserve">. All the input variable data in Figure </w:t>
      </w:r>
      <w:r w:rsidR="00E04DF2">
        <w:rPr>
          <w:sz w:val="24"/>
          <w:szCs w:val="24"/>
        </w:rPr>
        <w:t>2</w:t>
      </w:r>
      <w:r w:rsidR="007448D2" w:rsidRPr="001448C9">
        <w:rPr>
          <w:sz w:val="24"/>
          <w:szCs w:val="24"/>
        </w:rPr>
        <w:t xml:space="preserve"> and Figure </w:t>
      </w:r>
      <w:r w:rsidR="00E04DF2">
        <w:rPr>
          <w:sz w:val="24"/>
          <w:szCs w:val="24"/>
        </w:rPr>
        <w:t>3</w:t>
      </w:r>
      <w:r w:rsidR="007448D2" w:rsidRPr="001448C9">
        <w:rPr>
          <w:sz w:val="24"/>
          <w:szCs w:val="24"/>
        </w:rPr>
        <w:t xml:space="preserve"> are normalized based on </w:t>
      </w:r>
      <w:r w:rsidR="00E04DF2">
        <w:rPr>
          <w:sz w:val="24"/>
          <w:szCs w:val="24"/>
        </w:rPr>
        <w:t>e</w:t>
      </w:r>
      <w:r w:rsidR="007448D2" w:rsidRPr="001448C9">
        <w:rPr>
          <w:sz w:val="24"/>
          <w:szCs w:val="24"/>
        </w:rPr>
        <w:t>quation</w:t>
      </w:r>
      <w:r w:rsidR="00E04DF2">
        <w:rPr>
          <w:sz w:val="24"/>
          <w:szCs w:val="24"/>
        </w:rPr>
        <w:t xml:space="preserve"> 1</w:t>
      </w:r>
      <w:r w:rsidR="007448D2" w:rsidRPr="001448C9">
        <w:rPr>
          <w:sz w:val="24"/>
          <w:szCs w:val="24"/>
        </w:rPr>
        <w:t>.</w:t>
      </w:r>
    </w:p>
    <w:p w:rsidR="007448D2" w:rsidRPr="001448C9" w:rsidRDefault="007448D2" w:rsidP="008A0693">
      <w:pPr>
        <w:spacing w:line="480" w:lineRule="auto"/>
        <w:jc w:val="both"/>
        <w:rPr>
          <w:color w:val="000000" w:themeColor="text1"/>
        </w:rPr>
      </w:pPr>
      <w:r w:rsidRPr="001448C9">
        <w:rPr>
          <w:color w:val="000000" w:themeColor="text1"/>
        </w:rPr>
        <w:t xml:space="preserve">The Figure </w:t>
      </w:r>
      <w:r w:rsidR="00E04DF2">
        <w:rPr>
          <w:color w:val="000000" w:themeColor="text1"/>
        </w:rPr>
        <w:t>3</w:t>
      </w:r>
      <w:r w:rsidRPr="001448C9">
        <w:rPr>
          <w:color w:val="000000" w:themeColor="text1"/>
        </w:rPr>
        <w:t xml:space="preserve"> shows that presence of oxygen in coke improves wetting at the beginning. Oxygen is highly electronegative and can form covalent/hydrogen bonds with conjugate functional groups and support wetting</w:t>
      </w:r>
      <w:r w:rsidR="00505A76">
        <w:rPr>
          <w:color w:val="000000" w:themeColor="text1"/>
        </w:rPr>
        <w:t xml:space="preserve"> </w:t>
      </w:r>
      <w:r w:rsidR="00505A76">
        <w:rPr>
          <w:color w:val="000000" w:themeColor="text1"/>
        </w:rPr>
        <w:fldChar w:fldCharType="begin"/>
      </w:r>
      <w:r w:rsidR="00505A76">
        <w:rPr>
          <w:color w:val="000000" w:themeColor="text1"/>
        </w:rPr>
        <w:instrText xml:space="preserve"> ADDIN EN.CITE &lt;EndNote&gt;&lt;Cite&gt;&lt;Author&gt;Sarkar&lt;/Author&gt;&lt;Year&gt;2014&lt;/Year&gt;&lt;RecNum&gt;213&lt;/RecNum&gt;&lt;DisplayText&gt;[4]&lt;/DisplayText&gt;&lt;record&gt;&lt;rec-number&gt;213&lt;/rec-number&gt;&lt;foreign-keys&gt;&lt;key app="EN" db-id="re5p5x50xf59pge5xda5sxxqd2v25s0x0dfr" timestamp="1389718881"&gt;213&lt;/key&gt;&lt;/foreign-keys&gt;&lt;ref-type name="Journal Article"&gt;17&lt;/ref-type&gt;&lt;contributors&gt;&lt;authors&gt;&lt;author&gt;Sarkar, A.,Kocaefe, D.,Kocaefe, Y.,Sarkar, D.,Bhattacharyay, D.,Morais, B.,Chabot, J.&lt;/author&gt;&lt;/authors&gt;&lt;/contributors&gt;&lt;titles&gt;&lt;title&gt;Coke–pitch interactions during anode preparation&lt;/title&gt;&lt;secondary-title&gt;Fuel&lt;/secondary-title&gt;&lt;/titles&gt;&lt;periodical&gt;&lt;full-title&gt;Fuel&lt;/full-title&gt;&lt;/periodical&gt;&lt;pages&gt;598-607&lt;/pages&gt;&lt;volume&gt;117, Part A&lt;/volume&gt;&lt;number&gt;0&lt;/number&gt;&lt;keywords&gt;&lt;keyword&gt;Petroleum coke&lt;/keyword&gt;&lt;keyword&gt;Coal tar pitch&lt;/keyword&gt;&lt;keyword&gt;Wettability&lt;/keyword&gt;&lt;keyword&gt;Contact angle&lt;/keyword&gt;&lt;keyword&gt;Coke–pitch interactions&lt;/keyword&gt;&lt;/keywords&gt;&lt;dates&gt;&lt;year&gt;2014&lt;/year&gt;&lt;/dates&gt;&lt;isbn&gt;0016-2361&lt;/isbn&gt;&lt;urls&gt;&lt;related-urls&gt;&lt;url&gt;http://www.sciencedirect.com/science/article/pii/S0016236113008442&lt;/url&gt;&lt;/related-urls&gt;&lt;/urls&gt;&lt;electronic-resource-num&gt;http://dx.doi.org/10.1016/j.fuel.2013.09.015&lt;/electronic-resource-num&gt;&lt;/record&gt;&lt;/Cite&gt;&lt;/EndNote&gt;</w:instrText>
      </w:r>
      <w:r w:rsidR="00505A76">
        <w:rPr>
          <w:color w:val="000000" w:themeColor="text1"/>
        </w:rPr>
        <w:fldChar w:fldCharType="separate"/>
      </w:r>
      <w:r w:rsidR="00505A76">
        <w:rPr>
          <w:noProof/>
          <w:color w:val="000000" w:themeColor="text1"/>
        </w:rPr>
        <w:t>[4]</w:t>
      </w:r>
      <w:r w:rsidR="00505A76">
        <w:rPr>
          <w:color w:val="000000" w:themeColor="text1"/>
        </w:rPr>
        <w:fldChar w:fldCharType="end"/>
      </w:r>
      <w:r w:rsidRPr="001448C9">
        <w:rPr>
          <w:color w:val="000000" w:themeColor="text1"/>
        </w:rPr>
        <w:t>.</w:t>
      </w:r>
    </w:p>
    <w:p w:rsidR="007448D2" w:rsidRPr="00856733" w:rsidRDefault="007448D2" w:rsidP="008A0693">
      <w:pPr>
        <w:spacing w:line="480" w:lineRule="auto"/>
        <w:jc w:val="center"/>
        <w:rPr>
          <w:color w:val="000000" w:themeColor="text1"/>
        </w:rPr>
      </w:pPr>
      <w:r w:rsidRPr="00856733">
        <w:rPr>
          <w:noProof/>
          <w:color w:val="000000" w:themeColor="text1"/>
          <w:lang w:val="fr-CA" w:eastAsia="fr-CA"/>
        </w:rPr>
        <w:lastRenderedPageBreak/>
        <w:drawing>
          <wp:inline distT="0" distB="0" distL="0" distR="0" wp14:anchorId="27F05165" wp14:editId="496F6AA7">
            <wp:extent cx="4583184" cy="3542400"/>
            <wp:effectExtent l="0" t="0" r="8255" b="1270"/>
            <wp:docPr id="26627" name="Picture 2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83184" cy="3542400"/>
                    </a:xfrm>
                    <a:prstGeom prst="rect">
                      <a:avLst/>
                    </a:prstGeom>
                    <a:noFill/>
                  </pic:spPr>
                </pic:pic>
              </a:graphicData>
            </a:graphic>
          </wp:inline>
        </w:drawing>
      </w:r>
    </w:p>
    <w:p w:rsidR="007448D2" w:rsidRPr="001448C9" w:rsidRDefault="007448D2" w:rsidP="008A0693">
      <w:pPr>
        <w:pStyle w:val="Lgende"/>
        <w:spacing w:line="480" w:lineRule="auto"/>
        <w:jc w:val="center"/>
        <w:rPr>
          <w:b w:val="0"/>
          <w:color w:val="auto"/>
        </w:rPr>
      </w:pPr>
      <w:bookmarkStart w:id="28" w:name="_Toc412118985"/>
      <w:bookmarkStart w:id="29" w:name="_Toc413832548"/>
      <w:bookmarkStart w:id="30" w:name="_Toc413918130"/>
      <w:bookmarkStart w:id="31" w:name="_Toc413918405"/>
      <w:bookmarkStart w:id="32" w:name="_Toc413918564"/>
      <w:bookmarkStart w:id="33" w:name="_Toc413918909"/>
      <w:bookmarkStart w:id="34" w:name="_Toc413919239"/>
      <w:bookmarkStart w:id="35" w:name="_Toc414526435"/>
      <w:bookmarkStart w:id="36" w:name="_Toc438814469"/>
      <w:r w:rsidRPr="00856733">
        <w:rPr>
          <w:color w:val="000000" w:themeColor="text1"/>
        </w:rPr>
        <w:t xml:space="preserve">Figure </w:t>
      </w:r>
      <w:r w:rsidR="00E04DF2">
        <w:rPr>
          <w:color w:val="000000" w:themeColor="text1"/>
        </w:rPr>
        <w:t>3</w:t>
      </w:r>
      <w:r w:rsidRPr="00856733">
        <w:rPr>
          <w:color w:val="000000" w:themeColor="text1"/>
        </w:rPr>
        <w:t xml:space="preserve"> </w:t>
      </w:r>
      <w:r w:rsidRPr="00856733">
        <w:rPr>
          <w:b w:val="0"/>
          <w:color w:val="000000" w:themeColor="text1"/>
        </w:rPr>
        <w:t xml:space="preserve">Effect normalized oxygen content in coke on </w:t>
      </w:r>
      <w:r w:rsidRPr="001448C9">
        <w:rPr>
          <w:b w:val="0"/>
          <w:color w:val="auto"/>
        </w:rPr>
        <w:t>contact angle</w:t>
      </w:r>
      <w:bookmarkEnd w:id="28"/>
      <w:bookmarkEnd w:id="29"/>
      <w:bookmarkEnd w:id="30"/>
      <w:bookmarkEnd w:id="31"/>
      <w:bookmarkEnd w:id="32"/>
      <w:bookmarkEnd w:id="33"/>
      <w:bookmarkEnd w:id="34"/>
      <w:bookmarkEnd w:id="35"/>
      <w:r w:rsidRPr="001448C9">
        <w:rPr>
          <w:b w:val="0"/>
          <w:color w:val="auto"/>
        </w:rPr>
        <w:t xml:space="preserve"> at 80 s</w:t>
      </w:r>
      <w:bookmarkEnd w:id="36"/>
    </w:p>
    <w:p w:rsidR="007448D2" w:rsidRPr="00856733" w:rsidRDefault="007448D2" w:rsidP="008A0693">
      <w:pPr>
        <w:spacing w:line="480" w:lineRule="auto"/>
        <w:jc w:val="both"/>
        <w:rPr>
          <w:color w:val="000000" w:themeColor="text1"/>
        </w:rPr>
      </w:pPr>
      <w:r w:rsidRPr="001448C9">
        <w:t xml:space="preserve">Figure </w:t>
      </w:r>
      <w:r w:rsidR="00E04DF2">
        <w:t>4</w:t>
      </w:r>
      <w:r w:rsidRPr="001448C9">
        <w:t xml:space="preserve"> (a) </w:t>
      </w:r>
      <w:r w:rsidR="00102BFA">
        <w:t>show</w:t>
      </w:r>
      <w:r w:rsidR="00102BFA" w:rsidRPr="001448C9">
        <w:t xml:space="preserve">s </w:t>
      </w:r>
      <w:r w:rsidRPr="001448C9">
        <w:t>that contact angle at 80 s reduc</w:t>
      </w:r>
      <w:r w:rsidRPr="00856733">
        <w:rPr>
          <w:color w:val="000000" w:themeColor="text1"/>
        </w:rPr>
        <w:t xml:space="preserve">ed with increasing silicon (Si) content. Due to its non-metallic character, silicon could form covalent/Van der Waal’s bonds with electronegative components in coke and pitch resulting in increased wettability (lower contact angle). It can be seen from Figure </w:t>
      </w:r>
      <w:r w:rsidR="00E04DF2">
        <w:rPr>
          <w:color w:val="000000" w:themeColor="text1"/>
        </w:rPr>
        <w:t>4</w:t>
      </w:r>
      <w:r w:rsidRPr="00856733">
        <w:rPr>
          <w:color w:val="000000" w:themeColor="text1"/>
        </w:rPr>
        <w:t xml:space="preserve"> (b) that iron had a negative effect on coke-pitch wetting. Iron is mostly present as sulfide form and only activated at higher temperatures </w:t>
      </w:r>
      <w:r w:rsidRPr="00856733">
        <w:rPr>
          <w:color w:val="000000" w:themeColor="text1"/>
        </w:rPr>
        <w:fldChar w:fldCharType="begin"/>
      </w:r>
      <w:r w:rsidR="002D0EE2">
        <w:rPr>
          <w:color w:val="000000" w:themeColor="text1"/>
        </w:rPr>
        <w:instrText xml:space="preserve"> ADDIN EN.CITE &lt;EndNote&gt;&lt;Cite&gt;&lt;Author&gt;Eidet&lt;/Author&gt;&lt;Year&gt;1995&lt;/Year&gt;&lt;RecNum&gt;239&lt;/RecNum&gt;&lt;DisplayText&gt;[33]&lt;/DisplayText&gt;&lt;record&gt;&lt;rec-number&gt;239&lt;/rec-number&gt;&lt;foreign-keys&gt;&lt;key app="EN" db-id="re5p5x50xf59pge5xda5sxxqd2v25s0x0dfr" timestamp="1426274698"&gt;239&lt;/key&gt;&lt;/foreign-keys&gt;&lt;ref-type name="Conference Paper"&gt;47&lt;/ref-type&gt;&lt;contributors&gt;&lt;authors&gt;&lt;author&gt;Eidet,T.,Thonstad,J.,Sorlie,M.&lt;/author&gt;&lt;/authors&gt;&lt;/contributors&gt;&lt;titles&gt;&lt;title&gt;Iron catalyzed reactivity of carbon anodes for aluminium electrolysis&lt;/title&gt;&lt;secondary-title&gt;Conf. Carbon&lt;/secondary-title&gt;&lt;/titles&gt;&lt;pages&gt;638-639&lt;/pages&gt;&lt;dates&gt;&lt;year&gt;1995&lt;/year&gt;&lt;/dates&gt;&lt;pub-location&gt;Bienn&lt;/pub-location&gt;&lt;urls&gt;&lt;/urls&gt;&lt;/record&gt;&lt;/Cite&gt;&lt;/EndNote&gt;</w:instrText>
      </w:r>
      <w:r w:rsidRPr="00856733">
        <w:rPr>
          <w:color w:val="000000" w:themeColor="text1"/>
        </w:rPr>
        <w:fldChar w:fldCharType="separate"/>
      </w:r>
      <w:r w:rsidR="002D0EE2">
        <w:rPr>
          <w:noProof/>
          <w:color w:val="000000" w:themeColor="text1"/>
        </w:rPr>
        <w:t>[33]</w:t>
      </w:r>
      <w:r w:rsidRPr="00856733">
        <w:rPr>
          <w:color w:val="000000" w:themeColor="text1"/>
        </w:rPr>
        <w:fldChar w:fldCharType="end"/>
      </w:r>
      <w:r w:rsidRPr="00856733">
        <w:rPr>
          <w:color w:val="000000" w:themeColor="text1"/>
        </w:rPr>
        <w:t>.</w:t>
      </w:r>
      <w:r>
        <w:rPr>
          <w:color w:val="000000" w:themeColor="text1"/>
        </w:rPr>
        <w:t xml:space="preserve"> It was possible that presence of sulfur in FeS, might have polarized the electron cloud of Fe.</w:t>
      </w:r>
      <w:r w:rsidRPr="00856733">
        <w:rPr>
          <w:color w:val="000000" w:themeColor="text1"/>
        </w:rPr>
        <w:t xml:space="preserve"> Sulfur is also electronegative</w:t>
      </w:r>
      <w:r>
        <w:rPr>
          <w:color w:val="000000" w:themeColor="text1"/>
        </w:rPr>
        <w:t>,</w:t>
      </w:r>
      <w:r w:rsidRPr="00856733">
        <w:rPr>
          <w:color w:val="000000" w:themeColor="text1"/>
        </w:rPr>
        <w:t xml:space="preserve"> and </w:t>
      </w:r>
      <w:r w:rsidRPr="00856733">
        <w:rPr>
          <w:color w:val="000000" w:themeColor="text1"/>
          <w:lang w:val="en-US"/>
        </w:rPr>
        <w:t xml:space="preserve">it was probable that the amount of free sulfur increases at higher total sulfur content, which could </w:t>
      </w:r>
      <w:r w:rsidRPr="00856733">
        <w:rPr>
          <w:color w:val="000000" w:themeColor="text1"/>
        </w:rPr>
        <w:t>help the formation of covalent bonds and improve wetting.</w:t>
      </w:r>
    </w:p>
    <w:p w:rsidR="007448D2" w:rsidRPr="00856733" w:rsidRDefault="0023489B" w:rsidP="0023489B">
      <w:pPr>
        <w:spacing w:line="480" w:lineRule="auto"/>
        <w:jc w:val="center"/>
        <w:rPr>
          <w:color w:val="000000" w:themeColor="text1"/>
        </w:rPr>
      </w:pPr>
      <w:r w:rsidRPr="00856733">
        <w:rPr>
          <w:noProof/>
          <w:color w:val="000000" w:themeColor="text1"/>
          <w:lang w:val="fr-CA" w:eastAsia="fr-CA"/>
        </w:rPr>
        <w:lastRenderedPageBreak/>
        <mc:AlternateContent>
          <mc:Choice Requires="wps">
            <w:drawing>
              <wp:anchor distT="0" distB="0" distL="114300" distR="114300" simplePos="0" relativeHeight="251646976" behindDoc="0" locked="0" layoutInCell="1" allowOverlap="1" wp14:anchorId="2B6E7382" wp14:editId="475218D8">
                <wp:simplePos x="0" y="0"/>
                <wp:positionH relativeFrom="column">
                  <wp:posOffset>2072640</wp:posOffset>
                </wp:positionH>
                <wp:positionV relativeFrom="paragraph">
                  <wp:posOffset>504825</wp:posOffset>
                </wp:positionV>
                <wp:extent cx="424180" cy="372745"/>
                <wp:effectExtent l="0" t="0" r="0" b="0"/>
                <wp:wrapNone/>
                <wp:docPr id="26652" name="Text Box 26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 cy="372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C0BC0" w:rsidRDefault="002D0EE2" w:rsidP="007448D2">
                            <w:pPr>
                              <w:rPr>
                                <w:b/>
                                <w:bCs/>
                                <w:sz w:val="20"/>
                                <w:szCs w:val="20"/>
                                <w:lang w:val="en-US"/>
                              </w:rPr>
                            </w:pPr>
                            <w:r w:rsidRPr="005C0BC0">
                              <w:rPr>
                                <w:b/>
                                <w:bCs/>
                                <w:sz w:val="20"/>
                                <w:szCs w:val="20"/>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E7382" id="_x0000_t202" coordsize="21600,21600" o:spt="202" path="m,l,21600r21600,l21600,xe">
                <v:stroke joinstyle="miter"/>
                <v:path gradientshapeok="t" o:connecttype="rect"/>
              </v:shapetype>
              <v:shape id="Text Box 26652" o:spid="_x0000_s1026" type="#_x0000_t202" style="position:absolute;left:0;text-align:left;margin-left:163.2pt;margin-top:39.75pt;width:33.4pt;height:29.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" filled="f" stroked="f" strokeweight=".5pt">
                <v:path arrowok="t"/>
                <v:textbox>
                  <w:txbxContent>
                    <w:p w:rsidR="002D0EE2" w:rsidRPr="005C0BC0" w:rsidRDefault="002D0EE2" w:rsidP="007448D2">
                      <w:pPr>
                        <w:rPr>
                          <w:b/>
                          <w:bCs/>
                          <w:sz w:val="20"/>
                          <w:szCs w:val="20"/>
                          <w:lang w:val="en-US"/>
                        </w:rPr>
                      </w:pPr>
                      <w:r w:rsidRPr="005C0BC0">
                        <w:rPr>
                          <w:b/>
                          <w:bCs/>
                          <w:sz w:val="20"/>
                          <w:szCs w:val="20"/>
                          <w:lang w:val="en-US"/>
                        </w:rPr>
                        <w:t>(a)</w:t>
                      </w:r>
                    </w:p>
                  </w:txbxContent>
                </v:textbox>
              </v:shape>
            </w:pict>
          </mc:Fallback>
        </mc:AlternateContent>
      </w:r>
      <w:r w:rsidRPr="00856733">
        <w:rPr>
          <w:noProof/>
          <w:color w:val="000000" w:themeColor="text1"/>
          <w:lang w:val="fr-CA" w:eastAsia="fr-CA"/>
        </w:rPr>
        <mc:AlternateContent>
          <mc:Choice Requires="wps">
            <w:drawing>
              <wp:anchor distT="0" distB="0" distL="114300" distR="114300" simplePos="0" relativeHeight="251669504" behindDoc="0" locked="0" layoutInCell="1" allowOverlap="1" wp14:anchorId="525B7623" wp14:editId="19D00505">
                <wp:simplePos x="0" y="0"/>
                <wp:positionH relativeFrom="column">
                  <wp:posOffset>2265680</wp:posOffset>
                </wp:positionH>
                <wp:positionV relativeFrom="paragraph">
                  <wp:posOffset>4900930</wp:posOffset>
                </wp:positionV>
                <wp:extent cx="424180" cy="372745"/>
                <wp:effectExtent l="0" t="0" r="0" b="0"/>
                <wp:wrapNone/>
                <wp:docPr id="26654" name="Text Box 26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 cy="372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C0BC0" w:rsidRDefault="002D0EE2" w:rsidP="007448D2">
                            <w:pPr>
                              <w:rPr>
                                <w:b/>
                                <w:bCs/>
                                <w:sz w:val="20"/>
                                <w:szCs w:val="20"/>
                                <w:lang w:val="en-US"/>
                              </w:rPr>
                            </w:pPr>
                            <w:r w:rsidRPr="005C0BC0">
                              <w:rPr>
                                <w:b/>
                                <w:bCs/>
                                <w:sz w:val="20"/>
                                <w:szCs w:val="20"/>
                                <w:lang w:val="en-US"/>
                              </w:rPr>
                              <w:t>(</w:t>
                            </w:r>
                            <w:r>
                              <w:rPr>
                                <w:b/>
                                <w:bCs/>
                                <w:sz w:val="20"/>
                                <w:szCs w:val="20"/>
                                <w:lang w:val="en-US"/>
                              </w:rPr>
                              <w:t>c</w:t>
                            </w:r>
                            <w:r w:rsidRPr="005C0BC0">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7623" id="Text Box 26654" o:spid="_x0000_s1027" type="#_x0000_t202" style="position:absolute;left:0;text-align:left;margin-left:178.4pt;margin-top:385.9pt;width:33.4pt;height:2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" filled="f" stroked="f" strokeweight=".5pt">
                <v:path arrowok="t"/>
                <v:textbox>
                  <w:txbxContent>
                    <w:p w:rsidR="002D0EE2" w:rsidRPr="005C0BC0" w:rsidRDefault="002D0EE2" w:rsidP="007448D2">
                      <w:pPr>
                        <w:rPr>
                          <w:b/>
                          <w:bCs/>
                          <w:sz w:val="20"/>
                          <w:szCs w:val="20"/>
                          <w:lang w:val="en-US"/>
                        </w:rPr>
                      </w:pPr>
                      <w:r w:rsidRPr="005C0BC0">
                        <w:rPr>
                          <w:b/>
                          <w:bCs/>
                          <w:sz w:val="20"/>
                          <w:szCs w:val="20"/>
                          <w:lang w:val="en-US"/>
                        </w:rPr>
                        <w:t>(</w:t>
                      </w:r>
                      <w:r>
                        <w:rPr>
                          <w:b/>
                          <w:bCs/>
                          <w:sz w:val="20"/>
                          <w:szCs w:val="20"/>
                          <w:lang w:val="en-US"/>
                        </w:rPr>
                        <w:t>c</w:t>
                      </w:r>
                      <w:r w:rsidRPr="005C0BC0">
                        <w:rPr>
                          <w:b/>
                          <w:bCs/>
                          <w:sz w:val="20"/>
                          <w:szCs w:val="20"/>
                          <w:lang w:val="en-US"/>
                        </w:rPr>
                        <w:t>)</w:t>
                      </w:r>
                    </w:p>
                  </w:txbxContent>
                </v:textbox>
              </v:shape>
            </w:pict>
          </mc:Fallback>
        </mc:AlternateContent>
      </w:r>
      <w:r w:rsidRPr="00856733">
        <w:rPr>
          <w:noProof/>
          <w:color w:val="000000" w:themeColor="text1"/>
          <w:lang w:val="fr-CA" w:eastAsia="fr-CA"/>
        </w:rPr>
        <mc:AlternateContent>
          <mc:Choice Requires="wps">
            <w:drawing>
              <wp:anchor distT="0" distB="0" distL="114300" distR="114300" simplePos="0" relativeHeight="251654144" behindDoc="0" locked="0" layoutInCell="1" allowOverlap="1" wp14:anchorId="5C5D3E4C" wp14:editId="002BCD45">
                <wp:simplePos x="0" y="0"/>
                <wp:positionH relativeFrom="column">
                  <wp:posOffset>2232660</wp:posOffset>
                </wp:positionH>
                <wp:positionV relativeFrom="paragraph">
                  <wp:posOffset>2663190</wp:posOffset>
                </wp:positionV>
                <wp:extent cx="424180" cy="372745"/>
                <wp:effectExtent l="0" t="0" r="0" b="0"/>
                <wp:wrapNone/>
                <wp:docPr id="26653" name="Text Box 26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 cy="372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C0BC0" w:rsidRDefault="002D0EE2" w:rsidP="007448D2">
                            <w:pPr>
                              <w:rPr>
                                <w:b/>
                                <w:bCs/>
                                <w:sz w:val="20"/>
                                <w:szCs w:val="20"/>
                                <w:lang w:val="en-US"/>
                              </w:rPr>
                            </w:pPr>
                            <w:r w:rsidRPr="005C0BC0">
                              <w:rPr>
                                <w:b/>
                                <w:bCs/>
                                <w:sz w:val="20"/>
                                <w:szCs w:val="20"/>
                                <w:lang w:val="en-US"/>
                              </w:rPr>
                              <w:t>(</w:t>
                            </w:r>
                            <w:r>
                              <w:rPr>
                                <w:b/>
                                <w:bCs/>
                                <w:sz w:val="20"/>
                                <w:szCs w:val="20"/>
                                <w:lang w:val="en-US"/>
                              </w:rPr>
                              <w:t>b</w:t>
                            </w:r>
                            <w:r w:rsidRPr="005C0BC0">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D3E4C" id="Text Box 26653" o:spid="_x0000_s1028" type="#_x0000_t202" style="position:absolute;left:0;text-align:left;margin-left:175.8pt;margin-top:209.7pt;width:33.4pt;height:2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" filled="f" stroked="f" strokeweight=".5pt">
                <v:path arrowok="t"/>
                <v:textbox>
                  <w:txbxContent>
                    <w:p w:rsidR="002D0EE2" w:rsidRPr="005C0BC0" w:rsidRDefault="002D0EE2" w:rsidP="007448D2">
                      <w:pPr>
                        <w:rPr>
                          <w:b/>
                          <w:bCs/>
                          <w:sz w:val="20"/>
                          <w:szCs w:val="20"/>
                          <w:lang w:val="en-US"/>
                        </w:rPr>
                      </w:pPr>
                      <w:r w:rsidRPr="005C0BC0">
                        <w:rPr>
                          <w:b/>
                          <w:bCs/>
                          <w:sz w:val="20"/>
                          <w:szCs w:val="20"/>
                          <w:lang w:val="en-US"/>
                        </w:rPr>
                        <w:t>(</w:t>
                      </w:r>
                      <w:r>
                        <w:rPr>
                          <w:b/>
                          <w:bCs/>
                          <w:sz w:val="20"/>
                          <w:szCs w:val="20"/>
                          <w:lang w:val="en-US"/>
                        </w:rPr>
                        <w:t>b</w:t>
                      </w:r>
                      <w:r w:rsidRPr="005C0BC0">
                        <w:rPr>
                          <w:b/>
                          <w:bCs/>
                          <w:sz w:val="20"/>
                          <w:szCs w:val="20"/>
                          <w:lang w:val="en-US"/>
                        </w:rPr>
                        <w:t>)</w:t>
                      </w:r>
                    </w:p>
                  </w:txbxContent>
                </v:textbox>
              </v:shape>
            </w:pict>
          </mc:Fallback>
        </mc:AlternateContent>
      </w:r>
      <w:r w:rsidRPr="00856733">
        <w:rPr>
          <w:noProof/>
          <w:color w:val="000000" w:themeColor="text1"/>
          <w:lang w:val="fr-CA" w:eastAsia="fr-CA"/>
        </w:rPr>
        <w:drawing>
          <wp:inline distT="0" distB="0" distL="0" distR="0" wp14:anchorId="293F8D2D" wp14:editId="0617B684">
            <wp:extent cx="3019425" cy="2360934"/>
            <wp:effectExtent l="0" t="0" r="0" b="127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4"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494" t="5273" r="4083"/>
                    <a:stretch/>
                  </pic:blipFill>
                  <pic:spPr bwMode="auto">
                    <a:xfrm>
                      <a:off x="0" y="0"/>
                      <a:ext cx="3053309" cy="2387428"/>
                    </a:xfrm>
                    <a:prstGeom prst="rect">
                      <a:avLst/>
                    </a:prstGeom>
                    <a:noFill/>
                    <a:ln>
                      <a:noFill/>
                    </a:ln>
                    <a:extLst>
                      <a:ext uri="{53640926-AAD7-44D8-BBD7-CCE9431645EC}">
                        <a14:shadowObscured xmlns:a14="http://schemas.microsoft.com/office/drawing/2010/main"/>
                      </a:ext>
                    </a:extLst>
                  </pic:spPr>
                </pic:pic>
              </a:graphicData>
            </a:graphic>
          </wp:inline>
        </w:drawing>
      </w:r>
      <w:r w:rsidRPr="00856733">
        <w:rPr>
          <w:noProof/>
          <w:color w:val="000000" w:themeColor="text1"/>
          <w:lang w:val="fr-CA" w:eastAsia="fr-CA"/>
        </w:rPr>
        <w:drawing>
          <wp:inline distT="0" distB="0" distL="0" distR="0" wp14:anchorId="66B8DFE3" wp14:editId="5D71E220">
            <wp:extent cx="3120934" cy="2324100"/>
            <wp:effectExtent l="0" t="0" r="381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5"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878" t="6582" r="1225" b="4158"/>
                    <a:stretch/>
                  </pic:blipFill>
                  <pic:spPr bwMode="auto">
                    <a:xfrm>
                      <a:off x="0" y="0"/>
                      <a:ext cx="3133424" cy="2333401"/>
                    </a:xfrm>
                    <a:prstGeom prst="rect">
                      <a:avLst/>
                    </a:prstGeom>
                    <a:noFill/>
                    <a:ln>
                      <a:noFill/>
                    </a:ln>
                    <a:extLst>
                      <a:ext uri="{53640926-AAD7-44D8-BBD7-CCE9431645EC}">
                        <a14:shadowObscured xmlns:a14="http://schemas.microsoft.com/office/drawing/2010/main"/>
                      </a:ext>
                    </a:extLst>
                  </pic:spPr>
                </pic:pic>
              </a:graphicData>
            </a:graphic>
          </wp:inline>
        </w:drawing>
      </w:r>
      <w:r w:rsidR="007448D2" w:rsidRPr="00856733">
        <w:rPr>
          <w:noProof/>
          <w:color w:val="000000" w:themeColor="text1"/>
          <w:lang w:val="fr-CA" w:eastAsia="fr-CA"/>
        </w:rPr>
        <w:drawing>
          <wp:inline distT="0" distB="0" distL="0" distR="0" wp14:anchorId="64FEB69C" wp14:editId="1AB07D4E">
            <wp:extent cx="3072801" cy="254317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6"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248" t="4218" r="4608" b="1320"/>
                    <a:stretch/>
                  </pic:blipFill>
                  <pic:spPr bwMode="auto">
                    <a:xfrm>
                      <a:off x="0" y="0"/>
                      <a:ext cx="3095232" cy="2561740"/>
                    </a:xfrm>
                    <a:prstGeom prst="rect">
                      <a:avLst/>
                    </a:prstGeom>
                    <a:noFill/>
                    <a:ln>
                      <a:noFill/>
                    </a:ln>
                    <a:extLst>
                      <a:ext uri="{53640926-AAD7-44D8-BBD7-CCE9431645EC}">
                        <a14:shadowObscured xmlns:a14="http://schemas.microsoft.com/office/drawing/2010/main"/>
                      </a:ext>
                    </a:extLst>
                  </pic:spPr>
                </pic:pic>
              </a:graphicData>
            </a:graphic>
          </wp:inline>
        </w:drawing>
      </w:r>
    </w:p>
    <w:p w:rsidR="007448D2" w:rsidRPr="00856733" w:rsidRDefault="007448D2" w:rsidP="008A0693">
      <w:pPr>
        <w:pStyle w:val="Lgende"/>
        <w:spacing w:line="480" w:lineRule="auto"/>
        <w:jc w:val="both"/>
        <w:rPr>
          <w:b w:val="0"/>
          <w:color w:val="000000" w:themeColor="text1"/>
        </w:rPr>
      </w:pPr>
      <w:bookmarkStart w:id="37" w:name="_Toc412118986"/>
      <w:bookmarkStart w:id="38" w:name="_Toc413832549"/>
      <w:bookmarkStart w:id="39" w:name="_Toc413918131"/>
      <w:bookmarkStart w:id="40" w:name="_Toc413918406"/>
      <w:bookmarkStart w:id="41" w:name="_Toc413918565"/>
      <w:bookmarkStart w:id="42" w:name="_Toc413918910"/>
      <w:bookmarkStart w:id="43" w:name="_Toc413919240"/>
      <w:bookmarkStart w:id="44" w:name="_Toc414526436"/>
      <w:bookmarkStart w:id="45" w:name="_Toc438814470"/>
      <w:r w:rsidRPr="00856733">
        <w:rPr>
          <w:color w:val="000000" w:themeColor="text1"/>
        </w:rPr>
        <w:t xml:space="preserve">Figure </w:t>
      </w:r>
      <w:r w:rsidR="00E04DF2">
        <w:rPr>
          <w:color w:val="000000" w:themeColor="text1"/>
        </w:rPr>
        <w:t>4</w:t>
      </w:r>
      <w:r w:rsidRPr="00856733">
        <w:rPr>
          <w:color w:val="000000" w:themeColor="text1"/>
        </w:rPr>
        <w:t xml:space="preserve"> </w:t>
      </w:r>
      <w:r w:rsidRPr="00856733">
        <w:rPr>
          <w:b w:val="0"/>
          <w:color w:val="000000" w:themeColor="text1"/>
        </w:rPr>
        <w:t>Effect normalized pitch impurities on</w:t>
      </w:r>
      <w:r w:rsidRPr="001448C9">
        <w:rPr>
          <w:b w:val="0"/>
          <w:color w:val="auto"/>
        </w:rPr>
        <w:t xml:space="preserve"> contact angle</w:t>
      </w:r>
      <w:bookmarkEnd w:id="37"/>
      <w:r w:rsidRPr="001448C9">
        <w:rPr>
          <w:b w:val="0"/>
          <w:color w:val="auto"/>
        </w:rPr>
        <w:t xml:space="preserve"> at 80 s (a)</w:t>
      </w:r>
      <w:r w:rsidRPr="00856733">
        <w:rPr>
          <w:b w:val="0"/>
          <w:color w:val="000000" w:themeColor="text1"/>
        </w:rPr>
        <w:t xml:space="preserve"> silicon (b) iron (c) sulfur</w:t>
      </w:r>
      <w:bookmarkEnd w:id="38"/>
      <w:bookmarkEnd w:id="39"/>
      <w:bookmarkEnd w:id="40"/>
      <w:bookmarkEnd w:id="41"/>
      <w:bookmarkEnd w:id="42"/>
      <w:bookmarkEnd w:id="43"/>
      <w:bookmarkEnd w:id="44"/>
      <w:bookmarkEnd w:id="45"/>
    </w:p>
    <w:p w:rsidR="007448D2" w:rsidRPr="00A44142" w:rsidRDefault="007448D2" w:rsidP="008A0693">
      <w:pPr>
        <w:pStyle w:val="Titre4"/>
        <w:rPr>
          <w:i/>
          <w:color w:val="000000" w:themeColor="text1"/>
        </w:rPr>
      </w:pPr>
      <w:bookmarkStart w:id="46" w:name="_Toc431028668"/>
      <w:bookmarkStart w:id="47" w:name="_Toc438824952"/>
      <w:r w:rsidRPr="00A44142">
        <w:rPr>
          <w:i/>
        </w:rPr>
        <w:lastRenderedPageBreak/>
        <w:t>Contact angle at 1500 s</w:t>
      </w:r>
      <w:bookmarkEnd w:id="46"/>
      <w:bookmarkEnd w:id="47"/>
    </w:p>
    <w:p w:rsidR="007448D2" w:rsidRPr="00856733" w:rsidRDefault="007448D2" w:rsidP="008A0693">
      <w:pPr>
        <w:autoSpaceDE w:val="0"/>
        <w:autoSpaceDN w:val="0"/>
        <w:adjustRightInd w:val="0"/>
        <w:spacing w:line="480" w:lineRule="auto"/>
        <w:jc w:val="both"/>
        <w:rPr>
          <w:color w:val="000000" w:themeColor="text1"/>
        </w:rPr>
      </w:pPr>
      <w:bookmarkStart w:id="48" w:name="_Toc413919241"/>
      <w:r w:rsidRPr="00856733">
        <w:rPr>
          <w:color w:val="000000" w:themeColor="text1"/>
        </w:rPr>
        <w:t xml:space="preserve">Figure </w:t>
      </w:r>
      <w:r w:rsidR="00E04DF2">
        <w:rPr>
          <w:color w:val="000000" w:themeColor="text1"/>
        </w:rPr>
        <w:t>5</w:t>
      </w:r>
      <w:r w:rsidRPr="00856733">
        <w:rPr>
          <w:color w:val="000000" w:themeColor="text1"/>
        </w:rPr>
        <w:t xml:space="preserve"> illustrates the ‘p’ value results and indicates that vanadium, sodium, nickel, carbon, oxygen, nitrogen content of calcined petroleum coke and silicon and sulfur content of pitch were statistically significant (Figure </w:t>
      </w:r>
      <w:r w:rsidR="00102BFA">
        <w:rPr>
          <w:color w:val="000000" w:themeColor="text1"/>
        </w:rPr>
        <w:t>5</w:t>
      </w:r>
      <w:r w:rsidRPr="00856733">
        <w:rPr>
          <w:color w:val="000000" w:themeColor="text1"/>
        </w:rPr>
        <w:t xml:space="preserve">). </w:t>
      </w:r>
    </w:p>
    <w:bookmarkEnd w:id="48"/>
    <w:p w:rsidR="007448D2" w:rsidRPr="00856733" w:rsidRDefault="007448D2" w:rsidP="008A0693">
      <w:pPr>
        <w:pStyle w:val="Lgende"/>
        <w:jc w:val="center"/>
        <w:rPr>
          <w:color w:val="000000" w:themeColor="text1"/>
        </w:rPr>
      </w:pPr>
      <w:r>
        <w:rPr>
          <w:noProof/>
          <w:color w:val="000000" w:themeColor="text1"/>
          <w:lang w:val="fr-CA" w:eastAsia="fr-CA"/>
        </w:rPr>
        <w:drawing>
          <wp:inline distT="0" distB="0" distL="0" distR="0" wp14:anchorId="7FC3CBC2" wp14:editId="156CDB0C">
            <wp:extent cx="4320000" cy="3357260"/>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20000" cy="3357260"/>
                    </a:xfrm>
                    <a:prstGeom prst="rect">
                      <a:avLst/>
                    </a:prstGeom>
                    <a:noFill/>
                  </pic:spPr>
                </pic:pic>
              </a:graphicData>
            </a:graphic>
          </wp:inline>
        </w:drawing>
      </w:r>
    </w:p>
    <w:p w:rsidR="007448D2" w:rsidRPr="00856733" w:rsidRDefault="007448D2" w:rsidP="008A0693">
      <w:pPr>
        <w:pStyle w:val="Lgende"/>
        <w:spacing w:line="480" w:lineRule="auto"/>
        <w:jc w:val="both"/>
        <w:rPr>
          <w:b w:val="0"/>
          <w:color w:val="000000" w:themeColor="text1"/>
        </w:rPr>
      </w:pPr>
      <w:bookmarkStart w:id="49" w:name="_Toc412118987"/>
      <w:bookmarkStart w:id="50" w:name="_Toc413832550"/>
      <w:bookmarkStart w:id="51" w:name="_Toc413918132"/>
      <w:bookmarkStart w:id="52" w:name="_Toc413918407"/>
      <w:bookmarkStart w:id="53" w:name="_Toc413918566"/>
      <w:bookmarkStart w:id="54" w:name="_Toc413918911"/>
      <w:bookmarkStart w:id="55" w:name="_Toc413919242"/>
      <w:bookmarkStart w:id="56" w:name="_Toc414526437"/>
      <w:bookmarkStart w:id="57" w:name="_Toc438814471"/>
      <w:r w:rsidRPr="00856733">
        <w:rPr>
          <w:color w:val="000000" w:themeColor="text1"/>
        </w:rPr>
        <w:t xml:space="preserve">Figure </w:t>
      </w:r>
      <w:r w:rsidR="00E04DF2">
        <w:rPr>
          <w:color w:val="000000" w:themeColor="text1"/>
        </w:rPr>
        <w:t>5</w:t>
      </w:r>
      <w:r w:rsidRPr="00856733">
        <w:rPr>
          <w:color w:val="000000" w:themeColor="text1"/>
        </w:rPr>
        <w:t xml:space="preserve"> </w:t>
      </w:r>
      <w:r w:rsidRPr="00856733">
        <w:rPr>
          <w:b w:val="0"/>
          <w:color w:val="000000" w:themeColor="text1"/>
        </w:rPr>
        <w:t>‘p’ value for different input (chemical compositions and impurity contents of coke and pitch</w:t>
      </w:r>
      <w:bookmarkEnd w:id="49"/>
      <w:bookmarkEnd w:id="50"/>
      <w:bookmarkEnd w:id="51"/>
      <w:bookmarkEnd w:id="52"/>
      <w:bookmarkEnd w:id="53"/>
      <w:bookmarkEnd w:id="54"/>
      <w:bookmarkEnd w:id="55"/>
      <w:bookmarkEnd w:id="56"/>
      <w:r w:rsidRPr="00856733">
        <w:rPr>
          <w:b w:val="0"/>
          <w:color w:val="000000" w:themeColor="text1"/>
        </w:rPr>
        <w:t>) variables (XC denotes element X in coke, XP denotes element X in pitch)</w:t>
      </w:r>
      <w:bookmarkEnd w:id="57"/>
    </w:p>
    <w:p w:rsidR="007448D2" w:rsidRPr="00856733" w:rsidRDefault="007448D2" w:rsidP="008A0693">
      <w:pPr>
        <w:spacing w:line="480" w:lineRule="auto"/>
        <w:jc w:val="both"/>
        <w:rPr>
          <w:color w:val="000000" w:themeColor="text1"/>
          <w:lang w:val="en-US"/>
        </w:rPr>
      </w:pPr>
      <w:r w:rsidRPr="00856733">
        <w:rPr>
          <w:color w:val="000000" w:themeColor="text1"/>
          <w:lang w:val="en-US"/>
        </w:rPr>
        <w:t xml:space="preserve">A similar ANN model was developed for </w:t>
      </w:r>
      <w:r w:rsidRPr="001448C9">
        <w:rPr>
          <w:lang w:val="en-US"/>
        </w:rPr>
        <w:t>contact angle at 1500 s.</w:t>
      </w:r>
      <w:r w:rsidRPr="00427BD4">
        <w:rPr>
          <w:color w:val="00B0F0"/>
          <w:lang w:val="en-US"/>
        </w:rPr>
        <w:t xml:space="preserve"> </w:t>
      </w:r>
      <w:r w:rsidRPr="00856733">
        <w:rPr>
          <w:color w:val="000000" w:themeColor="text1"/>
          <w:lang w:val="en-US"/>
        </w:rPr>
        <w:t xml:space="preserve">Trial and error methods were used to adjust all the parameters. </w:t>
      </w:r>
      <w:r w:rsidRPr="00856733">
        <w:rPr>
          <w:rStyle w:val="apple-converted-space"/>
          <w:color w:val="000000" w:themeColor="text1"/>
          <w:lang w:val="en-US"/>
        </w:rPr>
        <w:t>Thirty eight points were used to train the model and four points were used for validation (</w:t>
      </w:r>
      <w:r w:rsidR="00270893">
        <w:rPr>
          <w:rStyle w:val="apple-converted-space"/>
          <w:color w:val="000000" w:themeColor="text1"/>
          <w:lang w:val="en-US"/>
        </w:rPr>
        <w:t xml:space="preserve">Figure </w:t>
      </w:r>
      <w:r w:rsidR="00E04DF2">
        <w:rPr>
          <w:rStyle w:val="apple-converted-space"/>
          <w:color w:val="000000" w:themeColor="text1"/>
          <w:lang w:val="en-US"/>
        </w:rPr>
        <w:t>6</w:t>
      </w:r>
      <w:r w:rsidRPr="00856733">
        <w:rPr>
          <w:rStyle w:val="apple-converted-space"/>
          <w:color w:val="000000" w:themeColor="text1"/>
          <w:lang w:val="en-US"/>
        </w:rPr>
        <w:t xml:space="preserve">). The input variables were </w:t>
      </w:r>
      <w:r w:rsidRPr="00856733">
        <w:rPr>
          <w:color w:val="000000" w:themeColor="text1"/>
        </w:rPr>
        <w:t>vanadium, sodium, nickel, carbon, oxygen, and nitrogen content of calcined petroleum coke and silicon and sulfur content of pitch.</w:t>
      </w:r>
      <w:r w:rsidRPr="00856733">
        <w:rPr>
          <w:rStyle w:val="apple-converted-space"/>
          <w:color w:val="000000" w:themeColor="text1"/>
          <w:lang w:val="en-US"/>
        </w:rPr>
        <w:t xml:space="preserve"> </w:t>
      </w:r>
      <w:r w:rsidRPr="00856733">
        <w:rPr>
          <w:color w:val="000000" w:themeColor="text1"/>
          <w:lang w:val="en-US"/>
        </w:rPr>
        <w:t>Due to the small number of data available for this study, the model was chosen based on a correlation coefficient R</w:t>
      </w:r>
      <w:r w:rsidRPr="00856733">
        <w:rPr>
          <w:color w:val="000000" w:themeColor="text1"/>
          <w:vertAlign w:val="superscript"/>
          <w:lang w:val="en-US"/>
        </w:rPr>
        <w:t>2</w:t>
      </w:r>
      <w:r w:rsidRPr="00856733">
        <w:rPr>
          <w:color w:val="000000" w:themeColor="text1"/>
          <w:lang w:val="en-US"/>
        </w:rPr>
        <w:t xml:space="preserve"> for all the 38 points and the tolerance of predicted and experimental </w:t>
      </w:r>
      <w:r w:rsidRPr="00856733">
        <w:rPr>
          <w:color w:val="000000" w:themeColor="text1"/>
          <w:lang w:val="en-US"/>
        </w:rPr>
        <w:lastRenderedPageBreak/>
        <w:t>values which was set to ±5</w:t>
      </w:r>
      <w:r w:rsidRPr="00856733">
        <w:rPr>
          <w:color w:val="000000" w:themeColor="text1"/>
          <w:vertAlign w:val="superscript"/>
          <w:lang w:val="en-US"/>
        </w:rPr>
        <w:t>o</w:t>
      </w:r>
      <w:r w:rsidRPr="00856733">
        <w:rPr>
          <w:color w:val="000000" w:themeColor="text1"/>
          <w:lang w:val="en-US"/>
        </w:rPr>
        <w:t>. The R</w:t>
      </w:r>
      <w:r w:rsidRPr="00856733">
        <w:rPr>
          <w:color w:val="000000" w:themeColor="text1"/>
          <w:vertAlign w:val="superscript"/>
          <w:lang w:val="en-US"/>
        </w:rPr>
        <w:t>2</w:t>
      </w:r>
      <w:r w:rsidRPr="00856733">
        <w:rPr>
          <w:color w:val="000000" w:themeColor="text1"/>
          <w:lang w:val="en-US"/>
        </w:rPr>
        <w:t xml:space="preserve"> was 0.902. The percentage of points within ±5</w:t>
      </w:r>
      <w:r w:rsidRPr="00856733">
        <w:rPr>
          <w:color w:val="000000" w:themeColor="text1"/>
          <w:vertAlign w:val="superscript"/>
          <w:lang w:val="en-US"/>
        </w:rPr>
        <w:t>o</w:t>
      </w:r>
      <w:r w:rsidRPr="00856733">
        <w:rPr>
          <w:color w:val="000000" w:themeColor="text1"/>
          <w:lang w:val="en-US"/>
        </w:rPr>
        <w:t xml:space="preserve"> was 85%. The model was validated based on </w:t>
      </w:r>
      <w:r w:rsidR="00924C42">
        <w:rPr>
          <w:color w:val="000000" w:themeColor="text1"/>
          <w:lang w:val="en-US"/>
        </w:rPr>
        <w:t>four</w:t>
      </w:r>
      <w:r w:rsidRPr="00856733">
        <w:rPr>
          <w:color w:val="000000" w:themeColor="text1"/>
          <w:lang w:val="en-US"/>
        </w:rPr>
        <w:t xml:space="preserve"> data set</w:t>
      </w:r>
      <w:r w:rsidR="00102BFA">
        <w:rPr>
          <w:color w:val="000000" w:themeColor="text1"/>
          <w:lang w:val="en-US"/>
        </w:rPr>
        <w:t>s</w:t>
      </w:r>
      <w:r w:rsidRPr="00856733">
        <w:rPr>
          <w:color w:val="000000" w:themeColor="text1"/>
          <w:lang w:val="en-US"/>
        </w:rPr>
        <w:t>.</w:t>
      </w:r>
    </w:p>
    <w:p w:rsidR="007448D2" w:rsidRPr="00856733" w:rsidRDefault="007448D2" w:rsidP="008A0693">
      <w:pPr>
        <w:spacing w:line="480" w:lineRule="auto"/>
        <w:jc w:val="center"/>
        <w:rPr>
          <w:color w:val="000000" w:themeColor="text1"/>
        </w:rPr>
      </w:pPr>
      <w:r w:rsidRPr="00856733">
        <w:rPr>
          <w:noProof/>
          <w:color w:val="000000" w:themeColor="text1"/>
          <w:lang w:val="fr-CA" w:eastAsia="fr-CA"/>
        </w:rPr>
        <w:drawing>
          <wp:inline distT="0" distB="0" distL="0" distR="0" wp14:anchorId="0C1C21B8" wp14:editId="2E4658D3">
            <wp:extent cx="4539190" cy="3535200"/>
            <wp:effectExtent l="0" t="0" r="0" b="825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b="5244"/>
                    <a:stretch/>
                  </pic:blipFill>
                  <pic:spPr bwMode="auto">
                    <a:xfrm>
                      <a:off x="0" y="0"/>
                      <a:ext cx="4539190" cy="3535200"/>
                    </a:xfrm>
                    <a:prstGeom prst="rect">
                      <a:avLst/>
                    </a:prstGeom>
                    <a:noFill/>
                    <a:ln>
                      <a:noFill/>
                    </a:ln>
                    <a:extLst>
                      <a:ext uri="{53640926-AAD7-44D8-BBD7-CCE9431645EC}">
                        <a14:shadowObscured xmlns:a14="http://schemas.microsoft.com/office/drawing/2010/main"/>
                      </a:ext>
                    </a:extLst>
                  </pic:spPr>
                </pic:pic>
              </a:graphicData>
            </a:graphic>
          </wp:inline>
        </w:drawing>
      </w:r>
    </w:p>
    <w:p w:rsidR="007448D2" w:rsidRPr="001448C9" w:rsidRDefault="007448D2" w:rsidP="008A0693">
      <w:pPr>
        <w:pStyle w:val="Lgende"/>
        <w:spacing w:line="480" w:lineRule="auto"/>
        <w:jc w:val="center"/>
        <w:rPr>
          <w:color w:val="auto"/>
          <w:szCs w:val="24"/>
          <w:lang w:val="en-US"/>
        </w:rPr>
      </w:pPr>
      <w:bookmarkStart w:id="58" w:name="_Toc412118988"/>
      <w:bookmarkStart w:id="59" w:name="_Toc413832551"/>
      <w:bookmarkStart w:id="60" w:name="_Toc413918133"/>
      <w:bookmarkStart w:id="61" w:name="_Toc413918408"/>
      <w:bookmarkStart w:id="62" w:name="_Toc413918567"/>
      <w:bookmarkStart w:id="63" w:name="_Toc413918912"/>
      <w:bookmarkStart w:id="64" w:name="_Toc413919243"/>
      <w:bookmarkStart w:id="65" w:name="_Toc414526438"/>
      <w:bookmarkStart w:id="66" w:name="_Toc438814472"/>
      <w:r w:rsidRPr="00856733">
        <w:rPr>
          <w:color w:val="000000" w:themeColor="text1"/>
        </w:rPr>
        <w:t xml:space="preserve">Figure </w:t>
      </w:r>
      <w:r w:rsidR="00E04DF2">
        <w:rPr>
          <w:color w:val="000000" w:themeColor="text1"/>
        </w:rPr>
        <w:t>6</w:t>
      </w:r>
      <w:r w:rsidRPr="00856733">
        <w:rPr>
          <w:color w:val="000000" w:themeColor="text1"/>
        </w:rPr>
        <w:t xml:space="preserve"> </w:t>
      </w:r>
      <w:r w:rsidRPr="00856733">
        <w:rPr>
          <w:b w:val="0"/>
          <w:color w:val="000000" w:themeColor="text1"/>
          <w:lang w:val="en-US"/>
        </w:rPr>
        <w:t>Normalized p</w:t>
      </w:r>
      <w:r w:rsidRPr="00856733">
        <w:rPr>
          <w:b w:val="0"/>
          <w:color w:val="000000" w:themeColor="text1"/>
          <w:szCs w:val="24"/>
          <w:lang w:val="en-US"/>
        </w:rPr>
        <w:t>redicted vs. experimental</w:t>
      </w:r>
      <w:r w:rsidRPr="001448C9">
        <w:rPr>
          <w:b w:val="0"/>
          <w:color w:val="auto"/>
          <w:szCs w:val="24"/>
          <w:lang w:val="en-US"/>
        </w:rPr>
        <w:t xml:space="preserve"> contact angles</w:t>
      </w:r>
      <w:bookmarkEnd w:id="58"/>
      <w:bookmarkEnd w:id="59"/>
      <w:bookmarkEnd w:id="60"/>
      <w:bookmarkEnd w:id="61"/>
      <w:bookmarkEnd w:id="62"/>
      <w:bookmarkEnd w:id="63"/>
      <w:bookmarkEnd w:id="64"/>
      <w:bookmarkEnd w:id="65"/>
      <w:r w:rsidRPr="001448C9">
        <w:rPr>
          <w:b w:val="0"/>
          <w:color w:val="auto"/>
          <w:szCs w:val="24"/>
          <w:lang w:val="en-US"/>
        </w:rPr>
        <w:t xml:space="preserve"> at 1500 s</w:t>
      </w:r>
      <w:bookmarkEnd w:id="66"/>
    </w:p>
    <w:p w:rsidR="007448D2" w:rsidRPr="00856733" w:rsidRDefault="007448D2" w:rsidP="008A0693">
      <w:pPr>
        <w:spacing w:line="480" w:lineRule="auto"/>
        <w:jc w:val="both"/>
        <w:rPr>
          <w:color w:val="000000" w:themeColor="text1"/>
        </w:rPr>
      </w:pPr>
      <w:r w:rsidRPr="001448C9">
        <w:rPr>
          <w:szCs w:val="18"/>
        </w:rPr>
        <w:t>Thus, it can be seen that the customized feed-forward neural network model with back-propagation training was able to predict the output (contact angle) for the test data set better than the linear multivariable analyses</w:t>
      </w:r>
      <w:r w:rsidRPr="001448C9">
        <w:t xml:space="preserve"> (Figure </w:t>
      </w:r>
      <w:r w:rsidR="00E04DF2">
        <w:t>2</w:t>
      </w:r>
      <w:r w:rsidRPr="001448C9">
        <w:t>). Similarly</w:t>
      </w:r>
      <w:r w:rsidR="0067341C">
        <w:t>,</w:t>
      </w:r>
      <w:r w:rsidRPr="001448C9">
        <w:t xml:space="preserve"> the negative values of contact angles seen in Figure </w:t>
      </w:r>
      <w:r w:rsidR="00E04DF2">
        <w:t>6</w:t>
      </w:r>
      <w:r w:rsidRPr="001448C9">
        <w:t xml:space="preserve"> are due to the error in prediction of low contact angles and lack of data for training. The effect of different material properties on contact angles at 1500 s </w:t>
      </w:r>
      <w:r w:rsidR="00E04DF2" w:rsidRPr="001448C9">
        <w:t>obtained</w:t>
      </w:r>
      <w:r w:rsidRPr="001448C9">
        <w:t xml:space="preserve"> by ANN model are shown in Figure </w:t>
      </w:r>
      <w:r w:rsidR="00E04DF2">
        <w:t>7</w:t>
      </w:r>
      <w:r w:rsidRPr="001448C9">
        <w:t xml:space="preserve"> and Figure </w:t>
      </w:r>
      <w:r w:rsidR="00E04DF2">
        <w:t>8</w:t>
      </w:r>
      <w:r w:rsidRPr="001448C9">
        <w:t xml:space="preserve">. ANN model </w:t>
      </w:r>
      <w:r w:rsidRPr="00856733">
        <w:rPr>
          <w:color w:val="000000" w:themeColor="text1"/>
        </w:rPr>
        <w:t>allows the study of the variation in each</w:t>
      </w:r>
      <w:r w:rsidR="00502C79">
        <w:rPr>
          <w:color w:val="000000" w:themeColor="text1"/>
        </w:rPr>
        <w:t xml:space="preserve"> </w:t>
      </w:r>
      <w:r w:rsidRPr="00856733">
        <w:rPr>
          <w:color w:val="000000" w:themeColor="text1"/>
        </w:rPr>
        <w:t xml:space="preserve">parameter individually while keeping all other parameters constant. All the input variable data in </w:t>
      </w:r>
      <w:r w:rsidR="0067341C">
        <w:rPr>
          <w:color w:val="000000" w:themeColor="text1"/>
        </w:rPr>
        <w:t xml:space="preserve"> </w:t>
      </w:r>
      <w:r w:rsidRPr="00856733">
        <w:rPr>
          <w:color w:val="000000" w:themeColor="text1"/>
        </w:rPr>
        <w:t xml:space="preserve"> were normalized based on </w:t>
      </w:r>
      <w:r w:rsidR="00E04DF2">
        <w:rPr>
          <w:color w:val="000000" w:themeColor="text1"/>
        </w:rPr>
        <w:t>e</w:t>
      </w:r>
      <w:r>
        <w:rPr>
          <w:color w:val="000000" w:themeColor="text1"/>
        </w:rPr>
        <w:t>quation</w:t>
      </w:r>
      <w:r w:rsidRPr="00856733">
        <w:rPr>
          <w:color w:val="000000" w:themeColor="text1"/>
        </w:rPr>
        <w:t xml:space="preserve"> 1.</w:t>
      </w:r>
    </w:p>
    <w:p w:rsidR="007448D2" w:rsidRPr="00856733" w:rsidRDefault="007448D2" w:rsidP="008A0693">
      <w:pPr>
        <w:spacing w:line="480" w:lineRule="auto"/>
        <w:jc w:val="both"/>
        <w:rPr>
          <w:color w:val="000000" w:themeColor="text1"/>
        </w:rPr>
      </w:pPr>
      <w:r w:rsidRPr="00856733">
        <w:rPr>
          <w:color w:val="000000" w:themeColor="text1"/>
          <w:lang w:val="en-US"/>
        </w:rPr>
        <w:t xml:space="preserve">Figure </w:t>
      </w:r>
      <w:r w:rsidR="00E04DF2">
        <w:rPr>
          <w:color w:val="000000" w:themeColor="text1"/>
          <w:lang w:val="en-US"/>
        </w:rPr>
        <w:t>7</w:t>
      </w:r>
      <w:r w:rsidRPr="00856733">
        <w:rPr>
          <w:color w:val="000000" w:themeColor="text1"/>
          <w:lang w:val="en-US"/>
        </w:rPr>
        <w:t xml:space="preserve"> presents the results of the ANN model showing the effect of vanadium in coke on the</w:t>
      </w:r>
      <w:r w:rsidRPr="00564348">
        <w:rPr>
          <w:lang w:val="en-US"/>
        </w:rPr>
        <w:t xml:space="preserve"> contact angle at 1500 s w</w:t>
      </w:r>
      <w:r w:rsidRPr="00856733">
        <w:rPr>
          <w:color w:val="000000" w:themeColor="text1"/>
          <w:lang w:val="en-US"/>
        </w:rPr>
        <w:t xml:space="preserve">hen all other parameters are kept constant. As can be seen from this </w:t>
      </w:r>
      <w:r w:rsidRPr="00856733">
        <w:rPr>
          <w:color w:val="000000" w:themeColor="text1"/>
          <w:lang w:val="en-US"/>
        </w:rPr>
        <w:lastRenderedPageBreak/>
        <w:t xml:space="preserve">figure, the wettability decreased (contact angle increased) with increasing vanadium and nickel content of coke, but on the other hand the contact angle decreased </w:t>
      </w:r>
      <w:r w:rsidR="0067341C">
        <w:rPr>
          <w:color w:val="000000" w:themeColor="text1"/>
          <w:lang w:val="en-US"/>
        </w:rPr>
        <w:t xml:space="preserve">(wettability increased) </w:t>
      </w:r>
      <w:r w:rsidRPr="00856733">
        <w:rPr>
          <w:color w:val="000000" w:themeColor="text1"/>
          <w:lang w:val="en-US"/>
        </w:rPr>
        <w:t xml:space="preserve">to a certain extent when sodium in coke increased. Coke and pitch both contains polycyclic aromatic compounds. Sodium formed additional compounds with naphthalene and other aromatic polycyclic compounds and with aryl alkenes. Sodium could also react with alcohols to produce sodium salts and hydrogen. These reactions in returns could improve the wettability of coke by pitch. Vanadium, which is mostly stable at lower temperatures, needs some activation period before reacting </w:t>
      </w:r>
      <w:r w:rsidRPr="00856733">
        <w:rPr>
          <w:color w:val="000000" w:themeColor="text1"/>
          <w:lang w:val="en-US"/>
        </w:rPr>
        <w:fldChar w:fldCharType="begin"/>
      </w:r>
      <w:r w:rsidR="002D0EE2">
        <w:rPr>
          <w:color w:val="000000" w:themeColor="text1"/>
          <w:lang w:val="en-US"/>
        </w:rPr>
        <w:instrText xml:space="preserve"> ADDIN EN.CITE &lt;EndNote&gt;&lt;Cite&gt;&lt;Author&gt;Hume&lt;/Author&gt;&lt;Year&gt;1999&lt;/Year&gt;&lt;RecNum&gt;178&lt;/RecNum&gt;&lt;DisplayText&gt;[34]&lt;/DisplayText&gt;&lt;record&gt;&lt;rec-number&gt;178&lt;/rec-number&gt;&lt;foreign-keys&gt;&lt;key app="EN" db-id="re5p5x50xf59pge5xda5sxxqd2v25s0x0dfr" timestamp="0"&gt;178&lt;/key&gt;&lt;/foreign-keys&gt;&lt;ref-type name="Book"&gt;6&lt;/ref-type&gt;&lt;contributors&gt;&lt;authors&gt;&lt;author&gt;Hume, S. M.&lt;/author&gt;&lt;/authors&gt;&lt;/contributors&gt;&lt;titles&gt;&lt;title&gt;Anode reactivity : influence of raw material properties&lt;/title&gt;&lt;/titles&gt;&lt;pages&gt;433&lt;/pages&gt;&lt;edition&gt;2 nd&lt;/edition&gt;&lt;dates&gt;&lt;year&gt;1999&lt;/year&gt;&lt;/dates&gt;&lt;pub-location&gt;Sierre Suisse., &lt;/pub-location&gt;&lt;publisher&gt;R &amp;amp; D Carbon Ltd. &lt;/publisher&gt;&lt;urls&gt;&lt;/urls&gt;&lt;/record&gt;&lt;/Cite&gt;&lt;/EndNote&gt;</w:instrText>
      </w:r>
      <w:r w:rsidRPr="00856733">
        <w:rPr>
          <w:color w:val="000000" w:themeColor="text1"/>
          <w:lang w:val="en-US"/>
        </w:rPr>
        <w:fldChar w:fldCharType="separate"/>
      </w:r>
      <w:r w:rsidR="002D0EE2">
        <w:rPr>
          <w:noProof/>
          <w:color w:val="000000" w:themeColor="text1"/>
          <w:lang w:val="en-US"/>
        </w:rPr>
        <w:t>[34]</w:t>
      </w:r>
      <w:r w:rsidRPr="00856733">
        <w:rPr>
          <w:color w:val="000000" w:themeColor="text1"/>
          <w:lang w:val="en-US"/>
        </w:rPr>
        <w:fldChar w:fldCharType="end"/>
      </w:r>
      <w:r w:rsidRPr="00856733">
        <w:rPr>
          <w:color w:val="000000" w:themeColor="text1"/>
          <w:lang w:val="en-US"/>
        </w:rPr>
        <w:t xml:space="preserve">. </w:t>
      </w:r>
      <w:r w:rsidRPr="00856733">
        <w:rPr>
          <w:color w:val="000000" w:themeColor="text1"/>
        </w:rPr>
        <w:t>Vanadium and Nickel are transition metals. They can form coordinate covalent bonds with non-metals having lone pair of electrons. For this they need to be in metallic or ionic form. As a compound their electronic configurations are stable. In solid coke they cannot stay as ionic species. Also they do not stay as pure metal in coke.</w:t>
      </w:r>
      <w:r>
        <w:rPr>
          <w:color w:val="000000" w:themeColor="text1"/>
        </w:rPr>
        <w:t xml:space="preserve"> </w:t>
      </w:r>
      <w:r w:rsidRPr="00856733">
        <w:rPr>
          <w:color w:val="000000" w:themeColor="text1"/>
        </w:rPr>
        <w:t xml:space="preserve">They usually stay as metal-ligand complexes. So it is difficult for them to react with O/N of pitch at lower temperature. Sufficiently high amount of energy is required to break those bonds. </w:t>
      </w:r>
      <w:r w:rsidRPr="00856733">
        <w:rPr>
          <w:color w:val="000000" w:themeColor="text1"/>
          <w:lang w:val="en-US"/>
        </w:rPr>
        <w:t>The wettability test was done only at 170°C. It was possible that at this temperature the vanadium compounds were inactive and needed</w:t>
      </w:r>
      <w:r w:rsidRPr="00856733">
        <w:rPr>
          <w:color w:val="000000" w:themeColor="text1"/>
        </w:rPr>
        <w:t xml:space="preserve"> to transfer to an active state or it </w:t>
      </w:r>
      <w:r w:rsidRPr="00856733">
        <w:rPr>
          <w:color w:val="000000" w:themeColor="text1"/>
          <w:lang w:val="en-US"/>
        </w:rPr>
        <w:t>might</w:t>
      </w:r>
      <w:r w:rsidRPr="00856733">
        <w:rPr>
          <w:color w:val="000000" w:themeColor="text1"/>
        </w:rPr>
        <w:t xml:space="preserve"> not be in a catalytic form which could have spe</w:t>
      </w:r>
      <w:r w:rsidR="00270893">
        <w:rPr>
          <w:color w:val="000000" w:themeColor="text1"/>
        </w:rPr>
        <w:t>e</w:t>
      </w:r>
      <w:r w:rsidRPr="00856733">
        <w:rPr>
          <w:color w:val="000000" w:themeColor="text1"/>
        </w:rPr>
        <w:t xml:space="preserve">d up the reaction. This may be a reason for lower wettability. The lower wettability in presence of nickel </w:t>
      </w:r>
      <w:r w:rsidRPr="00856733">
        <w:rPr>
          <w:color w:val="000000" w:themeColor="text1"/>
          <w:lang w:val="en-US"/>
        </w:rPr>
        <w:t xml:space="preserve">again could be explained with its inactivity </w:t>
      </w:r>
      <w:r w:rsidRPr="00856733">
        <w:rPr>
          <w:color w:val="000000" w:themeColor="text1"/>
        </w:rPr>
        <w:t xml:space="preserve">at lower temperatures. </w:t>
      </w:r>
      <w:r w:rsidRPr="00856733">
        <w:rPr>
          <w:color w:val="000000" w:themeColor="text1"/>
          <w:lang w:val="en-US"/>
        </w:rPr>
        <w:t>It can be also seen from this figure that wettability of coke by pitch increased as carbon percentage in coke increased. Coke contains C-C bond and C=C</w:t>
      </w:r>
      <w:r w:rsidR="0067345A">
        <w:rPr>
          <w:color w:val="000000" w:themeColor="text1"/>
          <w:lang w:val="en-US"/>
        </w:rPr>
        <w:t xml:space="preserve"> </w:t>
      </w:r>
      <w:r w:rsidR="00E04DF2">
        <w:rPr>
          <w:color w:val="000000" w:themeColor="text1"/>
          <w:lang w:val="en-US"/>
        </w:rPr>
        <w:fldChar w:fldCharType="begin"/>
      </w:r>
      <w:r w:rsidR="00E04DF2">
        <w:rPr>
          <w:color w:val="000000" w:themeColor="text1"/>
          <w:lang w:val="en-US"/>
        </w:rPr>
        <w:instrText xml:space="preserve"> ADDIN EN.CITE &lt;EndNote&gt;&lt;Cite&gt;&lt;Author&gt;Sarkar&lt;/Author&gt;&lt;Year&gt;2014&lt;/Year&gt;&lt;RecNum&gt;213&lt;/RecNum&gt;&lt;DisplayText&gt;[4]&lt;/DisplayText&gt;&lt;record&gt;&lt;rec-number&gt;213&lt;/rec-number&gt;&lt;foreign-keys&gt;&lt;key app="EN" db-id="re5p5x50xf59pge5xda5sxxqd2v25s0x0dfr" timestamp="1389718881"&gt;213&lt;/key&gt;&lt;/foreign-keys&gt;&lt;ref-type name="Journal Article"&gt;17&lt;/ref-type&gt;&lt;contributors&gt;&lt;authors&gt;&lt;author&gt;Sarkar, A.,Kocaefe, D.,Kocaefe, Y.,Sarkar, D.,Bhattacharyay, D.,Morais, B.,Chabot, J.&lt;/author&gt;&lt;/authors&gt;&lt;/contributors&gt;&lt;titles&gt;&lt;title&gt;Coke–pitch interactions during anode preparation&lt;/title&gt;&lt;secondary-title&gt;Fuel&lt;/secondary-title&gt;&lt;/titles&gt;&lt;periodical&gt;&lt;full-title&gt;Fuel&lt;/full-title&gt;&lt;/periodical&gt;&lt;pages&gt;598-607&lt;/pages&gt;&lt;volume&gt;117, Part A&lt;/volume&gt;&lt;number&gt;0&lt;/number&gt;&lt;keywords&gt;&lt;keyword&gt;Petroleum coke&lt;/keyword&gt;&lt;keyword&gt;Coal tar pitch&lt;/keyword&gt;&lt;keyword&gt;Wettability&lt;/keyword&gt;&lt;keyword&gt;Contact angle&lt;/keyword&gt;&lt;keyword&gt;Coke–pitch interactions&lt;/keyword&gt;&lt;/keywords&gt;&lt;dates&gt;&lt;year&gt;2014&lt;/year&gt;&lt;/dates&gt;&lt;isbn&gt;0016-2361&lt;/isbn&gt;&lt;urls&gt;&lt;related-urls&gt;&lt;url&gt;http://www.sciencedirect.com/science/article/pii/S0016236113008442&lt;/url&gt;&lt;/related-urls&gt;&lt;/urls&gt;&lt;electronic-resource-num&gt;http://dx.doi.org/10.1016/j.fuel.2013.09.015&lt;/electronic-resource-num&gt;&lt;/record&gt;&lt;/Cite&gt;&lt;/EndNote&gt;</w:instrText>
      </w:r>
      <w:r w:rsidR="00E04DF2">
        <w:rPr>
          <w:color w:val="000000" w:themeColor="text1"/>
          <w:lang w:val="en-US"/>
        </w:rPr>
        <w:fldChar w:fldCharType="separate"/>
      </w:r>
      <w:r w:rsidR="00E04DF2">
        <w:rPr>
          <w:noProof/>
          <w:color w:val="000000" w:themeColor="text1"/>
          <w:lang w:val="en-US"/>
        </w:rPr>
        <w:t>[4]</w:t>
      </w:r>
      <w:r w:rsidR="00E04DF2">
        <w:rPr>
          <w:color w:val="000000" w:themeColor="text1"/>
          <w:lang w:val="en-US"/>
        </w:rPr>
        <w:fldChar w:fldCharType="end"/>
      </w:r>
      <w:r w:rsidR="00E04DF2">
        <w:rPr>
          <w:color w:val="000000" w:themeColor="text1"/>
          <w:lang w:val="en-US"/>
        </w:rPr>
        <w:t>.</w:t>
      </w:r>
      <w:r w:rsidRPr="00856733">
        <w:rPr>
          <w:color w:val="000000" w:themeColor="text1"/>
          <w:lang w:val="en-US"/>
        </w:rPr>
        <w:t xml:space="preserve"> In general, presence of higher amount of C=C indicates presence of higher aromatics. Thus the increase in carbon could correspond to the increase in aromatic content. The presence of aromatics could improve wetting by electrostatic interaction due to their pi electron cloud. Equally Figure </w:t>
      </w:r>
      <w:r w:rsidR="00E04DF2">
        <w:rPr>
          <w:color w:val="000000" w:themeColor="text1"/>
          <w:lang w:val="en-US"/>
        </w:rPr>
        <w:t>7</w:t>
      </w:r>
      <w:r w:rsidRPr="00856733">
        <w:rPr>
          <w:color w:val="000000" w:themeColor="text1"/>
          <w:lang w:val="en-US"/>
        </w:rPr>
        <w:t xml:space="preserve"> shows that presence of oxygen and nitrogen improves wetting. Oxygen and nitrogen are hetero atoms and </w:t>
      </w:r>
      <w:r w:rsidRPr="00856733">
        <w:rPr>
          <w:color w:val="000000" w:themeColor="text1"/>
          <w:lang w:val="en-US"/>
        </w:rPr>
        <w:lastRenderedPageBreak/>
        <w:t xml:space="preserve">they are highly reactive. Also, these atoms are highly electronegative and </w:t>
      </w:r>
      <w:r w:rsidRPr="00856733">
        <w:rPr>
          <w:color w:val="000000" w:themeColor="text1"/>
        </w:rPr>
        <w:t>might form covalent/hydrogen bonds with conjugate functional groups and support wetting.</w:t>
      </w:r>
    </w:p>
    <w:p w:rsidR="007448D2" w:rsidRPr="00856733" w:rsidRDefault="007448D2" w:rsidP="008A0693">
      <w:pPr>
        <w:spacing w:line="480" w:lineRule="auto"/>
        <w:jc w:val="both"/>
        <w:rPr>
          <w:color w:val="000000" w:themeColor="text1"/>
        </w:rPr>
      </w:pPr>
      <w:r w:rsidRPr="00856733">
        <w:rPr>
          <w:noProof/>
          <w:color w:val="000000" w:themeColor="text1"/>
          <w:lang w:val="fr-CA" w:eastAsia="fr-CA"/>
        </w:rPr>
        <mc:AlternateContent>
          <mc:Choice Requires="wps">
            <w:drawing>
              <wp:anchor distT="0" distB="0" distL="114300" distR="114300" simplePos="0" relativeHeight="251659776" behindDoc="0" locked="0" layoutInCell="1" allowOverlap="1" wp14:anchorId="5BCA6D58" wp14:editId="7FD1A8E0">
                <wp:simplePos x="0" y="0"/>
                <wp:positionH relativeFrom="column">
                  <wp:posOffset>3985895</wp:posOffset>
                </wp:positionH>
                <wp:positionV relativeFrom="paragraph">
                  <wp:posOffset>1619885</wp:posOffset>
                </wp:positionV>
                <wp:extent cx="372745" cy="321310"/>
                <wp:effectExtent l="0" t="0" r="0" b="2540"/>
                <wp:wrapNone/>
                <wp:docPr id="36879" name="Text Box 36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f</w:t>
                            </w:r>
                            <w:r w:rsidRPr="005551EC">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A6D58" id="Text Box 36879" o:spid="_x0000_s1029" type="#_x0000_t202" style="position:absolute;left:0;text-align:left;margin-left:313.85pt;margin-top:127.55pt;width:29.35pt;height:2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" filled="f" stroked="f" strokeweight=".5pt">
                <v:path arrowok="t"/>
                <v:textbo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f</w:t>
                      </w:r>
                      <w:r w:rsidRPr="005551EC">
                        <w:rPr>
                          <w:b/>
                          <w:bCs/>
                          <w:sz w:val="20"/>
                          <w:szCs w:val="20"/>
                          <w:lang w:val="en-US"/>
                        </w:rPr>
                        <w:t>)</w:t>
                      </w:r>
                    </w:p>
                  </w:txbxContent>
                </v:textbox>
              </v:shape>
            </w:pict>
          </mc:Fallback>
        </mc:AlternateContent>
      </w:r>
      <w:r w:rsidRPr="00856733">
        <w:rPr>
          <w:noProof/>
          <w:color w:val="000000" w:themeColor="text1"/>
          <w:lang w:val="fr-CA" w:eastAsia="fr-CA"/>
        </w:rPr>
        <mc:AlternateContent>
          <mc:Choice Requires="wps">
            <w:drawing>
              <wp:anchor distT="0" distB="0" distL="114300" distR="114300" simplePos="0" relativeHeight="251654656" behindDoc="0" locked="0" layoutInCell="1" allowOverlap="1" wp14:anchorId="29488666" wp14:editId="5E58B59E">
                <wp:simplePos x="0" y="0"/>
                <wp:positionH relativeFrom="column">
                  <wp:posOffset>208280</wp:posOffset>
                </wp:positionH>
                <wp:positionV relativeFrom="paragraph">
                  <wp:posOffset>45085</wp:posOffset>
                </wp:positionV>
                <wp:extent cx="372745" cy="321310"/>
                <wp:effectExtent l="0" t="0" r="0" b="2540"/>
                <wp:wrapNone/>
                <wp:docPr id="36874" name="Text Box 36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551EC" w:rsidRDefault="002D0EE2" w:rsidP="007448D2">
                            <w:pPr>
                              <w:rPr>
                                <w:b/>
                                <w:bCs/>
                                <w:sz w:val="20"/>
                                <w:szCs w:val="20"/>
                                <w:lang w:val="en-US"/>
                              </w:rPr>
                            </w:pPr>
                            <w:r w:rsidRPr="005551EC">
                              <w:rPr>
                                <w:b/>
                                <w:bCs/>
                                <w:sz w:val="20"/>
                                <w:szCs w:val="20"/>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8666" id="Text Box 36874" o:spid="_x0000_s1030" type="#_x0000_t202" style="position:absolute;left:0;text-align:left;margin-left:16.4pt;margin-top:3.55pt;width:29.35pt;height:2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" filled="f" stroked="f" strokeweight=".5pt">
                <v:path arrowok="t"/>
                <v:textbox>
                  <w:txbxContent>
                    <w:p w:rsidR="002D0EE2" w:rsidRPr="005551EC" w:rsidRDefault="002D0EE2" w:rsidP="007448D2">
                      <w:pPr>
                        <w:rPr>
                          <w:b/>
                          <w:bCs/>
                          <w:sz w:val="20"/>
                          <w:szCs w:val="20"/>
                          <w:lang w:val="en-US"/>
                        </w:rPr>
                      </w:pPr>
                      <w:r w:rsidRPr="005551EC">
                        <w:rPr>
                          <w:b/>
                          <w:bCs/>
                          <w:sz w:val="20"/>
                          <w:szCs w:val="20"/>
                          <w:lang w:val="en-US"/>
                        </w:rPr>
                        <w:t>(a)</w:t>
                      </w:r>
                    </w:p>
                  </w:txbxContent>
                </v:textbox>
              </v:shape>
            </w:pict>
          </mc:Fallback>
        </mc:AlternateContent>
      </w:r>
      <w:r w:rsidRPr="00856733">
        <w:rPr>
          <w:noProof/>
          <w:color w:val="000000" w:themeColor="text1"/>
          <w:lang w:val="fr-CA" w:eastAsia="fr-CA"/>
        </w:rPr>
        <mc:AlternateContent>
          <mc:Choice Requires="wps">
            <w:drawing>
              <wp:anchor distT="0" distB="0" distL="114300" distR="114300" simplePos="0" relativeHeight="251655680" behindDoc="0" locked="0" layoutInCell="1" allowOverlap="1" wp14:anchorId="0C3C61F1" wp14:editId="0386117A">
                <wp:simplePos x="0" y="0"/>
                <wp:positionH relativeFrom="column">
                  <wp:posOffset>3830320</wp:posOffset>
                </wp:positionH>
                <wp:positionV relativeFrom="paragraph">
                  <wp:posOffset>15240</wp:posOffset>
                </wp:positionV>
                <wp:extent cx="372745" cy="321310"/>
                <wp:effectExtent l="0" t="0" r="0" b="2540"/>
                <wp:wrapNone/>
                <wp:docPr id="36875" name="Text Box 36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c</w:t>
                            </w:r>
                            <w:r w:rsidRPr="005551EC">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61F1" id="Text Box 36875" o:spid="_x0000_s1031" type="#_x0000_t202" style="position:absolute;left:0;text-align:left;margin-left:301.6pt;margin-top:1.2pt;width:29.35pt;height:2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" filled="f" stroked="f" strokeweight=".5pt">
                <v:path arrowok="t"/>
                <v:textbo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c</w:t>
                      </w:r>
                      <w:r w:rsidRPr="005551EC">
                        <w:rPr>
                          <w:b/>
                          <w:bCs/>
                          <w:sz w:val="20"/>
                          <w:szCs w:val="20"/>
                          <w:lang w:val="en-US"/>
                        </w:rPr>
                        <w:t>)</w:t>
                      </w:r>
                    </w:p>
                  </w:txbxContent>
                </v:textbox>
              </v:shape>
            </w:pict>
          </mc:Fallback>
        </mc:AlternateContent>
      </w:r>
      <w:r w:rsidRPr="00856733">
        <w:rPr>
          <w:noProof/>
          <w:color w:val="000000" w:themeColor="text1"/>
          <w:lang w:val="fr-CA" w:eastAsia="fr-CA"/>
        </w:rPr>
        <mc:AlternateContent>
          <mc:Choice Requires="wps">
            <w:drawing>
              <wp:anchor distT="0" distB="0" distL="114300" distR="114300" simplePos="0" relativeHeight="251656704" behindDoc="0" locked="0" layoutInCell="1" allowOverlap="1" wp14:anchorId="49592E44" wp14:editId="7D50C256">
                <wp:simplePos x="0" y="0"/>
                <wp:positionH relativeFrom="column">
                  <wp:posOffset>2032000</wp:posOffset>
                </wp:positionH>
                <wp:positionV relativeFrom="paragraph">
                  <wp:posOffset>15240</wp:posOffset>
                </wp:positionV>
                <wp:extent cx="372745" cy="321310"/>
                <wp:effectExtent l="0" t="0" r="0" b="2540"/>
                <wp:wrapNone/>
                <wp:docPr id="36876" name="Text Box 36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b</w:t>
                            </w:r>
                            <w:r w:rsidRPr="005551EC">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2E44" id="Text Box 36876" o:spid="_x0000_s1032" type="#_x0000_t202" style="position:absolute;left:0;text-align:left;margin-left:160pt;margin-top:1.2pt;width:29.35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" filled="f" stroked="f" strokeweight=".5pt">
                <v:path arrowok="t"/>
                <v:textbo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b</w:t>
                      </w:r>
                      <w:r w:rsidRPr="005551EC">
                        <w:rPr>
                          <w:b/>
                          <w:bCs/>
                          <w:sz w:val="20"/>
                          <w:szCs w:val="20"/>
                          <w:lang w:val="en-US"/>
                        </w:rPr>
                        <w:t>)</w:t>
                      </w:r>
                    </w:p>
                  </w:txbxContent>
                </v:textbox>
              </v:shape>
            </w:pict>
          </mc:Fallback>
        </mc:AlternateContent>
      </w:r>
      <w:r w:rsidRPr="00856733">
        <w:rPr>
          <w:noProof/>
          <w:color w:val="000000" w:themeColor="text1"/>
          <w:lang w:val="fr-CA" w:eastAsia="fr-CA"/>
        </w:rPr>
        <w:drawing>
          <wp:inline distT="0" distB="0" distL="0" distR="0" wp14:anchorId="1E3C6311" wp14:editId="0DB14664">
            <wp:extent cx="1797600" cy="1457325"/>
            <wp:effectExtent l="0" t="0" r="0" b="0"/>
            <wp:docPr id="26639" name="Picture 2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9"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067" t="6685" r="4436"/>
                    <a:stretch/>
                  </pic:blipFill>
                  <pic:spPr bwMode="auto">
                    <a:xfrm>
                      <a:off x="0" y="0"/>
                      <a:ext cx="1800000" cy="1459271"/>
                    </a:xfrm>
                    <a:prstGeom prst="rect">
                      <a:avLst/>
                    </a:prstGeom>
                    <a:noFill/>
                    <a:ln>
                      <a:noFill/>
                    </a:ln>
                    <a:extLst>
                      <a:ext uri="{53640926-AAD7-44D8-BBD7-CCE9431645EC}">
                        <a14:shadowObscured xmlns:a14="http://schemas.microsoft.com/office/drawing/2010/main"/>
                      </a:ext>
                    </a:extLst>
                  </pic:spPr>
                </pic:pic>
              </a:graphicData>
            </a:graphic>
          </wp:inline>
        </w:drawing>
      </w:r>
      <w:r w:rsidRPr="00856733">
        <w:rPr>
          <w:color w:val="000000" w:themeColor="text1"/>
        </w:rPr>
        <w:t xml:space="preserve"> </w:t>
      </w:r>
      <w:r w:rsidRPr="00856733">
        <w:rPr>
          <w:noProof/>
          <w:color w:val="000000" w:themeColor="text1"/>
          <w:lang w:val="fr-CA" w:eastAsia="fr-CA"/>
        </w:rPr>
        <w:drawing>
          <wp:inline distT="0" distB="0" distL="0" distR="0" wp14:anchorId="64E61B2E" wp14:editId="6AAD9E08">
            <wp:extent cx="1788146" cy="1466491"/>
            <wp:effectExtent l="0" t="0" r="3175" b="635"/>
            <wp:docPr id="26640" name="Picture 2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889" t="5730" r="3327"/>
                    <a:stretch/>
                  </pic:blipFill>
                  <pic:spPr bwMode="auto">
                    <a:xfrm>
                      <a:off x="0" y="0"/>
                      <a:ext cx="1800000" cy="1476213"/>
                    </a:xfrm>
                    <a:prstGeom prst="rect">
                      <a:avLst/>
                    </a:prstGeom>
                    <a:noFill/>
                    <a:ln>
                      <a:noFill/>
                    </a:ln>
                    <a:extLst>
                      <a:ext uri="{53640926-AAD7-44D8-BBD7-CCE9431645EC}">
                        <a14:shadowObscured xmlns:a14="http://schemas.microsoft.com/office/drawing/2010/main"/>
                      </a:ext>
                    </a:extLst>
                  </pic:spPr>
                </pic:pic>
              </a:graphicData>
            </a:graphic>
          </wp:inline>
        </w:drawing>
      </w:r>
      <w:r w:rsidRPr="00856733">
        <w:rPr>
          <w:noProof/>
          <w:color w:val="000000" w:themeColor="text1"/>
          <w:lang w:val="fr-CA" w:eastAsia="fr-CA"/>
        </w:rPr>
        <w:drawing>
          <wp:inline distT="0" distB="0" distL="0" distR="0" wp14:anchorId="21948F72" wp14:editId="5B4FC987">
            <wp:extent cx="1800000" cy="1438157"/>
            <wp:effectExtent l="0" t="0" r="0" b="0"/>
            <wp:docPr id="26641" name="Picture 2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1"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882" t="8596" r="4436"/>
                    <a:stretch/>
                  </pic:blipFill>
                  <pic:spPr bwMode="auto">
                    <a:xfrm>
                      <a:off x="0" y="0"/>
                      <a:ext cx="1800000" cy="1438157"/>
                    </a:xfrm>
                    <a:prstGeom prst="rect">
                      <a:avLst/>
                    </a:prstGeom>
                    <a:noFill/>
                    <a:ln>
                      <a:noFill/>
                    </a:ln>
                    <a:extLst>
                      <a:ext uri="{53640926-AAD7-44D8-BBD7-CCE9431645EC}">
                        <a14:shadowObscured xmlns:a14="http://schemas.microsoft.com/office/drawing/2010/main"/>
                      </a:ext>
                    </a:extLst>
                  </pic:spPr>
                </pic:pic>
              </a:graphicData>
            </a:graphic>
          </wp:inline>
        </w:drawing>
      </w:r>
    </w:p>
    <w:p w:rsidR="007448D2" w:rsidRPr="00856733" w:rsidRDefault="007448D2" w:rsidP="008A0693">
      <w:pPr>
        <w:spacing w:line="480" w:lineRule="auto"/>
        <w:jc w:val="both"/>
        <w:rPr>
          <w:color w:val="000000" w:themeColor="text1"/>
        </w:rPr>
      </w:pPr>
      <w:r w:rsidRPr="00856733">
        <w:rPr>
          <w:noProof/>
          <w:color w:val="000000" w:themeColor="text1"/>
          <w:lang w:val="fr-CA" w:eastAsia="fr-CA"/>
        </w:rPr>
        <mc:AlternateContent>
          <mc:Choice Requires="wps">
            <w:drawing>
              <wp:anchor distT="0" distB="0" distL="114300" distR="114300" simplePos="0" relativeHeight="251658752" behindDoc="0" locked="0" layoutInCell="1" allowOverlap="1" wp14:anchorId="1EF313F7" wp14:editId="6E51AEFD">
                <wp:simplePos x="0" y="0"/>
                <wp:positionH relativeFrom="column">
                  <wp:posOffset>2263140</wp:posOffset>
                </wp:positionH>
                <wp:positionV relativeFrom="paragraph">
                  <wp:posOffset>-1270</wp:posOffset>
                </wp:positionV>
                <wp:extent cx="372745" cy="321310"/>
                <wp:effectExtent l="0" t="0" r="0" b="2540"/>
                <wp:wrapNone/>
                <wp:docPr id="36878" name="Text Box 36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e</w:t>
                            </w:r>
                            <w:r w:rsidRPr="005551EC">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313F7" id="Text Box 36878" o:spid="_x0000_s1033" type="#_x0000_t202" style="position:absolute;left:0;text-align:left;margin-left:178.2pt;margin-top:-.1pt;width:29.3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" filled="f" stroked="f" strokeweight=".5pt">
                <v:path arrowok="t"/>
                <v:textbo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e</w:t>
                      </w:r>
                      <w:r w:rsidRPr="005551EC">
                        <w:rPr>
                          <w:b/>
                          <w:bCs/>
                          <w:sz w:val="20"/>
                          <w:szCs w:val="20"/>
                          <w:lang w:val="en-US"/>
                        </w:rPr>
                        <w:t>)</w:t>
                      </w:r>
                    </w:p>
                  </w:txbxContent>
                </v:textbox>
              </v:shape>
            </w:pict>
          </mc:Fallback>
        </mc:AlternateContent>
      </w:r>
      <w:r w:rsidRPr="00856733">
        <w:rPr>
          <w:noProof/>
          <w:color w:val="000000" w:themeColor="text1"/>
          <w:lang w:val="fr-CA" w:eastAsia="fr-CA"/>
        </w:rPr>
        <mc:AlternateContent>
          <mc:Choice Requires="wps">
            <w:drawing>
              <wp:anchor distT="0" distB="0" distL="114300" distR="114300" simplePos="0" relativeHeight="251657728" behindDoc="0" locked="0" layoutInCell="1" allowOverlap="1" wp14:anchorId="4EB30BF5" wp14:editId="45DE8CFF">
                <wp:simplePos x="0" y="0"/>
                <wp:positionH relativeFrom="column">
                  <wp:posOffset>447040</wp:posOffset>
                </wp:positionH>
                <wp:positionV relativeFrom="paragraph">
                  <wp:posOffset>-6350</wp:posOffset>
                </wp:positionV>
                <wp:extent cx="372745" cy="321310"/>
                <wp:effectExtent l="0" t="0" r="0" b="2540"/>
                <wp:wrapNone/>
                <wp:docPr id="36877" name="Text Box 36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d</w:t>
                            </w:r>
                            <w:r w:rsidRPr="005551EC">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0BF5" id="Text Box 36877" o:spid="_x0000_s1034" type="#_x0000_t202" style="position:absolute;left:0;text-align:left;margin-left:35.2pt;margin-top:-.5pt;width:29.35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" filled="f" stroked="f" strokeweight=".5pt">
                <v:path arrowok="t"/>
                <v:textbo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d</w:t>
                      </w:r>
                      <w:r w:rsidRPr="005551EC">
                        <w:rPr>
                          <w:b/>
                          <w:bCs/>
                          <w:sz w:val="20"/>
                          <w:szCs w:val="20"/>
                          <w:lang w:val="en-US"/>
                        </w:rPr>
                        <w:t>)</w:t>
                      </w:r>
                    </w:p>
                  </w:txbxContent>
                </v:textbox>
              </v:shape>
            </w:pict>
          </mc:Fallback>
        </mc:AlternateContent>
      </w:r>
      <w:r w:rsidRPr="00856733">
        <w:rPr>
          <w:noProof/>
          <w:color w:val="000000" w:themeColor="text1"/>
          <w:lang w:val="fr-CA" w:eastAsia="fr-CA"/>
        </w:rPr>
        <w:drawing>
          <wp:inline distT="0" distB="0" distL="0" distR="0" wp14:anchorId="05D3E80F" wp14:editId="2D7A3DA0">
            <wp:extent cx="1801715" cy="1440612"/>
            <wp:effectExtent l="0" t="0" r="8255" b="7620"/>
            <wp:docPr id="26649" name="Picture 26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2"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069" t="7160" r="3252" b="2386"/>
                    <a:stretch/>
                  </pic:blipFill>
                  <pic:spPr bwMode="auto">
                    <a:xfrm>
                      <a:off x="0" y="0"/>
                      <a:ext cx="1800000" cy="1439241"/>
                    </a:xfrm>
                    <a:prstGeom prst="rect">
                      <a:avLst/>
                    </a:prstGeom>
                    <a:noFill/>
                    <a:ln>
                      <a:noFill/>
                    </a:ln>
                    <a:extLst>
                      <a:ext uri="{53640926-AAD7-44D8-BBD7-CCE9431645EC}">
                        <a14:shadowObscured xmlns:a14="http://schemas.microsoft.com/office/drawing/2010/main"/>
                      </a:ext>
                    </a:extLst>
                  </pic:spPr>
                </pic:pic>
              </a:graphicData>
            </a:graphic>
          </wp:inline>
        </w:drawing>
      </w:r>
      <w:r w:rsidRPr="00856733">
        <w:rPr>
          <w:noProof/>
          <w:color w:val="000000" w:themeColor="text1"/>
          <w:lang w:val="fr-CA" w:eastAsia="fr-CA"/>
        </w:rPr>
        <w:drawing>
          <wp:inline distT="0" distB="0" distL="0" distR="0" wp14:anchorId="459AE31D" wp14:editId="6207AE05">
            <wp:extent cx="1799945" cy="1449238"/>
            <wp:effectExtent l="0" t="0" r="0" b="0"/>
            <wp:docPr id="26650" name="Picture 2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3"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437" t="5969" r="4065"/>
                    <a:stretch/>
                  </pic:blipFill>
                  <pic:spPr bwMode="auto">
                    <a:xfrm>
                      <a:off x="0" y="0"/>
                      <a:ext cx="1800000" cy="1449283"/>
                    </a:xfrm>
                    <a:prstGeom prst="rect">
                      <a:avLst/>
                    </a:prstGeom>
                    <a:noFill/>
                    <a:ln>
                      <a:noFill/>
                    </a:ln>
                    <a:extLst>
                      <a:ext uri="{53640926-AAD7-44D8-BBD7-CCE9431645EC}">
                        <a14:shadowObscured xmlns:a14="http://schemas.microsoft.com/office/drawing/2010/main"/>
                      </a:ext>
                    </a:extLst>
                  </pic:spPr>
                </pic:pic>
              </a:graphicData>
            </a:graphic>
          </wp:inline>
        </w:drawing>
      </w:r>
      <w:r w:rsidRPr="00856733">
        <w:rPr>
          <w:noProof/>
          <w:color w:val="000000" w:themeColor="text1"/>
          <w:lang w:val="fr-CA" w:eastAsia="fr-CA"/>
        </w:rPr>
        <w:drawing>
          <wp:inline distT="0" distB="0" distL="0" distR="0" wp14:anchorId="5BABD187" wp14:editId="69920E78">
            <wp:extent cx="1799033" cy="1449238"/>
            <wp:effectExtent l="0" t="0" r="0" b="0"/>
            <wp:docPr id="10260" name="Picture 1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4"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884" t="7877" r="3623"/>
                    <a:stretch/>
                  </pic:blipFill>
                  <pic:spPr bwMode="auto">
                    <a:xfrm>
                      <a:off x="0" y="0"/>
                      <a:ext cx="1800000" cy="1450017"/>
                    </a:xfrm>
                    <a:prstGeom prst="rect">
                      <a:avLst/>
                    </a:prstGeom>
                    <a:noFill/>
                    <a:ln>
                      <a:noFill/>
                    </a:ln>
                    <a:extLst>
                      <a:ext uri="{53640926-AAD7-44D8-BBD7-CCE9431645EC}">
                        <a14:shadowObscured xmlns:a14="http://schemas.microsoft.com/office/drawing/2010/main"/>
                      </a:ext>
                    </a:extLst>
                  </pic:spPr>
                </pic:pic>
              </a:graphicData>
            </a:graphic>
          </wp:inline>
        </w:drawing>
      </w:r>
    </w:p>
    <w:p w:rsidR="007448D2" w:rsidRPr="00564348" w:rsidRDefault="007448D2" w:rsidP="008A0693">
      <w:pPr>
        <w:pStyle w:val="Lgende"/>
        <w:spacing w:line="480" w:lineRule="auto"/>
        <w:jc w:val="both"/>
        <w:rPr>
          <w:b w:val="0"/>
          <w:color w:val="auto"/>
        </w:rPr>
      </w:pPr>
      <w:bookmarkStart w:id="67" w:name="_Toc412118989"/>
      <w:bookmarkStart w:id="68" w:name="_Toc413832552"/>
      <w:bookmarkStart w:id="69" w:name="_Toc413918134"/>
      <w:bookmarkStart w:id="70" w:name="_Toc413918409"/>
      <w:bookmarkStart w:id="71" w:name="_Toc413918568"/>
      <w:bookmarkStart w:id="72" w:name="_Toc413918913"/>
      <w:bookmarkStart w:id="73" w:name="_Toc413919244"/>
      <w:bookmarkStart w:id="74" w:name="_Toc414526439"/>
      <w:bookmarkStart w:id="75" w:name="_Toc438814473"/>
      <w:r w:rsidRPr="00856733">
        <w:rPr>
          <w:color w:val="000000" w:themeColor="text1"/>
        </w:rPr>
        <w:t xml:space="preserve">Figure </w:t>
      </w:r>
      <w:r w:rsidR="00E04DF2">
        <w:rPr>
          <w:color w:val="000000" w:themeColor="text1"/>
        </w:rPr>
        <w:t>7</w:t>
      </w:r>
      <w:r w:rsidRPr="00856733">
        <w:rPr>
          <w:color w:val="000000" w:themeColor="text1"/>
        </w:rPr>
        <w:t xml:space="preserve"> </w:t>
      </w:r>
      <w:r w:rsidRPr="00856733">
        <w:rPr>
          <w:b w:val="0"/>
          <w:color w:val="000000" w:themeColor="text1"/>
        </w:rPr>
        <w:t>Effect of normalized coke chemical compositions and impurities on</w:t>
      </w:r>
      <w:r w:rsidRPr="00564348">
        <w:rPr>
          <w:b w:val="0"/>
          <w:color w:val="auto"/>
        </w:rPr>
        <w:t xml:space="preserve"> contact angle</w:t>
      </w:r>
      <w:bookmarkEnd w:id="67"/>
      <w:r w:rsidRPr="00564348">
        <w:rPr>
          <w:b w:val="0"/>
          <w:color w:val="auto"/>
        </w:rPr>
        <w:t xml:space="preserve"> at 1500 s (a) vanadium (b) sodium (c) nickel (d) carbon (e) oxygen (f) nitrogen</w:t>
      </w:r>
      <w:bookmarkEnd w:id="68"/>
      <w:bookmarkEnd w:id="69"/>
      <w:bookmarkEnd w:id="70"/>
      <w:bookmarkEnd w:id="71"/>
      <w:bookmarkEnd w:id="72"/>
      <w:bookmarkEnd w:id="73"/>
      <w:bookmarkEnd w:id="74"/>
      <w:bookmarkEnd w:id="75"/>
    </w:p>
    <w:p w:rsidR="007448D2" w:rsidRPr="00856733" w:rsidRDefault="007448D2" w:rsidP="008A0693">
      <w:pPr>
        <w:spacing w:line="480" w:lineRule="auto"/>
        <w:jc w:val="both"/>
        <w:rPr>
          <w:color w:val="000000" w:themeColor="text1"/>
        </w:rPr>
      </w:pPr>
      <w:r w:rsidRPr="00564348">
        <w:t xml:space="preserve">Figure </w:t>
      </w:r>
      <w:r w:rsidR="00E04DF2">
        <w:t>8</w:t>
      </w:r>
      <w:r w:rsidRPr="00564348">
        <w:t xml:space="preserve"> </w:t>
      </w:r>
      <w:r w:rsidRPr="00564348">
        <w:rPr>
          <w:lang w:val="en-US"/>
        </w:rPr>
        <w:t xml:space="preserve">presents the effect of pitch properties on the contact angle at 1500 s, hence, on the wetting capacity of pitch. </w:t>
      </w:r>
      <w:r w:rsidRPr="00564348">
        <w:t xml:space="preserve">Figure </w:t>
      </w:r>
      <w:r w:rsidR="00E04DF2">
        <w:t>8</w:t>
      </w:r>
      <w:r w:rsidRPr="00564348">
        <w:t xml:space="preserve"> (a) displays that contact angle at 1500 s reduces with increasing silicon content. Similar trend was observed for contact angle at </w:t>
      </w:r>
      <w:r>
        <w:br/>
      </w:r>
      <w:r w:rsidRPr="00564348">
        <w:t xml:space="preserve">80 s. </w:t>
      </w:r>
      <w:r w:rsidRPr="00856733">
        <w:rPr>
          <w:color w:val="000000" w:themeColor="text1"/>
        </w:rPr>
        <w:t>The ANN model shows that, an increase in sulfur resulted in a slight increase in the contact angle (lower wetting) up to a certain value of sulfur (S from 0 to 0.4 and contact angle from 30.8</w:t>
      </w:r>
      <w:r w:rsidRPr="00856733">
        <w:rPr>
          <w:color w:val="000000" w:themeColor="text1"/>
        </w:rPr>
        <w:sym w:font="Symbol" w:char="F0B0"/>
      </w:r>
      <w:r w:rsidRPr="00856733">
        <w:rPr>
          <w:color w:val="000000" w:themeColor="text1"/>
        </w:rPr>
        <w:t xml:space="preserve"> to 32.5</w:t>
      </w:r>
      <w:r w:rsidRPr="00856733">
        <w:rPr>
          <w:color w:val="000000" w:themeColor="text1"/>
        </w:rPr>
        <w:sym w:font="Symbol" w:char="F0B0"/>
      </w:r>
      <w:r w:rsidRPr="00856733">
        <w:rPr>
          <w:color w:val="000000" w:themeColor="text1"/>
        </w:rPr>
        <w:t xml:space="preserve">; see Figure </w:t>
      </w:r>
      <w:r w:rsidR="00E04DF2">
        <w:rPr>
          <w:color w:val="000000" w:themeColor="text1"/>
        </w:rPr>
        <w:t>8</w:t>
      </w:r>
      <w:r w:rsidRPr="00856733">
        <w:rPr>
          <w:color w:val="000000" w:themeColor="text1"/>
        </w:rPr>
        <w:t xml:space="preserve">(b)). It is possible that at lower sulfur content, </w:t>
      </w:r>
      <w:r w:rsidRPr="00564348">
        <w:t xml:space="preserve">there was not enough free sulfur remaining to form covalent bonds and hence increased the contact angle at 1500 s. </w:t>
      </w:r>
      <w:r w:rsidRPr="00564348">
        <w:rPr>
          <w:lang w:val="en-US"/>
        </w:rPr>
        <w:t xml:space="preserve">Further increase in sulfur seemed to reduce the contact angle at 1500 s (Figure </w:t>
      </w:r>
      <w:r w:rsidR="00270893">
        <w:t>8</w:t>
      </w:r>
      <w:r w:rsidRPr="00564348">
        <w:t>(b)</w:t>
      </w:r>
      <w:r w:rsidRPr="00564348">
        <w:rPr>
          <w:lang w:val="en-US"/>
        </w:rPr>
        <w:t xml:space="preserve">). At higher sulfur content, it was probable that the amount of free sulfur increased which could </w:t>
      </w:r>
      <w:r w:rsidRPr="00564348">
        <w:t xml:space="preserve">aid the </w:t>
      </w:r>
      <w:r w:rsidRPr="00564348">
        <w:lastRenderedPageBreak/>
        <w:t>formation of covalent bonds and improve wetting. It should be mention</w:t>
      </w:r>
      <w:r w:rsidRPr="00856733">
        <w:rPr>
          <w:color w:val="000000" w:themeColor="text1"/>
        </w:rPr>
        <w:t>ed that the change in contact angle is very small with changing sulfur content and most probably not significant.</w:t>
      </w:r>
    </w:p>
    <w:p w:rsidR="007448D2" w:rsidRDefault="00DA16FA" w:rsidP="008A0693">
      <w:pPr>
        <w:spacing w:line="480" w:lineRule="auto"/>
        <w:jc w:val="center"/>
        <w:rPr>
          <w:color w:val="000000" w:themeColor="text1"/>
        </w:rPr>
      </w:pPr>
      <w:r w:rsidRPr="00856733">
        <w:rPr>
          <w:noProof/>
          <w:color w:val="000000" w:themeColor="text1"/>
          <w:lang w:val="fr-CA" w:eastAsia="fr-CA"/>
        </w:rPr>
        <mc:AlternateContent>
          <mc:Choice Requires="wps">
            <w:drawing>
              <wp:anchor distT="0" distB="0" distL="114300" distR="114300" simplePos="0" relativeHeight="251673600" behindDoc="0" locked="0" layoutInCell="1" allowOverlap="1" wp14:anchorId="2341F70C" wp14:editId="34AF5EF4">
                <wp:simplePos x="0" y="0"/>
                <wp:positionH relativeFrom="column">
                  <wp:posOffset>3427730</wp:posOffset>
                </wp:positionH>
                <wp:positionV relativeFrom="paragraph">
                  <wp:posOffset>186690</wp:posOffset>
                </wp:positionV>
                <wp:extent cx="372745" cy="387350"/>
                <wp:effectExtent l="0" t="0" r="0" b="0"/>
                <wp:wrapNone/>
                <wp:docPr id="36870" name="Text Box 36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b</w:t>
                            </w:r>
                            <w:r w:rsidRPr="005551EC">
                              <w:rPr>
                                <w:b/>
                                <w:bCs/>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F70C" id="Text Box 36870" o:spid="_x0000_s1035" type="#_x0000_t202" style="position:absolute;left:0;text-align:left;margin-left:269.9pt;margin-top:14.7pt;width:29.35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" filled="f" stroked="f" strokeweight=".5pt">
                <v:path arrowok="t"/>
                <v:textbox>
                  <w:txbxContent>
                    <w:p w:rsidR="002D0EE2" w:rsidRPr="005551EC" w:rsidRDefault="002D0EE2" w:rsidP="007448D2">
                      <w:pPr>
                        <w:rPr>
                          <w:b/>
                          <w:bCs/>
                          <w:sz w:val="20"/>
                          <w:szCs w:val="20"/>
                          <w:lang w:val="en-US"/>
                        </w:rPr>
                      </w:pPr>
                      <w:r w:rsidRPr="005551EC">
                        <w:rPr>
                          <w:b/>
                          <w:bCs/>
                          <w:sz w:val="20"/>
                          <w:szCs w:val="20"/>
                          <w:lang w:val="en-US"/>
                        </w:rPr>
                        <w:t>(</w:t>
                      </w:r>
                      <w:r>
                        <w:rPr>
                          <w:b/>
                          <w:bCs/>
                          <w:sz w:val="20"/>
                          <w:szCs w:val="20"/>
                          <w:lang w:val="en-US"/>
                        </w:rPr>
                        <w:t>b</w:t>
                      </w:r>
                      <w:r w:rsidRPr="005551EC">
                        <w:rPr>
                          <w:b/>
                          <w:bCs/>
                          <w:sz w:val="20"/>
                          <w:szCs w:val="20"/>
                          <w:lang w:val="en-US"/>
                        </w:rPr>
                        <w:t>)</w:t>
                      </w:r>
                    </w:p>
                  </w:txbxContent>
                </v:textbox>
              </v:shape>
            </w:pict>
          </mc:Fallback>
        </mc:AlternateContent>
      </w:r>
      <w:r w:rsidRPr="00856733">
        <w:rPr>
          <w:noProof/>
          <w:color w:val="000000" w:themeColor="text1"/>
          <w:lang w:val="fr-CA" w:eastAsia="fr-CA"/>
        </w:rPr>
        <mc:AlternateContent>
          <mc:Choice Requires="wps">
            <w:drawing>
              <wp:anchor distT="0" distB="0" distL="114300" distR="114300" simplePos="0" relativeHeight="251658240" behindDoc="0" locked="0" layoutInCell="1" allowOverlap="1" wp14:anchorId="46DA7714" wp14:editId="46171C32">
                <wp:simplePos x="0" y="0"/>
                <wp:positionH relativeFrom="column">
                  <wp:posOffset>958850</wp:posOffset>
                </wp:positionH>
                <wp:positionV relativeFrom="paragraph">
                  <wp:posOffset>222250</wp:posOffset>
                </wp:positionV>
                <wp:extent cx="372745" cy="387350"/>
                <wp:effectExtent l="0" t="0" r="0" b="0"/>
                <wp:wrapNone/>
                <wp:docPr id="26655" name="Text Box 26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E2" w:rsidRPr="005551EC" w:rsidRDefault="002D0EE2" w:rsidP="007448D2">
                            <w:pPr>
                              <w:rPr>
                                <w:b/>
                                <w:bCs/>
                                <w:sz w:val="20"/>
                                <w:szCs w:val="20"/>
                                <w:lang w:val="en-US"/>
                              </w:rPr>
                            </w:pPr>
                            <w:r w:rsidRPr="005551EC">
                              <w:rPr>
                                <w:b/>
                                <w:bCs/>
                                <w:sz w:val="20"/>
                                <w:szCs w:val="20"/>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7714" id="Text Box 26655" o:spid="_x0000_s1036" type="#_x0000_t202" style="position:absolute;left:0;text-align:left;margin-left:75.5pt;margin-top:17.5pt;width:29.35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" filled="f" stroked="f" strokeweight=".5pt">
                <v:path arrowok="t"/>
                <v:textbox>
                  <w:txbxContent>
                    <w:p w:rsidR="002D0EE2" w:rsidRPr="005551EC" w:rsidRDefault="002D0EE2" w:rsidP="007448D2">
                      <w:pPr>
                        <w:rPr>
                          <w:b/>
                          <w:bCs/>
                          <w:sz w:val="20"/>
                          <w:szCs w:val="20"/>
                          <w:lang w:val="en-US"/>
                        </w:rPr>
                      </w:pPr>
                      <w:r w:rsidRPr="005551EC">
                        <w:rPr>
                          <w:b/>
                          <w:bCs/>
                          <w:sz w:val="20"/>
                          <w:szCs w:val="20"/>
                          <w:lang w:val="en-US"/>
                        </w:rPr>
                        <w:t>(a)</w:t>
                      </w:r>
                    </w:p>
                  </w:txbxContent>
                </v:textbox>
              </v:shape>
            </w:pict>
          </mc:Fallback>
        </mc:AlternateContent>
      </w:r>
      <w:r w:rsidR="007448D2" w:rsidRPr="00856733">
        <w:rPr>
          <w:noProof/>
          <w:color w:val="000000" w:themeColor="text1"/>
          <w:lang w:val="fr-CA" w:eastAsia="fr-CA"/>
        </w:rPr>
        <w:drawing>
          <wp:inline distT="0" distB="0" distL="0" distR="0" wp14:anchorId="7FA19382" wp14:editId="74A4F143">
            <wp:extent cx="2552230" cy="1980000"/>
            <wp:effectExtent l="0" t="0" r="635" b="1270"/>
            <wp:docPr id="26637" name="Picture 2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5"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513" t="6459" r="3293"/>
                    <a:stretch/>
                  </pic:blipFill>
                  <pic:spPr bwMode="auto">
                    <a:xfrm>
                      <a:off x="0" y="0"/>
                      <a:ext cx="2552230" cy="1980000"/>
                    </a:xfrm>
                    <a:prstGeom prst="rect">
                      <a:avLst/>
                    </a:prstGeom>
                    <a:noFill/>
                    <a:ln>
                      <a:noFill/>
                    </a:ln>
                    <a:extLst>
                      <a:ext uri="{53640926-AAD7-44D8-BBD7-CCE9431645EC}">
                        <a14:shadowObscured xmlns:a14="http://schemas.microsoft.com/office/drawing/2010/main"/>
                      </a:ext>
                    </a:extLst>
                  </pic:spPr>
                </pic:pic>
              </a:graphicData>
            </a:graphic>
          </wp:inline>
        </w:drawing>
      </w:r>
      <w:r w:rsidR="007448D2" w:rsidRPr="00856733">
        <w:rPr>
          <w:noProof/>
          <w:color w:val="000000" w:themeColor="text1"/>
          <w:lang w:val="fr-CA" w:eastAsia="fr-CA"/>
        </w:rPr>
        <w:drawing>
          <wp:inline distT="0" distB="0" distL="0" distR="0" wp14:anchorId="76C88E19" wp14:editId="0700518B">
            <wp:extent cx="2589211" cy="2052000"/>
            <wp:effectExtent l="0" t="0" r="1905" b="5715"/>
            <wp:docPr id="26638" name="Picture 2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6"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034" t="4059" r="4251"/>
                    <a:stretch/>
                  </pic:blipFill>
                  <pic:spPr bwMode="auto">
                    <a:xfrm>
                      <a:off x="0" y="0"/>
                      <a:ext cx="2589211" cy="2052000"/>
                    </a:xfrm>
                    <a:prstGeom prst="rect">
                      <a:avLst/>
                    </a:prstGeom>
                    <a:noFill/>
                    <a:ln>
                      <a:noFill/>
                    </a:ln>
                    <a:extLst>
                      <a:ext uri="{53640926-AAD7-44D8-BBD7-CCE9431645EC}">
                        <a14:shadowObscured xmlns:a14="http://schemas.microsoft.com/office/drawing/2010/main"/>
                      </a:ext>
                    </a:extLst>
                  </pic:spPr>
                </pic:pic>
              </a:graphicData>
            </a:graphic>
          </wp:inline>
        </w:drawing>
      </w:r>
    </w:p>
    <w:p w:rsidR="007448D2" w:rsidRPr="00856733" w:rsidRDefault="007448D2" w:rsidP="008A0693">
      <w:pPr>
        <w:pStyle w:val="Lgende"/>
        <w:spacing w:line="480" w:lineRule="auto"/>
        <w:jc w:val="both"/>
        <w:rPr>
          <w:b w:val="0"/>
          <w:color w:val="000000" w:themeColor="text1"/>
        </w:rPr>
      </w:pPr>
      <w:bookmarkStart w:id="76" w:name="_Toc412118990"/>
      <w:bookmarkStart w:id="77" w:name="_Toc413832553"/>
      <w:bookmarkStart w:id="78" w:name="_Toc413918135"/>
      <w:bookmarkStart w:id="79" w:name="_Toc413918410"/>
      <w:bookmarkStart w:id="80" w:name="_Toc413918569"/>
      <w:bookmarkStart w:id="81" w:name="_Toc413918914"/>
      <w:bookmarkStart w:id="82" w:name="_Toc413919245"/>
      <w:bookmarkStart w:id="83" w:name="_Toc414526440"/>
      <w:bookmarkStart w:id="84" w:name="_Toc438814474"/>
      <w:r w:rsidRPr="00856733">
        <w:rPr>
          <w:color w:val="000000" w:themeColor="text1"/>
        </w:rPr>
        <w:t xml:space="preserve">Figure </w:t>
      </w:r>
      <w:r w:rsidR="00E04DF2">
        <w:rPr>
          <w:color w:val="000000" w:themeColor="text1"/>
        </w:rPr>
        <w:t>8</w:t>
      </w:r>
      <w:r w:rsidRPr="00856733">
        <w:rPr>
          <w:color w:val="000000" w:themeColor="text1"/>
        </w:rPr>
        <w:t xml:space="preserve"> </w:t>
      </w:r>
      <w:r w:rsidRPr="00856733">
        <w:rPr>
          <w:b w:val="0"/>
          <w:color w:val="000000" w:themeColor="text1"/>
        </w:rPr>
        <w:t xml:space="preserve">Effect normalized pitch impurities on </w:t>
      </w:r>
      <w:r w:rsidRPr="000004D5">
        <w:rPr>
          <w:b w:val="0"/>
          <w:color w:val="auto"/>
        </w:rPr>
        <w:t>contact angle</w:t>
      </w:r>
      <w:bookmarkEnd w:id="76"/>
      <w:r w:rsidRPr="000004D5">
        <w:rPr>
          <w:b w:val="0"/>
          <w:color w:val="auto"/>
        </w:rPr>
        <w:t>s at 1500 s</w:t>
      </w:r>
      <w:r w:rsidRPr="00427BD4">
        <w:rPr>
          <w:b w:val="0"/>
          <w:color w:val="00B0F0"/>
        </w:rPr>
        <w:t xml:space="preserve"> </w:t>
      </w:r>
      <w:r w:rsidRPr="00856733">
        <w:rPr>
          <w:b w:val="0"/>
          <w:color w:val="000000" w:themeColor="text1"/>
        </w:rPr>
        <w:t xml:space="preserve">(a) silicon </w:t>
      </w:r>
      <w:r>
        <w:rPr>
          <w:b w:val="0"/>
          <w:color w:val="000000" w:themeColor="text1"/>
        </w:rPr>
        <w:br/>
      </w:r>
      <w:r w:rsidRPr="00856733">
        <w:rPr>
          <w:b w:val="0"/>
          <w:color w:val="000000" w:themeColor="text1"/>
        </w:rPr>
        <w:t>(b) sulfur</w:t>
      </w:r>
      <w:bookmarkEnd w:id="77"/>
      <w:bookmarkEnd w:id="78"/>
      <w:bookmarkEnd w:id="79"/>
      <w:bookmarkEnd w:id="80"/>
      <w:bookmarkEnd w:id="81"/>
      <w:bookmarkEnd w:id="82"/>
      <w:bookmarkEnd w:id="83"/>
      <w:bookmarkEnd w:id="84"/>
    </w:p>
    <w:p w:rsidR="007448D2" w:rsidRPr="00E04DF2" w:rsidRDefault="007448D2" w:rsidP="008A0693">
      <w:pPr>
        <w:pStyle w:val="Titre4"/>
        <w:rPr>
          <w:i/>
          <w:color w:val="000000" w:themeColor="text1"/>
        </w:rPr>
      </w:pPr>
      <w:bookmarkStart w:id="85" w:name="_Toc431028669"/>
      <w:bookmarkStart w:id="86" w:name="_Toc438824953"/>
      <w:r w:rsidRPr="00E04DF2">
        <w:rPr>
          <w:i/>
          <w:color w:val="000000" w:themeColor="text1"/>
        </w:rPr>
        <w:t>Validation of contact angle predictions</w:t>
      </w:r>
      <w:bookmarkEnd w:id="85"/>
      <w:bookmarkEnd w:id="86"/>
    </w:p>
    <w:p w:rsidR="007448D2" w:rsidRDefault="007448D2" w:rsidP="008A0693">
      <w:pPr>
        <w:pStyle w:val="TMSParagraphStyle"/>
        <w:spacing w:line="480" w:lineRule="auto"/>
        <w:rPr>
          <w:sz w:val="24"/>
          <w:szCs w:val="24"/>
        </w:rPr>
      </w:pPr>
      <w:r w:rsidRPr="00856733">
        <w:rPr>
          <w:color w:val="000000" w:themeColor="text1"/>
          <w:sz w:val="24"/>
          <w:szCs w:val="24"/>
        </w:rPr>
        <w:t xml:space="preserve">The predictive ability of the ANN model derived from the training sets was validated by using the test sets, which enabled the reliable evaluation and interpretation of the model. Therefore, the results of the test sets were scrutinized in more detail. The </w:t>
      </w:r>
      <w:r w:rsidRPr="00564348">
        <w:rPr>
          <w:sz w:val="24"/>
          <w:szCs w:val="24"/>
        </w:rPr>
        <w:t xml:space="preserve">contact angles at 80 s and 1500 s for four test sets were predicted, and the results are presented in Figure </w:t>
      </w:r>
      <w:r w:rsidR="00E04DF2">
        <w:rPr>
          <w:sz w:val="24"/>
          <w:szCs w:val="24"/>
        </w:rPr>
        <w:t>9</w:t>
      </w:r>
      <w:r w:rsidRPr="00564348">
        <w:rPr>
          <w:sz w:val="24"/>
          <w:szCs w:val="24"/>
        </w:rPr>
        <w:t xml:space="preserve"> which gives a comparison of the experimental and predicted values. The predictions for the contact angles at 80 s and 1500 s were quite satisfactory. The R</w:t>
      </w:r>
      <w:r w:rsidRPr="00564348">
        <w:rPr>
          <w:sz w:val="24"/>
          <w:szCs w:val="24"/>
          <w:vertAlign w:val="superscript"/>
        </w:rPr>
        <w:t>2</w:t>
      </w:r>
      <w:r w:rsidRPr="00564348">
        <w:rPr>
          <w:sz w:val="24"/>
          <w:szCs w:val="24"/>
        </w:rPr>
        <w:t xml:space="preserve"> value for predictive ability for unknown test sets was 0.89 for contact angle at 80 s and 0.98 for contact angle at 1500 s. The average percent errors in prediction were 8 % and 5% for contact angles at 80 s and 1500 s</w:t>
      </w:r>
      <w:r w:rsidR="0067341C">
        <w:rPr>
          <w:sz w:val="24"/>
          <w:szCs w:val="24"/>
        </w:rPr>
        <w:t>,</w:t>
      </w:r>
      <w:r w:rsidRPr="00564348">
        <w:rPr>
          <w:sz w:val="24"/>
          <w:szCs w:val="24"/>
        </w:rPr>
        <w:t xml:space="preserve"> respectively.</w:t>
      </w:r>
    </w:p>
    <w:p w:rsidR="00A44142" w:rsidRPr="00564348" w:rsidRDefault="00A44142" w:rsidP="008A0693">
      <w:pPr>
        <w:pStyle w:val="TMSParagraphStyle"/>
        <w:spacing w:line="480" w:lineRule="auto"/>
        <w:rPr>
          <w:sz w:val="24"/>
          <w:szCs w:val="24"/>
        </w:rPr>
      </w:pPr>
    </w:p>
    <w:p w:rsidR="007448D2" w:rsidRPr="00856733" w:rsidRDefault="007448D2" w:rsidP="008A0693">
      <w:pPr>
        <w:pStyle w:val="TMSParagraphStyle"/>
        <w:spacing w:line="480" w:lineRule="auto"/>
        <w:jc w:val="center"/>
        <w:rPr>
          <w:color w:val="000000" w:themeColor="text1"/>
        </w:rPr>
      </w:pPr>
      <w:r w:rsidRPr="00856733">
        <w:rPr>
          <w:noProof/>
          <w:color w:val="000000" w:themeColor="text1"/>
          <w:lang w:val="fr-CA" w:eastAsia="fr-CA"/>
        </w:rPr>
        <w:lastRenderedPageBreak/>
        <w:drawing>
          <wp:inline distT="0" distB="0" distL="0" distR="0" wp14:anchorId="3244E9BC" wp14:editId="18C79988">
            <wp:extent cx="2409010" cy="1980000"/>
            <wp:effectExtent l="0" t="0" r="0" b="1270"/>
            <wp:docPr id="26631" name="Picture 2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9010" cy="1980000"/>
                    </a:xfrm>
                    <a:prstGeom prst="rect">
                      <a:avLst/>
                    </a:prstGeom>
                    <a:noFill/>
                  </pic:spPr>
                </pic:pic>
              </a:graphicData>
            </a:graphic>
          </wp:inline>
        </w:drawing>
      </w:r>
      <w:r w:rsidRPr="00856733">
        <w:rPr>
          <w:noProof/>
          <w:color w:val="000000" w:themeColor="text1"/>
          <w:lang w:val="fr-CA" w:eastAsia="fr-CA"/>
        </w:rPr>
        <w:drawing>
          <wp:inline distT="0" distB="0" distL="0" distR="0" wp14:anchorId="3C59ADC7" wp14:editId="576C8E0C">
            <wp:extent cx="2409010" cy="1980000"/>
            <wp:effectExtent l="0" t="0" r="0" b="1270"/>
            <wp:docPr id="26635" name="Picture 2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9010" cy="1980000"/>
                    </a:xfrm>
                    <a:prstGeom prst="rect">
                      <a:avLst/>
                    </a:prstGeom>
                    <a:noFill/>
                  </pic:spPr>
                </pic:pic>
              </a:graphicData>
            </a:graphic>
          </wp:inline>
        </w:drawing>
      </w:r>
    </w:p>
    <w:p w:rsidR="007448D2" w:rsidRPr="00856733" w:rsidRDefault="007448D2" w:rsidP="008A0693">
      <w:pPr>
        <w:pStyle w:val="Lgende"/>
        <w:spacing w:line="480" w:lineRule="auto"/>
        <w:jc w:val="both"/>
        <w:rPr>
          <w:b w:val="0"/>
          <w:color w:val="000000" w:themeColor="text1"/>
          <w:szCs w:val="24"/>
        </w:rPr>
      </w:pPr>
      <w:bookmarkStart w:id="87" w:name="_Toc412118991"/>
      <w:bookmarkStart w:id="88" w:name="_Toc413832554"/>
      <w:bookmarkStart w:id="89" w:name="_Toc413918136"/>
      <w:bookmarkStart w:id="90" w:name="_Toc413918411"/>
      <w:bookmarkStart w:id="91" w:name="_Toc413918570"/>
      <w:bookmarkStart w:id="92" w:name="_Toc413918915"/>
      <w:bookmarkStart w:id="93" w:name="_Toc413919246"/>
      <w:bookmarkStart w:id="94" w:name="_Toc414526441"/>
      <w:bookmarkStart w:id="95" w:name="_Toc438814475"/>
      <w:r w:rsidRPr="00856733">
        <w:rPr>
          <w:color w:val="000000" w:themeColor="text1"/>
        </w:rPr>
        <w:t xml:space="preserve">Figure </w:t>
      </w:r>
      <w:r w:rsidR="00E04DF2">
        <w:rPr>
          <w:color w:val="000000" w:themeColor="text1"/>
        </w:rPr>
        <w:t>9</w:t>
      </w:r>
      <w:r w:rsidRPr="00856733">
        <w:rPr>
          <w:color w:val="000000" w:themeColor="text1"/>
        </w:rPr>
        <w:t xml:space="preserve"> </w:t>
      </w:r>
      <w:r w:rsidRPr="00856733">
        <w:rPr>
          <w:b w:val="0"/>
          <w:color w:val="000000" w:themeColor="text1"/>
          <w:szCs w:val="24"/>
        </w:rPr>
        <w:t xml:space="preserve">Predicted values of (a) normalized </w:t>
      </w:r>
      <w:r w:rsidRPr="00564348">
        <w:rPr>
          <w:b w:val="0"/>
          <w:color w:val="auto"/>
          <w:szCs w:val="24"/>
        </w:rPr>
        <w:t>contact angle at 80 s (b) normalized contact angle at 1500 s using the test sets for the two cas</w:t>
      </w:r>
      <w:r w:rsidRPr="00856733">
        <w:rPr>
          <w:b w:val="0"/>
          <w:color w:val="000000" w:themeColor="text1"/>
          <w:szCs w:val="24"/>
        </w:rPr>
        <w:t>es</w:t>
      </w:r>
      <w:bookmarkEnd w:id="87"/>
      <w:bookmarkEnd w:id="88"/>
      <w:bookmarkEnd w:id="89"/>
      <w:bookmarkEnd w:id="90"/>
      <w:bookmarkEnd w:id="91"/>
      <w:bookmarkEnd w:id="92"/>
      <w:bookmarkEnd w:id="93"/>
      <w:bookmarkEnd w:id="94"/>
      <w:bookmarkEnd w:id="95"/>
    </w:p>
    <w:p w:rsidR="007448D2" w:rsidRPr="00856733" w:rsidRDefault="007448D2" w:rsidP="008A0693">
      <w:pPr>
        <w:pStyle w:val="Titre3"/>
        <w:rPr>
          <w:color w:val="000000" w:themeColor="text1"/>
        </w:rPr>
      </w:pPr>
      <w:bookmarkStart w:id="96" w:name="_Toc431028493"/>
      <w:bookmarkStart w:id="97" w:name="_Toc431028670"/>
      <w:bookmarkStart w:id="98" w:name="_Toc438824954"/>
      <w:r w:rsidRPr="00856733">
        <w:rPr>
          <w:color w:val="000000" w:themeColor="text1"/>
        </w:rPr>
        <w:t>4.</w:t>
      </w:r>
      <w:r w:rsidR="003329F8">
        <w:rPr>
          <w:color w:val="000000" w:themeColor="text1"/>
        </w:rPr>
        <w:t xml:space="preserve"> </w:t>
      </w:r>
      <w:r w:rsidRPr="00856733">
        <w:rPr>
          <w:color w:val="000000" w:themeColor="text1"/>
        </w:rPr>
        <w:t>Conclu</w:t>
      </w:r>
      <w:bookmarkEnd w:id="96"/>
      <w:bookmarkEnd w:id="97"/>
      <w:bookmarkEnd w:id="98"/>
      <w:r w:rsidR="00DA6765">
        <w:rPr>
          <w:color w:val="000000" w:themeColor="text1"/>
        </w:rPr>
        <w:t>sions</w:t>
      </w:r>
    </w:p>
    <w:p w:rsidR="007448D2" w:rsidRPr="00856733" w:rsidRDefault="007448D2" w:rsidP="008A0693">
      <w:pPr>
        <w:pStyle w:val="TMSParagraphStyle"/>
        <w:spacing w:line="480" w:lineRule="auto"/>
        <w:rPr>
          <w:color w:val="000000" w:themeColor="text1"/>
          <w:sz w:val="24"/>
          <w:szCs w:val="24"/>
        </w:rPr>
      </w:pPr>
      <w:r w:rsidRPr="00856733">
        <w:rPr>
          <w:color w:val="000000" w:themeColor="text1"/>
          <w:sz w:val="24"/>
          <w:szCs w:val="24"/>
        </w:rPr>
        <w:t xml:space="preserve">First, </w:t>
      </w:r>
      <w:r w:rsidRPr="0049755E">
        <w:rPr>
          <w:sz w:val="24"/>
          <w:szCs w:val="24"/>
        </w:rPr>
        <w:t>principal component analysis w</w:t>
      </w:r>
      <w:r w:rsidRPr="00856733">
        <w:rPr>
          <w:color w:val="000000" w:themeColor="text1"/>
          <w:sz w:val="24"/>
          <w:szCs w:val="24"/>
        </w:rPr>
        <w:t>as used to identify the parameters which significantly affect the contact angle. Then, those selected parameters were used as inputs in an ANN model.</w:t>
      </w:r>
      <w:r w:rsidRPr="00856733">
        <w:rPr>
          <w:color w:val="000000" w:themeColor="text1"/>
          <w:sz w:val="20"/>
        </w:rPr>
        <w:t xml:space="preserve"> </w:t>
      </w:r>
      <w:r w:rsidRPr="00856733">
        <w:rPr>
          <w:color w:val="000000" w:themeColor="text1"/>
          <w:sz w:val="24"/>
          <w:szCs w:val="24"/>
        </w:rPr>
        <w:t xml:space="preserve">In this study, models based on the </w:t>
      </w:r>
      <w:r w:rsidRPr="00564348">
        <w:rPr>
          <w:sz w:val="24"/>
          <w:szCs w:val="24"/>
        </w:rPr>
        <w:t>artificial neuron network w</w:t>
      </w:r>
      <w:r w:rsidR="003C4427">
        <w:rPr>
          <w:sz w:val="24"/>
          <w:szCs w:val="24"/>
        </w:rPr>
        <w:t xml:space="preserve">as </w:t>
      </w:r>
      <w:r w:rsidRPr="00564348">
        <w:rPr>
          <w:sz w:val="24"/>
          <w:szCs w:val="24"/>
        </w:rPr>
        <w:t>developed to predict the contact angles at 80 s and 1500 s for different pitch-coke pairs on the basis of their surface chemical composition</w:t>
      </w:r>
      <w:r w:rsidR="000C3F55">
        <w:rPr>
          <w:sz w:val="24"/>
          <w:szCs w:val="24"/>
        </w:rPr>
        <w:t xml:space="preserve"> </w:t>
      </w:r>
      <w:r w:rsidR="0017763E">
        <w:rPr>
          <w:sz w:val="24"/>
          <w:szCs w:val="24"/>
        </w:rPr>
        <w:t xml:space="preserve"> </w:t>
      </w:r>
      <w:r w:rsidRPr="00564348">
        <w:rPr>
          <w:sz w:val="24"/>
          <w:szCs w:val="24"/>
        </w:rPr>
        <w:t xml:space="preserve">and presence of impurities. </w:t>
      </w:r>
      <w:r w:rsidRPr="00856733">
        <w:rPr>
          <w:color w:val="000000" w:themeColor="text1"/>
          <w:sz w:val="24"/>
          <w:szCs w:val="24"/>
        </w:rPr>
        <w:t>The ANN results showed that O content of coke and Si, S content of pitch helped in wetting, and Fe content of pitch reduced wetting at the initial stage whereas increasing amount of Na, C, N, O content in coke decre</w:t>
      </w:r>
      <w:r>
        <w:rPr>
          <w:color w:val="000000" w:themeColor="text1"/>
          <w:sz w:val="24"/>
          <w:szCs w:val="24"/>
        </w:rPr>
        <w:t>a</w:t>
      </w:r>
      <w:r w:rsidRPr="00856733">
        <w:rPr>
          <w:color w:val="000000" w:themeColor="text1"/>
          <w:sz w:val="24"/>
          <w:szCs w:val="24"/>
        </w:rPr>
        <w:t xml:space="preserve">sed </w:t>
      </w:r>
      <w:r w:rsidRPr="00564348">
        <w:rPr>
          <w:sz w:val="24"/>
          <w:szCs w:val="24"/>
        </w:rPr>
        <w:t xml:space="preserve">contact angle at 1500 s and V, Ni content of coke increased contact angle at 1500 s. Increasing Si content in pitch reduced contact angle at 1500 s. The contact angle at 1500 s initially </w:t>
      </w:r>
      <w:r w:rsidRPr="00856733">
        <w:rPr>
          <w:color w:val="000000" w:themeColor="text1"/>
          <w:sz w:val="24"/>
          <w:szCs w:val="24"/>
        </w:rPr>
        <w:t xml:space="preserve">increased with increasing S content in pitch </w:t>
      </w:r>
      <w:r w:rsidR="003C4427" w:rsidRPr="00856733">
        <w:rPr>
          <w:color w:val="000000" w:themeColor="text1"/>
          <w:sz w:val="24"/>
          <w:szCs w:val="24"/>
        </w:rPr>
        <w:t>up to</w:t>
      </w:r>
      <w:r w:rsidRPr="00856733">
        <w:rPr>
          <w:color w:val="000000" w:themeColor="text1"/>
          <w:sz w:val="24"/>
          <w:szCs w:val="24"/>
        </w:rPr>
        <w:t xml:space="preserve"> a certain level but later that it decreased. The current predictive ANN model, demonstrated how the suitable coke-pitch pairs to be used for anode paste preparation can be identified based on their surface chemical properties and impurity contents without the need for further experiments. This novel approach can be used as a tool in evaluating the potential of a </w:t>
      </w:r>
      <w:r w:rsidRPr="00856733">
        <w:rPr>
          <w:color w:val="000000" w:themeColor="text1"/>
          <w:sz w:val="24"/>
          <w:szCs w:val="24"/>
        </w:rPr>
        <w:lastRenderedPageBreak/>
        <w:t>given pitch to wet the dry aggregate during pre-assessment of various anode recipes. The major advantage of ANN over the other method is that it can efficiently handle highly nonlinear data with fluctuations where there is no existing mathematical relationship.</w:t>
      </w:r>
    </w:p>
    <w:p w:rsidR="007448D2" w:rsidRPr="00856733" w:rsidRDefault="007448D2" w:rsidP="008A0693">
      <w:pPr>
        <w:pStyle w:val="TMSParagraphStyle"/>
        <w:spacing w:line="480" w:lineRule="auto"/>
        <w:rPr>
          <w:color w:val="000000" w:themeColor="text1"/>
          <w:sz w:val="24"/>
          <w:szCs w:val="24"/>
        </w:rPr>
      </w:pPr>
      <w:r w:rsidRPr="00856733">
        <w:rPr>
          <w:color w:val="000000" w:themeColor="text1"/>
          <w:sz w:val="24"/>
          <w:szCs w:val="24"/>
        </w:rPr>
        <w:t>The predictive ability of the model can be improved by introducing more training sets of data. Development of ANN model is laborious and challenging because it involves numerous trials and errors. However, once it’s developed it gives more accurate results compared to</w:t>
      </w:r>
      <w:r w:rsidR="003C4427">
        <w:rPr>
          <w:color w:val="000000" w:themeColor="text1"/>
          <w:sz w:val="24"/>
          <w:szCs w:val="24"/>
        </w:rPr>
        <w:t xml:space="preserve"> any other statistical </w:t>
      </w:r>
      <w:r w:rsidRPr="00856733">
        <w:rPr>
          <w:color w:val="000000" w:themeColor="text1"/>
          <w:sz w:val="24"/>
          <w:szCs w:val="24"/>
        </w:rPr>
        <w:t>model.</w:t>
      </w:r>
    </w:p>
    <w:p w:rsidR="00592837" w:rsidRDefault="003329F8" w:rsidP="008A0693">
      <w:pPr>
        <w:spacing w:line="480" w:lineRule="auto"/>
        <w:rPr>
          <w:b/>
          <w:bCs/>
          <w:lang w:val="en-US"/>
        </w:rPr>
      </w:pPr>
      <w:r>
        <w:rPr>
          <w:b/>
          <w:bCs/>
          <w:lang w:val="en-US"/>
        </w:rPr>
        <w:t xml:space="preserve">5. </w:t>
      </w:r>
      <w:r w:rsidR="00C653B4">
        <w:rPr>
          <w:b/>
          <w:bCs/>
          <w:lang w:val="en-US"/>
        </w:rPr>
        <w:t>References</w:t>
      </w:r>
    </w:p>
    <w:p w:rsidR="00F93242" w:rsidRPr="00DA16FA" w:rsidRDefault="00592837" w:rsidP="00F93242">
      <w:pPr>
        <w:pStyle w:val="EndNoteBibliography"/>
        <w:ind w:left="720" w:hanging="720"/>
        <w:rPr>
          <w:lang w:val="en-US"/>
        </w:rPr>
      </w:pPr>
      <w:r>
        <w:rPr>
          <w:b/>
          <w:bCs/>
          <w:lang w:val="en-US"/>
        </w:rPr>
        <w:fldChar w:fldCharType="begin"/>
      </w:r>
      <w:r>
        <w:rPr>
          <w:b/>
          <w:bCs/>
          <w:lang w:val="en-US"/>
        </w:rPr>
        <w:instrText xml:space="preserve"> ADDIN EN.REFLIST </w:instrText>
      </w:r>
      <w:r>
        <w:rPr>
          <w:b/>
          <w:bCs/>
          <w:lang w:val="en-US"/>
        </w:rPr>
        <w:fldChar w:fldCharType="separate"/>
      </w:r>
      <w:r w:rsidR="00F93242" w:rsidRPr="00DA16FA">
        <w:rPr>
          <w:lang w:val="en-US"/>
        </w:rPr>
        <w:t>1.</w:t>
      </w:r>
      <w:r w:rsidR="00F93242" w:rsidRPr="00DA16FA">
        <w:rPr>
          <w:lang w:val="en-US"/>
        </w:rPr>
        <w:tab/>
        <w:t xml:space="preserve">Lahaye, J., Ehrburger, P., </w:t>
      </w:r>
      <w:r w:rsidR="00F93242" w:rsidRPr="00DA16FA">
        <w:rPr>
          <w:i/>
          <w:lang w:val="en-US"/>
        </w:rPr>
        <w:t>Pitch-coke interactions.</w:t>
      </w:r>
      <w:r w:rsidR="00F93242" w:rsidRPr="00DA16FA">
        <w:rPr>
          <w:lang w:val="en-US"/>
        </w:rPr>
        <w:t xml:space="preserve"> Fuel., 1985. </w:t>
      </w:r>
      <w:r w:rsidR="00F93242" w:rsidRPr="00DA16FA">
        <w:rPr>
          <w:b/>
          <w:lang w:val="en-US"/>
        </w:rPr>
        <w:t>64</w:t>
      </w:r>
      <w:r w:rsidR="00F93242" w:rsidRPr="00DA16FA">
        <w:rPr>
          <w:lang w:val="en-US"/>
        </w:rPr>
        <w:t>(9): p. 1187-1191.</w:t>
      </w:r>
    </w:p>
    <w:p w:rsidR="00F93242" w:rsidRPr="00DA16FA" w:rsidRDefault="00F93242" w:rsidP="00F93242">
      <w:pPr>
        <w:pStyle w:val="EndNoteBibliography"/>
        <w:ind w:left="720" w:hanging="720"/>
        <w:rPr>
          <w:lang w:val="en-US"/>
        </w:rPr>
      </w:pPr>
      <w:r w:rsidRPr="00DA16FA">
        <w:rPr>
          <w:lang w:val="en-US"/>
        </w:rPr>
        <w:t>2.</w:t>
      </w:r>
      <w:r w:rsidRPr="00DA16FA">
        <w:rPr>
          <w:lang w:val="en-US"/>
        </w:rPr>
        <w:tab/>
        <w:t xml:space="preserve">Adams, A.N., Schobert, H. H., </w:t>
      </w:r>
      <w:r w:rsidRPr="00DA16FA">
        <w:rPr>
          <w:i/>
          <w:lang w:val="en-US"/>
        </w:rPr>
        <w:t>Characterization of the surface properties of anode raw materials.</w:t>
      </w:r>
      <w:r w:rsidRPr="00DA16FA">
        <w:rPr>
          <w:lang w:val="en-US"/>
        </w:rPr>
        <w:t xml:space="preserve"> Light Metals., 2004: p. 495-498.</w:t>
      </w:r>
    </w:p>
    <w:p w:rsidR="00F93242" w:rsidRPr="00DA16FA" w:rsidRDefault="00F93242" w:rsidP="00F93242">
      <w:pPr>
        <w:pStyle w:val="EndNoteBibliography"/>
        <w:ind w:left="720" w:hanging="720"/>
        <w:rPr>
          <w:lang w:val="en-US"/>
        </w:rPr>
      </w:pPr>
      <w:r w:rsidRPr="00DA16FA">
        <w:rPr>
          <w:lang w:val="en-US"/>
        </w:rPr>
        <w:t>3.</w:t>
      </w:r>
      <w:r w:rsidRPr="00DA16FA">
        <w:rPr>
          <w:lang w:val="en-US"/>
        </w:rPr>
        <w:tab/>
        <w:t xml:space="preserve">Daniel, C. and J.O. Besenhard, </w:t>
      </w:r>
      <w:r w:rsidRPr="00DA16FA">
        <w:rPr>
          <w:i/>
          <w:lang w:val="en-US"/>
        </w:rPr>
        <w:t>Handbook of Battery Materials</w:t>
      </w:r>
      <w:r w:rsidRPr="00DA16FA">
        <w:rPr>
          <w:lang w:val="en-US"/>
        </w:rPr>
        <w:t>. 2nd ed. Handbook of Battery Materials: Second Edition. 2011: John Wiley &amp; Sons. .</w:t>
      </w:r>
    </w:p>
    <w:p w:rsidR="00F93242" w:rsidRPr="00DA16FA" w:rsidRDefault="00F93242" w:rsidP="00F93242">
      <w:pPr>
        <w:pStyle w:val="EndNoteBibliography"/>
        <w:ind w:left="720" w:hanging="720"/>
        <w:rPr>
          <w:lang w:val="en-US"/>
        </w:rPr>
      </w:pPr>
      <w:r w:rsidRPr="00DA16FA">
        <w:rPr>
          <w:lang w:val="en-US"/>
        </w:rPr>
        <w:t>4.</w:t>
      </w:r>
      <w:r w:rsidRPr="00DA16FA">
        <w:rPr>
          <w:lang w:val="en-US"/>
        </w:rPr>
        <w:tab/>
        <w:t xml:space="preserve">Sarkar, A., Kocaefe, D.,Kocaefe, Y.,Sarkar, D.,Bhattacharyay, D.,Morais, B.,Chabot, J., </w:t>
      </w:r>
      <w:r w:rsidRPr="00DA16FA">
        <w:rPr>
          <w:i/>
          <w:lang w:val="en-US"/>
        </w:rPr>
        <w:t>Coke–pitch interactions during anode preparation.</w:t>
      </w:r>
      <w:r w:rsidRPr="00DA16FA">
        <w:rPr>
          <w:lang w:val="en-US"/>
        </w:rPr>
        <w:t xml:space="preserve"> Fuel, 2014. </w:t>
      </w:r>
      <w:r w:rsidRPr="00DA16FA">
        <w:rPr>
          <w:b/>
          <w:lang w:val="en-US"/>
        </w:rPr>
        <w:t>117, Part A</w:t>
      </w:r>
      <w:r w:rsidRPr="00DA16FA">
        <w:rPr>
          <w:lang w:val="en-US"/>
        </w:rPr>
        <w:t>(0): p. 598-607.</w:t>
      </w:r>
    </w:p>
    <w:p w:rsidR="00F93242" w:rsidRPr="00DA16FA" w:rsidRDefault="00F93242" w:rsidP="00F93242">
      <w:pPr>
        <w:pStyle w:val="EndNoteBibliography"/>
        <w:ind w:left="720" w:hanging="720"/>
        <w:rPr>
          <w:lang w:val="en-US"/>
        </w:rPr>
      </w:pPr>
      <w:r w:rsidRPr="00DA16FA">
        <w:rPr>
          <w:lang w:val="en-US"/>
        </w:rPr>
        <w:t>5.</w:t>
      </w:r>
      <w:r w:rsidRPr="00DA16FA">
        <w:rPr>
          <w:lang w:val="en-US"/>
        </w:rPr>
        <w:tab/>
        <w:t xml:space="preserve">Sarkar, A., Kocaefe, D.,Kocaefe, Y.,Bhattacharyay, D.,Morais, B.,Lagacé, C. L., </w:t>
      </w:r>
      <w:r w:rsidRPr="00DA16FA">
        <w:rPr>
          <w:i/>
          <w:lang w:val="en-US"/>
        </w:rPr>
        <w:t>Determination of contact angle from raw material properties using linear multivariable analysis.</w:t>
      </w:r>
      <w:r w:rsidRPr="00DA16FA">
        <w:rPr>
          <w:lang w:val="en-US"/>
        </w:rPr>
        <w:t xml:space="preserve"> Light Metals, 2014: p. 1099-1104.</w:t>
      </w:r>
    </w:p>
    <w:p w:rsidR="00F93242" w:rsidRPr="00DA16FA" w:rsidRDefault="00F93242" w:rsidP="00F93242">
      <w:pPr>
        <w:pStyle w:val="EndNoteBibliography"/>
        <w:ind w:left="720" w:hanging="720"/>
        <w:rPr>
          <w:lang w:val="en-US"/>
        </w:rPr>
      </w:pPr>
      <w:r w:rsidRPr="00DA16FA">
        <w:rPr>
          <w:lang w:val="en-US"/>
        </w:rPr>
        <w:t>6.</w:t>
      </w:r>
      <w:r w:rsidRPr="00DA16FA">
        <w:rPr>
          <w:lang w:val="en-US"/>
        </w:rPr>
        <w:tab/>
        <w:t xml:space="preserve">Bahlmann, C., Heidemann, G., Ritter, H., </w:t>
      </w:r>
      <w:r w:rsidRPr="00DA16FA">
        <w:rPr>
          <w:i/>
          <w:lang w:val="en-US"/>
        </w:rPr>
        <w:t>Artificial neural networks for automated quality control of textile seams.</w:t>
      </w:r>
      <w:r w:rsidRPr="00DA16FA">
        <w:rPr>
          <w:lang w:val="en-US"/>
        </w:rPr>
        <w:t xml:space="preserve"> Pattern Recognition, 1999. </w:t>
      </w:r>
      <w:r w:rsidRPr="00DA16FA">
        <w:rPr>
          <w:b/>
          <w:lang w:val="en-US"/>
        </w:rPr>
        <w:t>32</w:t>
      </w:r>
      <w:r w:rsidRPr="00DA16FA">
        <w:rPr>
          <w:lang w:val="en-US"/>
        </w:rPr>
        <w:t>(6): p. 1049-1060.</w:t>
      </w:r>
    </w:p>
    <w:p w:rsidR="00F93242" w:rsidRPr="00DA16FA" w:rsidRDefault="00F93242" w:rsidP="00F93242">
      <w:pPr>
        <w:pStyle w:val="EndNoteBibliography"/>
        <w:ind w:left="720" w:hanging="720"/>
        <w:rPr>
          <w:lang w:val="en-US"/>
        </w:rPr>
      </w:pPr>
      <w:r w:rsidRPr="00DA16FA">
        <w:rPr>
          <w:lang w:val="en-US"/>
        </w:rPr>
        <w:t>7.</w:t>
      </w:r>
      <w:r w:rsidRPr="00DA16FA">
        <w:rPr>
          <w:lang w:val="en-US"/>
        </w:rPr>
        <w:tab/>
        <w:t xml:space="preserve">Parthiban, T., Ravi, R.,Kalaiselvi, N., </w:t>
      </w:r>
      <w:r w:rsidRPr="00DA16FA">
        <w:rPr>
          <w:i/>
          <w:lang w:val="en-US"/>
        </w:rPr>
        <w:t>Exploration of artificial neural network [ANN] to predict the electrochemical characteristics of lithium-ion cells.</w:t>
      </w:r>
      <w:r w:rsidRPr="00DA16FA">
        <w:rPr>
          <w:lang w:val="en-US"/>
        </w:rPr>
        <w:t xml:space="preserve"> Electrochimica Acta, 2007. </w:t>
      </w:r>
      <w:r w:rsidRPr="00DA16FA">
        <w:rPr>
          <w:b/>
          <w:lang w:val="en-US"/>
        </w:rPr>
        <w:t>53</w:t>
      </w:r>
      <w:r w:rsidRPr="00DA16FA">
        <w:rPr>
          <w:lang w:val="en-US"/>
        </w:rPr>
        <w:t>(4): p. 1877-1882.</w:t>
      </w:r>
    </w:p>
    <w:p w:rsidR="00F93242" w:rsidRPr="00DA16FA" w:rsidRDefault="00F93242" w:rsidP="00F93242">
      <w:pPr>
        <w:pStyle w:val="EndNoteBibliography"/>
        <w:ind w:left="720" w:hanging="720"/>
        <w:rPr>
          <w:lang w:val="en-US"/>
        </w:rPr>
      </w:pPr>
      <w:r w:rsidRPr="00DA16FA">
        <w:rPr>
          <w:lang w:val="en-US"/>
        </w:rPr>
        <w:t>8.</w:t>
      </w:r>
      <w:r w:rsidRPr="00DA16FA">
        <w:rPr>
          <w:lang w:val="en-US"/>
        </w:rPr>
        <w:tab/>
        <w:t xml:space="preserve">Shang, G.Q., Sun, C. H. </w:t>
      </w:r>
      <w:r w:rsidRPr="00DA16FA">
        <w:rPr>
          <w:i/>
          <w:lang w:val="en-US"/>
        </w:rPr>
        <w:t>Application of BP neural network for predicting anode accuracy in ECM</w:t>
      </w:r>
      <w:r w:rsidRPr="00DA16FA">
        <w:rPr>
          <w:lang w:val="en-US"/>
        </w:rPr>
        <w:t xml:space="preserve">. in </w:t>
      </w:r>
      <w:r w:rsidRPr="00DA16FA">
        <w:rPr>
          <w:i/>
          <w:lang w:val="en-US"/>
        </w:rPr>
        <w:t>2008 International Symposium on Information Science and Engineering, ISISE 2008</w:t>
      </w:r>
      <w:r w:rsidRPr="00DA16FA">
        <w:rPr>
          <w:lang w:val="en-US"/>
        </w:rPr>
        <w:t>. 2008.</w:t>
      </w:r>
    </w:p>
    <w:p w:rsidR="00F93242" w:rsidRPr="00DA16FA" w:rsidRDefault="00F93242" w:rsidP="00F93242">
      <w:pPr>
        <w:pStyle w:val="EndNoteBibliography"/>
        <w:ind w:left="720" w:hanging="720"/>
        <w:rPr>
          <w:lang w:val="en-US"/>
        </w:rPr>
      </w:pPr>
      <w:r w:rsidRPr="00DA16FA">
        <w:rPr>
          <w:lang w:val="en-US"/>
        </w:rPr>
        <w:t>9.</w:t>
      </w:r>
      <w:r w:rsidRPr="00DA16FA">
        <w:rPr>
          <w:lang w:val="en-US"/>
        </w:rPr>
        <w:tab/>
        <w:t xml:space="preserve">Fruhwirth, R.K., Filzwieser, A., Pesl, J., Steinlechner, S., </w:t>
      </w:r>
      <w:r w:rsidRPr="00DA16FA">
        <w:rPr>
          <w:i/>
          <w:lang w:val="en-US"/>
        </w:rPr>
        <w:t>Computational intelligence - Neural computation in a copper refinery.</w:t>
      </w:r>
      <w:r w:rsidRPr="00DA16FA">
        <w:rPr>
          <w:lang w:val="en-US"/>
        </w:rPr>
        <w:t xml:space="preserve"> Proceedings - European Metallurgical Conference, EMC 2007, 2007. </w:t>
      </w:r>
      <w:r w:rsidRPr="00DA16FA">
        <w:rPr>
          <w:b/>
          <w:lang w:val="en-US"/>
        </w:rPr>
        <w:t>1</w:t>
      </w:r>
      <w:r w:rsidRPr="00DA16FA">
        <w:rPr>
          <w:lang w:val="en-US"/>
        </w:rPr>
        <w:t>: p. 13-29.</w:t>
      </w:r>
    </w:p>
    <w:p w:rsidR="00F93242" w:rsidRPr="00DA16FA" w:rsidRDefault="00F93242" w:rsidP="00F93242">
      <w:pPr>
        <w:pStyle w:val="EndNoteBibliography"/>
        <w:ind w:left="720" w:hanging="720"/>
        <w:rPr>
          <w:lang w:val="en-US"/>
        </w:rPr>
      </w:pPr>
      <w:r w:rsidRPr="00DA16FA">
        <w:rPr>
          <w:lang w:val="en-US"/>
        </w:rPr>
        <w:t>10.</w:t>
      </w:r>
      <w:r w:rsidRPr="00DA16FA">
        <w:rPr>
          <w:lang w:val="en-US"/>
        </w:rPr>
        <w:tab/>
        <w:t xml:space="preserve">Piuleac, C.G., Rodrigo, M. A., Cañizares, P., Curteanu, S., Sáez, C., </w:t>
      </w:r>
      <w:r w:rsidRPr="00DA16FA">
        <w:rPr>
          <w:i/>
          <w:lang w:val="en-US"/>
        </w:rPr>
        <w:t>Ten steps modeling of electrolysis processes by using neural networks.</w:t>
      </w:r>
      <w:r w:rsidRPr="00DA16FA">
        <w:rPr>
          <w:lang w:val="en-US"/>
        </w:rPr>
        <w:t xml:space="preserve"> Environmental Modelling and Software, 2010. </w:t>
      </w:r>
      <w:r w:rsidRPr="00DA16FA">
        <w:rPr>
          <w:b/>
          <w:lang w:val="en-US"/>
        </w:rPr>
        <w:t>25</w:t>
      </w:r>
      <w:r w:rsidRPr="00DA16FA">
        <w:rPr>
          <w:lang w:val="en-US"/>
        </w:rPr>
        <w:t>(1): p. 74-81.</w:t>
      </w:r>
    </w:p>
    <w:p w:rsidR="00F93242" w:rsidRPr="00DA16FA" w:rsidRDefault="00F93242" w:rsidP="00F93242">
      <w:pPr>
        <w:pStyle w:val="EndNoteBibliography"/>
        <w:ind w:left="720" w:hanging="720"/>
        <w:rPr>
          <w:lang w:val="en-US"/>
        </w:rPr>
      </w:pPr>
      <w:r w:rsidRPr="00DA16FA">
        <w:rPr>
          <w:lang w:val="en-US"/>
        </w:rPr>
        <w:t>11.</w:t>
      </w:r>
      <w:r w:rsidRPr="00DA16FA">
        <w:rPr>
          <w:lang w:val="en-US"/>
        </w:rPr>
        <w:tab/>
        <w:t xml:space="preserve">Pang, G., Xu, W., Zhai, X., Zhou, J., </w:t>
      </w:r>
      <w:r w:rsidRPr="00DA16FA">
        <w:rPr>
          <w:i/>
          <w:lang w:val="en-US"/>
        </w:rPr>
        <w:t>Forecast and control of anode shape in electrochemical machining using neural network</w:t>
      </w:r>
      <w:r w:rsidRPr="00DA16FA">
        <w:rPr>
          <w:lang w:val="en-US"/>
        </w:rPr>
        <w:t xml:space="preserve">, in </w:t>
      </w:r>
      <w:r w:rsidRPr="00DA16FA">
        <w:rPr>
          <w:i/>
          <w:lang w:val="en-US"/>
        </w:rPr>
        <w:t>Lecture Notes in Computer Science (including subseries Lecture Notes in Artificial Intelligence and Lecture Notes in Bioinformatics)</w:t>
      </w:r>
      <w:r w:rsidRPr="00DA16FA">
        <w:rPr>
          <w:lang w:val="en-US"/>
        </w:rPr>
        <w:t>. 2004. p. 262-268.</w:t>
      </w:r>
    </w:p>
    <w:p w:rsidR="00F93242" w:rsidRPr="00DA16FA" w:rsidRDefault="00F93242" w:rsidP="00F93242">
      <w:pPr>
        <w:pStyle w:val="EndNoteBibliography"/>
        <w:ind w:left="720" w:hanging="720"/>
        <w:rPr>
          <w:lang w:val="en-US"/>
        </w:rPr>
      </w:pPr>
      <w:r w:rsidRPr="00DA16FA">
        <w:rPr>
          <w:lang w:val="en-US"/>
        </w:rPr>
        <w:lastRenderedPageBreak/>
        <w:t>12.</w:t>
      </w:r>
      <w:r w:rsidRPr="00DA16FA">
        <w:rPr>
          <w:lang w:val="en-US"/>
        </w:rPr>
        <w:tab/>
        <w:t xml:space="preserve">Saengrung, A., Abtahi, A., Zilouchian, A., </w:t>
      </w:r>
      <w:r w:rsidRPr="00DA16FA">
        <w:rPr>
          <w:i/>
          <w:lang w:val="en-US"/>
        </w:rPr>
        <w:t>Neural network model for a commercial PEM fuel cell system.</w:t>
      </w:r>
      <w:r w:rsidRPr="00DA16FA">
        <w:rPr>
          <w:lang w:val="en-US"/>
        </w:rPr>
        <w:t xml:space="preserve"> Journal of Power Sources, 2007. </w:t>
      </w:r>
      <w:r w:rsidRPr="00DA16FA">
        <w:rPr>
          <w:b/>
          <w:lang w:val="en-US"/>
        </w:rPr>
        <w:t>172</w:t>
      </w:r>
      <w:r w:rsidRPr="00DA16FA">
        <w:rPr>
          <w:lang w:val="en-US"/>
        </w:rPr>
        <w:t>(2): p. 749-759.</w:t>
      </w:r>
    </w:p>
    <w:p w:rsidR="00F93242" w:rsidRPr="00DA16FA" w:rsidRDefault="00F93242" w:rsidP="00F93242">
      <w:pPr>
        <w:pStyle w:val="EndNoteBibliography"/>
        <w:ind w:left="720" w:hanging="720"/>
        <w:rPr>
          <w:lang w:val="en-US"/>
        </w:rPr>
      </w:pPr>
      <w:r w:rsidRPr="00DA16FA">
        <w:rPr>
          <w:lang w:val="en-US"/>
        </w:rPr>
        <w:t>13.</w:t>
      </w:r>
      <w:r w:rsidRPr="00DA16FA">
        <w:rPr>
          <w:lang w:val="en-US"/>
        </w:rPr>
        <w:tab/>
        <w:t xml:space="preserve">Bhagavatula, Y.S., Bhagavatula, M. T., Dhathathreyan, K. S., </w:t>
      </w:r>
      <w:r w:rsidRPr="00DA16FA">
        <w:rPr>
          <w:i/>
          <w:lang w:val="en-US"/>
        </w:rPr>
        <w:t>Application of artificial neural network in performance prediction of PEM fuel cell.</w:t>
      </w:r>
      <w:r w:rsidRPr="00DA16FA">
        <w:rPr>
          <w:lang w:val="en-US"/>
        </w:rPr>
        <w:t xml:space="preserve"> International Journal of Energy Research, 2012. </w:t>
      </w:r>
      <w:r w:rsidRPr="00DA16FA">
        <w:rPr>
          <w:b/>
          <w:lang w:val="en-US"/>
        </w:rPr>
        <w:t>36</w:t>
      </w:r>
      <w:r w:rsidRPr="00DA16FA">
        <w:rPr>
          <w:lang w:val="en-US"/>
        </w:rPr>
        <w:t>(13): p. 1215-1225.</w:t>
      </w:r>
    </w:p>
    <w:p w:rsidR="00F93242" w:rsidRPr="00DA16FA" w:rsidRDefault="00F93242" w:rsidP="00F93242">
      <w:pPr>
        <w:pStyle w:val="EndNoteBibliography"/>
        <w:ind w:left="720" w:hanging="720"/>
        <w:rPr>
          <w:lang w:val="en-US"/>
        </w:rPr>
      </w:pPr>
      <w:r w:rsidRPr="00DA16FA">
        <w:rPr>
          <w:lang w:val="en-US"/>
        </w:rPr>
        <w:t>14.</w:t>
      </w:r>
      <w:r w:rsidRPr="00DA16FA">
        <w:rPr>
          <w:lang w:val="en-US"/>
        </w:rPr>
        <w:tab/>
        <w:t xml:space="preserve">Wang, L., Apelian, D., Makhlouf, M., Huang,W., </w:t>
      </w:r>
      <w:r w:rsidRPr="00DA16FA">
        <w:rPr>
          <w:i/>
          <w:lang w:val="en-US"/>
        </w:rPr>
        <w:t>Predicting compositions and properties of aluminum die casting alloys using artificial neural network.</w:t>
      </w:r>
      <w:r w:rsidRPr="00DA16FA">
        <w:rPr>
          <w:lang w:val="en-US"/>
        </w:rPr>
        <w:t xml:space="preserve"> Metallurgical Science and Technology, 2008. </w:t>
      </w:r>
      <w:r w:rsidRPr="00DA16FA">
        <w:rPr>
          <w:b/>
          <w:lang w:val="en-US"/>
        </w:rPr>
        <w:t>26</w:t>
      </w:r>
      <w:r w:rsidRPr="00DA16FA">
        <w:rPr>
          <w:lang w:val="en-US"/>
        </w:rPr>
        <w:t>(1): p. 16-21.</w:t>
      </w:r>
    </w:p>
    <w:p w:rsidR="00F93242" w:rsidRPr="00DA16FA" w:rsidRDefault="00F93242" w:rsidP="00F93242">
      <w:pPr>
        <w:pStyle w:val="EndNoteBibliography"/>
        <w:ind w:left="720" w:hanging="720"/>
        <w:rPr>
          <w:lang w:val="en-US"/>
        </w:rPr>
      </w:pPr>
      <w:r w:rsidRPr="00DA16FA">
        <w:rPr>
          <w:lang w:val="en-US"/>
        </w:rPr>
        <w:t>15.</w:t>
      </w:r>
      <w:r w:rsidRPr="00DA16FA">
        <w:rPr>
          <w:lang w:val="en-US"/>
        </w:rPr>
        <w:tab/>
        <w:t xml:space="preserve">Mohanty, C., Jena, B. K. , </w:t>
      </w:r>
      <w:r w:rsidRPr="00DA16FA">
        <w:rPr>
          <w:i/>
          <w:lang w:val="en-US"/>
        </w:rPr>
        <w:t xml:space="preserve">Optimization of aluminium die casting process using artificial neural network </w:t>
      </w:r>
      <w:r w:rsidRPr="00DA16FA">
        <w:rPr>
          <w:lang w:val="en-US"/>
        </w:rPr>
        <w:t xml:space="preserve">International Journal of Emerging Technology and Advanced Engineering, 2014. </w:t>
      </w:r>
      <w:r w:rsidRPr="00DA16FA">
        <w:rPr>
          <w:b/>
          <w:lang w:val="en-US"/>
        </w:rPr>
        <w:t>4</w:t>
      </w:r>
      <w:r w:rsidRPr="00DA16FA">
        <w:rPr>
          <w:lang w:val="en-US"/>
        </w:rPr>
        <w:t>(7): p. 146-149.</w:t>
      </w:r>
    </w:p>
    <w:p w:rsidR="00F93242" w:rsidRPr="00DA16FA" w:rsidRDefault="00F93242" w:rsidP="00F93242">
      <w:pPr>
        <w:pStyle w:val="EndNoteBibliography"/>
        <w:ind w:left="720" w:hanging="720"/>
        <w:rPr>
          <w:lang w:val="en-US"/>
        </w:rPr>
      </w:pPr>
      <w:r w:rsidRPr="00DA16FA">
        <w:rPr>
          <w:lang w:val="en-US"/>
        </w:rPr>
        <w:t>16.</w:t>
      </w:r>
      <w:r w:rsidRPr="00DA16FA">
        <w:rPr>
          <w:lang w:val="en-US"/>
        </w:rPr>
        <w:tab/>
        <w:t xml:space="preserve">Asadi-Eydivand, M., Solati-Hashjin, M., Farzadi, A., Osman, N. A. A., </w:t>
      </w:r>
      <w:r w:rsidRPr="00DA16FA">
        <w:rPr>
          <w:i/>
          <w:lang w:val="en-US"/>
        </w:rPr>
        <w:t>Artificial neural network approach to estimate the composition of chemically synthesized biphasic calcium phosphate powders.</w:t>
      </w:r>
      <w:r w:rsidRPr="00DA16FA">
        <w:rPr>
          <w:lang w:val="en-US"/>
        </w:rPr>
        <w:t xml:space="preserve"> Ceramics International, 2014. </w:t>
      </w:r>
      <w:r w:rsidRPr="00DA16FA">
        <w:rPr>
          <w:b/>
          <w:lang w:val="en-US"/>
        </w:rPr>
        <w:t>40</w:t>
      </w:r>
      <w:r w:rsidRPr="00DA16FA">
        <w:rPr>
          <w:lang w:val="en-US"/>
        </w:rPr>
        <w:t>(8 PART A): p. 12439-12448.</w:t>
      </w:r>
    </w:p>
    <w:p w:rsidR="00F93242" w:rsidRPr="00DA16FA" w:rsidRDefault="00F93242" w:rsidP="00F93242">
      <w:pPr>
        <w:pStyle w:val="EndNoteBibliography"/>
        <w:ind w:left="720" w:hanging="720"/>
        <w:rPr>
          <w:lang w:val="en-US"/>
        </w:rPr>
      </w:pPr>
      <w:r w:rsidRPr="00DA16FA">
        <w:rPr>
          <w:lang w:val="en-US"/>
        </w:rPr>
        <w:t>17.</w:t>
      </w:r>
      <w:r w:rsidRPr="00DA16FA">
        <w:rPr>
          <w:lang w:val="en-US"/>
        </w:rPr>
        <w:tab/>
        <w:t xml:space="preserve">Biedler, P., Banta, L., Dai, C., Love, R., Tommey, C., Berkow, J., </w:t>
      </w:r>
      <w:r w:rsidRPr="00DA16FA">
        <w:rPr>
          <w:i/>
          <w:lang w:val="en-US"/>
        </w:rPr>
        <w:t>Development of a state observer for an aluminum reduction cell.</w:t>
      </w:r>
      <w:r w:rsidRPr="00DA16FA">
        <w:rPr>
          <w:lang w:val="en-US"/>
        </w:rPr>
        <w:t xml:space="preserve"> Light Metals, 2002: p. 1091-1098.</w:t>
      </w:r>
    </w:p>
    <w:p w:rsidR="00F93242" w:rsidRPr="00DA16FA" w:rsidRDefault="00F93242" w:rsidP="00F93242">
      <w:pPr>
        <w:pStyle w:val="EndNoteBibliography"/>
        <w:ind w:left="720" w:hanging="720"/>
        <w:rPr>
          <w:lang w:val="en-US"/>
        </w:rPr>
      </w:pPr>
      <w:r w:rsidRPr="00DA16FA">
        <w:rPr>
          <w:lang w:val="en-US"/>
        </w:rPr>
        <w:t>18.</w:t>
      </w:r>
      <w:r w:rsidRPr="00DA16FA">
        <w:rPr>
          <w:lang w:val="en-US"/>
        </w:rPr>
        <w:tab/>
        <w:t xml:space="preserve">Meghlaoui, A., Bui, R. T.,Thibault, J., Tikasz, L., Santerre, R., </w:t>
      </w:r>
      <w:r w:rsidRPr="00DA16FA">
        <w:rPr>
          <w:i/>
          <w:lang w:val="en-US"/>
        </w:rPr>
        <w:t>Predictive control of aluminum electrolytic cells using neural networks.</w:t>
      </w:r>
      <w:r w:rsidRPr="00DA16FA">
        <w:rPr>
          <w:lang w:val="en-US"/>
        </w:rPr>
        <w:t xml:space="preserve"> Metallurgical and Materials Transactions B: Process Metallurgy and Materials Processing Science, 1998. </w:t>
      </w:r>
      <w:r w:rsidRPr="00DA16FA">
        <w:rPr>
          <w:b/>
          <w:lang w:val="en-US"/>
        </w:rPr>
        <w:t>29</w:t>
      </w:r>
      <w:r w:rsidRPr="00DA16FA">
        <w:rPr>
          <w:lang w:val="en-US"/>
        </w:rPr>
        <w:t>(5): p. 1007-1019.</w:t>
      </w:r>
    </w:p>
    <w:p w:rsidR="00F93242" w:rsidRPr="00DA16FA" w:rsidRDefault="00F93242" w:rsidP="00F93242">
      <w:pPr>
        <w:pStyle w:val="EndNoteBibliography"/>
        <w:ind w:left="720" w:hanging="720"/>
        <w:rPr>
          <w:lang w:val="en-US"/>
        </w:rPr>
      </w:pPr>
      <w:r w:rsidRPr="00DA16FA">
        <w:rPr>
          <w:lang w:val="en-US"/>
        </w:rPr>
        <w:t>19.</w:t>
      </w:r>
      <w:r w:rsidRPr="00DA16FA">
        <w:rPr>
          <w:lang w:val="en-US"/>
        </w:rPr>
        <w:tab/>
        <w:t xml:space="preserve">Boadu, K.D., Omani, F. K., </w:t>
      </w:r>
      <w:r w:rsidRPr="00DA16FA">
        <w:rPr>
          <w:i/>
          <w:lang w:val="en-US"/>
        </w:rPr>
        <w:t>Adaptive control of feed in the Hall-Héroult cell using a neural network.</w:t>
      </w:r>
      <w:r w:rsidRPr="00DA16FA">
        <w:rPr>
          <w:lang w:val="en-US"/>
        </w:rPr>
        <w:t xml:space="preserve"> JOM, 2010. </w:t>
      </w:r>
      <w:r w:rsidRPr="00DA16FA">
        <w:rPr>
          <w:b/>
          <w:lang w:val="en-US"/>
        </w:rPr>
        <w:t>62</w:t>
      </w:r>
      <w:r w:rsidRPr="00DA16FA">
        <w:rPr>
          <w:lang w:val="en-US"/>
        </w:rPr>
        <w:t>(2): p. 32-36.</w:t>
      </w:r>
    </w:p>
    <w:p w:rsidR="00F93242" w:rsidRPr="00DA16FA" w:rsidRDefault="00F93242" w:rsidP="00F93242">
      <w:pPr>
        <w:pStyle w:val="EndNoteBibliography"/>
        <w:ind w:left="720" w:hanging="720"/>
        <w:rPr>
          <w:lang w:val="en-US"/>
        </w:rPr>
      </w:pPr>
      <w:r w:rsidRPr="00DA16FA">
        <w:rPr>
          <w:lang w:val="en-US"/>
        </w:rPr>
        <w:t>20.</w:t>
      </w:r>
      <w:r w:rsidRPr="00DA16FA">
        <w:rPr>
          <w:lang w:val="en-US"/>
        </w:rPr>
        <w:tab/>
        <w:t xml:space="preserve">Moghadam, B.H., Hasanzadeh, M., </w:t>
      </w:r>
      <w:r w:rsidRPr="00DA16FA">
        <w:rPr>
          <w:i/>
          <w:lang w:val="en-US"/>
        </w:rPr>
        <w:t>Predicting contact angle of electrospun pan nanofiber mat using artificial neural network and response surface methodology.</w:t>
      </w:r>
      <w:r w:rsidRPr="00DA16FA">
        <w:rPr>
          <w:lang w:val="en-US"/>
        </w:rPr>
        <w:t xml:space="preserve"> Advances in Polymer Technology, 2013. </w:t>
      </w:r>
      <w:r w:rsidRPr="00DA16FA">
        <w:rPr>
          <w:b/>
          <w:lang w:val="en-US"/>
        </w:rPr>
        <w:t>32</w:t>
      </w:r>
      <w:r w:rsidRPr="00DA16FA">
        <w:rPr>
          <w:lang w:val="en-US"/>
        </w:rPr>
        <w:t>(4).</w:t>
      </w:r>
    </w:p>
    <w:p w:rsidR="00F93242" w:rsidRPr="00DA16FA" w:rsidRDefault="00F93242" w:rsidP="00F93242">
      <w:pPr>
        <w:pStyle w:val="EndNoteBibliography"/>
        <w:ind w:left="720" w:hanging="720"/>
        <w:rPr>
          <w:lang w:val="en-US"/>
        </w:rPr>
      </w:pPr>
      <w:r w:rsidRPr="00DA16FA">
        <w:rPr>
          <w:lang w:val="en-US"/>
        </w:rPr>
        <w:t>21.</w:t>
      </w:r>
      <w:r w:rsidRPr="00DA16FA">
        <w:rPr>
          <w:lang w:val="en-US"/>
        </w:rPr>
        <w:tab/>
        <w:t xml:space="preserve">Hadavi Moghadam, B., Hasanzadeh, M., Haghi, A. K., </w:t>
      </w:r>
      <w:r w:rsidRPr="00DA16FA">
        <w:rPr>
          <w:i/>
          <w:lang w:val="en-US"/>
        </w:rPr>
        <w:t>On the contact angle of electrospun polyacrylonitrile nanofiber mat.</w:t>
      </w:r>
      <w:r w:rsidRPr="00DA16FA">
        <w:rPr>
          <w:lang w:val="en-US"/>
        </w:rPr>
        <w:t xml:space="preserve"> Bulgarian Chemical Communications, 2013. </w:t>
      </w:r>
      <w:r w:rsidRPr="00DA16FA">
        <w:rPr>
          <w:b/>
          <w:lang w:val="en-US"/>
        </w:rPr>
        <w:t>45</w:t>
      </w:r>
      <w:r w:rsidRPr="00DA16FA">
        <w:rPr>
          <w:lang w:val="en-US"/>
        </w:rPr>
        <w:t>(2): p. 169-177.</w:t>
      </w:r>
    </w:p>
    <w:p w:rsidR="00F93242" w:rsidRPr="00DA16FA" w:rsidRDefault="00F93242" w:rsidP="00F93242">
      <w:pPr>
        <w:pStyle w:val="EndNoteBibliography"/>
        <w:ind w:left="720" w:hanging="720"/>
        <w:rPr>
          <w:lang w:val="en-US"/>
        </w:rPr>
      </w:pPr>
      <w:r w:rsidRPr="00DA16FA">
        <w:rPr>
          <w:lang w:val="en-US"/>
        </w:rPr>
        <w:t>22.</w:t>
      </w:r>
      <w:r w:rsidRPr="00DA16FA">
        <w:rPr>
          <w:lang w:val="en-US"/>
        </w:rPr>
        <w:tab/>
        <w:t xml:space="preserve">Berezin, A.I., Polaykov, P. V.,Rodnov, O. O.,Klykov, V. A.,Krylov, V. L., </w:t>
      </w:r>
      <w:r w:rsidRPr="00DA16FA">
        <w:rPr>
          <w:i/>
          <w:lang w:val="en-US"/>
        </w:rPr>
        <w:t>Improvement of green anodes quality on the basis of the neural network model of the carbon plant workshop.</w:t>
      </w:r>
      <w:r w:rsidRPr="00DA16FA">
        <w:rPr>
          <w:lang w:val="en-US"/>
        </w:rPr>
        <w:t xml:space="preserve"> Light Metals, 2002: p. 605-608.</w:t>
      </w:r>
    </w:p>
    <w:p w:rsidR="00F93242" w:rsidRPr="00DA16FA" w:rsidRDefault="00F93242" w:rsidP="00F93242">
      <w:pPr>
        <w:pStyle w:val="EndNoteBibliography"/>
        <w:ind w:left="720" w:hanging="720"/>
        <w:rPr>
          <w:lang w:val="en-US"/>
        </w:rPr>
      </w:pPr>
      <w:r w:rsidRPr="00DA16FA">
        <w:rPr>
          <w:lang w:val="en-US"/>
        </w:rPr>
        <w:t>23.</w:t>
      </w:r>
      <w:r w:rsidRPr="00DA16FA">
        <w:rPr>
          <w:lang w:val="en-US"/>
        </w:rPr>
        <w:tab/>
        <w:t xml:space="preserve">Bhattacharyay, D., Kocaefe, D., Kocaefe, Y., Morais, B., Gagnon, M., </w:t>
      </w:r>
      <w:r w:rsidRPr="00DA16FA">
        <w:rPr>
          <w:i/>
          <w:lang w:val="en-US"/>
        </w:rPr>
        <w:t>Application of the artificial neural network (ANN) in predicting anode properties.</w:t>
      </w:r>
      <w:r w:rsidRPr="00DA16FA">
        <w:rPr>
          <w:lang w:val="en-US"/>
        </w:rPr>
        <w:t xml:space="preserve"> Light Metals, 2013: p. 1189-1194.</w:t>
      </w:r>
    </w:p>
    <w:p w:rsidR="00F93242" w:rsidRPr="00DA16FA" w:rsidRDefault="00F93242" w:rsidP="00F93242">
      <w:pPr>
        <w:pStyle w:val="EndNoteBibliography"/>
        <w:ind w:left="720" w:hanging="720"/>
        <w:rPr>
          <w:lang w:val="en-US"/>
        </w:rPr>
      </w:pPr>
      <w:r w:rsidRPr="00DA16FA">
        <w:rPr>
          <w:lang w:val="en-US"/>
        </w:rPr>
        <w:t>24.</w:t>
      </w:r>
      <w:r w:rsidRPr="00DA16FA">
        <w:rPr>
          <w:lang w:val="en-US"/>
        </w:rPr>
        <w:tab/>
        <w:t xml:space="preserve">Bhattacharyay, D., Kocaefe, D., Kocaefe, Y., Morais, B., </w:t>
      </w:r>
      <w:r w:rsidRPr="00DA16FA">
        <w:rPr>
          <w:i/>
          <w:lang w:val="en-US"/>
        </w:rPr>
        <w:t>An artificial neural network model for predicting the CO2 reactivity of carbon anodes used in the primary aluminum production.</w:t>
      </w:r>
      <w:r w:rsidRPr="00DA16FA">
        <w:rPr>
          <w:lang w:val="en-US"/>
        </w:rPr>
        <w:t xml:space="preserve"> Neural Computing and Applications, 2015.</w:t>
      </w:r>
    </w:p>
    <w:p w:rsidR="00F93242" w:rsidRPr="00DA16FA" w:rsidRDefault="00F93242" w:rsidP="00F93242">
      <w:pPr>
        <w:pStyle w:val="EndNoteBibliography"/>
        <w:ind w:left="720" w:hanging="720"/>
        <w:rPr>
          <w:lang w:val="en-US"/>
        </w:rPr>
      </w:pPr>
      <w:r w:rsidRPr="00DA16FA">
        <w:rPr>
          <w:lang w:val="en-US"/>
        </w:rPr>
        <w:t>25.</w:t>
      </w:r>
      <w:r w:rsidRPr="00DA16FA">
        <w:rPr>
          <w:lang w:val="en-US"/>
        </w:rPr>
        <w:tab/>
        <w:t xml:space="preserve">Mirchi, A.A., Savard, G.,Tremblay, J. P.,Simard, M., </w:t>
      </w:r>
      <w:r w:rsidRPr="00DA16FA">
        <w:rPr>
          <w:i/>
          <w:lang w:val="en-US"/>
        </w:rPr>
        <w:t>Alcan characterisation of pitch performance for pitch binder evaluation and process changes in an aluminium smelter.</w:t>
      </w:r>
      <w:r w:rsidRPr="00DA16FA">
        <w:rPr>
          <w:lang w:val="en-US"/>
        </w:rPr>
        <w:t xml:space="preserve"> Light Metals, 2002: p. 525-533.</w:t>
      </w:r>
    </w:p>
    <w:p w:rsidR="00F93242" w:rsidRPr="00DA16FA" w:rsidRDefault="00F93242" w:rsidP="00F93242">
      <w:pPr>
        <w:pStyle w:val="EndNoteBibliography"/>
        <w:ind w:left="720" w:hanging="720"/>
        <w:rPr>
          <w:lang w:val="en-US"/>
        </w:rPr>
      </w:pPr>
      <w:r w:rsidRPr="00DA16FA">
        <w:rPr>
          <w:lang w:val="en-US"/>
        </w:rPr>
        <w:t>26.</w:t>
      </w:r>
      <w:r w:rsidRPr="00DA16FA">
        <w:rPr>
          <w:lang w:val="en-US"/>
        </w:rPr>
        <w:tab/>
        <w:t xml:space="preserve">Couderc, P., P. Hyvernat, and J.L. Lemarchand, </w:t>
      </w:r>
      <w:r w:rsidRPr="00DA16FA">
        <w:rPr>
          <w:i/>
          <w:lang w:val="en-US"/>
        </w:rPr>
        <w:t>Correlations between ability of pitch to penetrate coke and the physical characteristics of prebaked anodes for the aluminium industry.</w:t>
      </w:r>
      <w:r w:rsidRPr="00DA16FA">
        <w:rPr>
          <w:lang w:val="en-US"/>
        </w:rPr>
        <w:t xml:space="preserve"> Fuel., 1986. </w:t>
      </w:r>
      <w:r w:rsidRPr="00DA16FA">
        <w:rPr>
          <w:b/>
          <w:lang w:val="en-US"/>
        </w:rPr>
        <w:t>65</w:t>
      </w:r>
      <w:r w:rsidRPr="00DA16FA">
        <w:rPr>
          <w:lang w:val="en-US"/>
        </w:rPr>
        <w:t>(2): p. 281-287.</w:t>
      </w:r>
    </w:p>
    <w:p w:rsidR="00F93242" w:rsidRPr="00DA16FA" w:rsidRDefault="00F93242" w:rsidP="00F93242">
      <w:pPr>
        <w:pStyle w:val="EndNoteBibliography"/>
        <w:ind w:left="720" w:hanging="720"/>
        <w:rPr>
          <w:lang w:val="en-US"/>
        </w:rPr>
      </w:pPr>
      <w:r w:rsidRPr="00DA16FA">
        <w:rPr>
          <w:lang w:val="en-US"/>
        </w:rPr>
        <w:t>27.</w:t>
      </w:r>
      <w:r w:rsidRPr="00DA16FA">
        <w:rPr>
          <w:lang w:val="en-US"/>
        </w:rPr>
        <w:tab/>
        <w:t xml:space="preserve">Rocha, V.G., Blanco, C.,Santamaría, R., Diestre, E. I., Menéndez, R.,Granda, M., </w:t>
      </w:r>
      <w:r w:rsidRPr="00DA16FA">
        <w:rPr>
          <w:i/>
          <w:lang w:val="en-US"/>
        </w:rPr>
        <w:t>Pitch/coke wetting behaviour.</w:t>
      </w:r>
      <w:r w:rsidRPr="00DA16FA">
        <w:rPr>
          <w:lang w:val="en-US"/>
        </w:rPr>
        <w:t xml:space="preserve"> Fuel., 2005. </w:t>
      </w:r>
      <w:r w:rsidRPr="00DA16FA">
        <w:rPr>
          <w:b/>
          <w:lang w:val="en-US"/>
        </w:rPr>
        <w:t>84</w:t>
      </w:r>
      <w:r w:rsidRPr="00DA16FA">
        <w:rPr>
          <w:lang w:val="en-US"/>
        </w:rPr>
        <w:t>(12-13): p. 1550-1556.</w:t>
      </w:r>
    </w:p>
    <w:p w:rsidR="00F93242" w:rsidRPr="00DA16FA" w:rsidRDefault="00F93242" w:rsidP="00F93242">
      <w:pPr>
        <w:pStyle w:val="EndNoteBibliography"/>
        <w:ind w:left="720" w:hanging="720"/>
        <w:rPr>
          <w:lang w:val="en-US"/>
        </w:rPr>
      </w:pPr>
      <w:r w:rsidRPr="00DA16FA">
        <w:rPr>
          <w:lang w:val="en-US"/>
        </w:rPr>
        <w:lastRenderedPageBreak/>
        <w:t>28.</w:t>
      </w:r>
      <w:r w:rsidRPr="00DA16FA">
        <w:rPr>
          <w:lang w:val="en-US"/>
        </w:rPr>
        <w:tab/>
        <w:t xml:space="preserve">Rocha, V.G., Blanco, C.,Santamaría, R.,Diestre, E. I.,Menéndez, R., Granda, M., </w:t>
      </w:r>
      <w:r w:rsidRPr="00DA16FA">
        <w:rPr>
          <w:i/>
          <w:lang w:val="en-US"/>
        </w:rPr>
        <w:t>An insight into pitch/substrate wetting behaviour. The effect of the substrate processing temperature on pitch wetting capacity.</w:t>
      </w:r>
      <w:r w:rsidRPr="00DA16FA">
        <w:rPr>
          <w:lang w:val="en-US"/>
        </w:rPr>
        <w:t xml:space="preserve"> Fuel., 2007. </w:t>
      </w:r>
      <w:r w:rsidRPr="00DA16FA">
        <w:rPr>
          <w:b/>
          <w:lang w:val="en-US"/>
        </w:rPr>
        <w:t>86</w:t>
      </w:r>
      <w:r w:rsidRPr="00DA16FA">
        <w:rPr>
          <w:lang w:val="en-US"/>
        </w:rPr>
        <w:t>(7-8): p. 1046-1052.</w:t>
      </w:r>
    </w:p>
    <w:p w:rsidR="00F93242" w:rsidRPr="00DA16FA" w:rsidRDefault="00F93242" w:rsidP="00F93242">
      <w:pPr>
        <w:pStyle w:val="EndNoteBibliography"/>
        <w:ind w:left="720" w:hanging="720"/>
        <w:rPr>
          <w:lang w:val="en-US"/>
        </w:rPr>
      </w:pPr>
      <w:r w:rsidRPr="00DA16FA">
        <w:rPr>
          <w:lang w:val="en-US"/>
        </w:rPr>
        <w:t>29.</w:t>
      </w:r>
      <w:r w:rsidRPr="00DA16FA">
        <w:rPr>
          <w:lang w:val="en-US"/>
        </w:rPr>
        <w:tab/>
        <w:t xml:space="preserve">Rocha, V.G., Blanco, C.,Santamaría, R., Diestre, E. I., Menéndez, R.,Granda, M., </w:t>
      </w:r>
      <w:r w:rsidRPr="00DA16FA">
        <w:rPr>
          <w:i/>
          <w:lang w:val="en-US"/>
        </w:rPr>
        <w:t>The effect of the substrate on pitch wetting behaviour.</w:t>
      </w:r>
      <w:r w:rsidRPr="00DA16FA">
        <w:rPr>
          <w:lang w:val="en-US"/>
        </w:rPr>
        <w:t xml:space="preserve"> Fuel Processing Technology., 2010. </w:t>
      </w:r>
      <w:r w:rsidRPr="00DA16FA">
        <w:rPr>
          <w:b/>
          <w:lang w:val="en-US"/>
        </w:rPr>
        <w:t>91</w:t>
      </w:r>
      <w:r w:rsidRPr="00DA16FA">
        <w:rPr>
          <w:lang w:val="en-US"/>
        </w:rPr>
        <w:t>(11): p. 1373-1377.</w:t>
      </w:r>
    </w:p>
    <w:p w:rsidR="00F93242" w:rsidRPr="00DA16FA" w:rsidRDefault="00F93242" w:rsidP="00F93242">
      <w:pPr>
        <w:pStyle w:val="EndNoteBibliography"/>
        <w:ind w:left="720" w:hanging="720"/>
        <w:rPr>
          <w:lang w:val="en-US"/>
        </w:rPr>
      </w:pPr>
      <w:r w:rsidRPr="00DA16FA">
        <w:rPr>
          <w:lang w:val="en-US"/>
        </w:rPr>
        <w:t>30.</w:t>
      </w:r>
      <w:r w:rsidRPr="00DA16FA">
        <w:rPr>
          <w:lang w:val="en-US"/>
        </w:rPr>
        <w:tab/>
        <w:t xml:space="preserve">Sarkar, A., </w:t>
      </w:r>
      <w:r w:rsidRPr="00DA16FA">
        <w:rPr>
          <w:i/>
          <w:lang w:val="en-US"/>
        </w:rPr>
        <w:t>Effect of coke properties on anode properties</w:t>
      </w:r>
      <w:r w:rsidRPr="00DA16FA">
        <w:rPr>
          <w:lang w:val="en-US"/>
        </w:rPr>
        <w:t xml:space="preserve">, in </w:t>
      </w:r>
      <w:r w:rsidRPr="00DA16FA">
        <w:rPr>
          <w:i/>
          <w:lang w:val="en-US"/>
        </w:rPr>
        <w:t>Applied Science</w:t>
      </w:r>
      <w:r w:rsidRPr="00DA16FA">
        <w:rPr>
          <w:lang w:val="en-US"/>
        </w:rPr>
        <w:t>. 2015, University of Quebec at Chicoutimi: Chicoutimi, Canada. p. 1-313.</w:t>
      </w:r>
    </w:p>
    <w:p w:rsidR="00F93242" w:rsidRPr="00DA16FA" w:rsidRDefault="00F93242" w:rsidP="00F93242">
      <w:pPr>
        <w:pStyle w:val="EndNoteBibliography"/>
        <w:ind w:left="720" w:hanging="720"/>
        <w:rPr>
          <w:lang w:val="en-US"/>
        </w:rPr>
      </w:pPr>
      <w:r w:rsidRPr="00DA16FA">
        <w:rPr>
          <w:lang w:val="en-US"/>
        </w:rPr>
        <w:t>31.</w:t>
      </w:r>
      <w:r w:rsidRPr="00DA16FA">
        <w:rPr>
          <w:lang w:val="en-US"/>
        </w:rPr>
        <w:tab/>
        <w:t xml:space="preserve">Milewski, J., Świrski, K., </w:t>
      </w:r>
      <w:r w:rsidRPr="00DA16FA">
        <w:rPr>
          <w:i/>
          <w:lang w:val="en-US"/>
        </w:rPr>
        <w:t>Modelling the SOFC behaviours by artificial neural network.</w:t>
      </w:r>
      <w:r w:rsidRPr="00DA16FA">
        <w:rPr>
          <w:lang w:val="en-US"/>
        </w:rPr>
        <w:t xml:space="preserve"> International Journal of Hydrogen Energy, 2009. </w:t>
      </w:r>
      <w:r w:rsidRPr="00DA16FA">
        <w:rPr>
          <w:b/>
          <w:lang w:val="en-US"/>
        </w:rPr>
        <w:t>34</w:t>
      </w:r>
      <w:r w:rsidRPr="00DA16FA">
        <w:rPr>
          <w:lang w:val="en-US"/>
        </w:rPr>
        <w:t>(13): p. 5546-5553.</w:t>
      </w:r>
    </w:p>
    <w:p w:rsidR="00F93242" w:rsidRPr="00DA16FA" w:rsidRDefault="00F93242" w:rsidP="00F93242">
      <w:pPr>
        <w:pStyle w:val="EndNoteBibliography"/>
        <w:ind w:left="720" w:hanging="720"/>
        <w:rPr>
          <w:lang w:val="en-US"/>
        </w:rPr>
      </w:pPr>
      <w:r w:rsidRPr="00DA16FA">
        <w:rPr>
          <w:lang w:val="en-US"/>
        </w:rPr>
        <w:t>32.</w:t>
      </w:r>
      <w:r w:rsidRPr="00DA16FA">
        <w:rPr>
          <w:lang w:val="en-US"/>
        </w:rPr>
        <w:tab/>
        <w:t xml:space="preserve">Madic, M.J., Marinković, V.J., </w:t>
      </w:r>
      <w:r w:rsidRPr="00DA16FA">
        <w:rPr>
          <w:i/>
          <w:lang w:val="en-US"/>
        </w:rPr>
        <w:t>Assessing the sensitivity of the artificial neural network to experimental noise: a case study.</w:t>
      </w:r>
      <w:r w:rsidRPr="00DA16FA">
        <w:rPr>
          <w:lang w:val="en-US"/>
        </w:rPr>
        <w:t xml:space="preserve"> FME Transactions, 2010. </w:t>
      </w:r>
      <w:r w:rsidRPr="00DA16FA">
        <w:rPr>
          <w:b/>
          <w:lang w:val="en-US"/>
        </w:rPr>
        <w:t>38</w:t>
      </w:r>
      <w:r w:rsidRPr="00DA16FA">
        <w:rPr>
          <w:lang w:val="en-US"/>
        </w:rPr>
        <w:t xml:space="preserve">: p. 189-195 </w:t>
      </w:r>
    </w:p>
    <w:p w:rsidR="00F93242" w:rsidRPr="00DA16FA" w:rsidRDefault="00F93242" w:rsidP="00F93242">
      <w:pPr>
        <w:pStyle w:val="EndNoteBibliography"/>
        <w:ind w:left="720" w:hanging="720"/>
        <w:rPr>
          <w:lang w:val="en-US"/>
        </w:rPr>
      </w:pPr>
      <w:r w:rsidRPr="00DA16FA">
        <w:rPr>
          <w:lang w:val="en-US"/>
        </w:rPr>
        <w:t>33.</w:t>
      </w:r>
      <w:r w:rsidRPr="00DA16FA">
        <w:rPr>
          <w:lang w:val="en-US"/>
        </w:rPr>
        <w:tab/>
        <w:t xml:space="preserve">Eidet, T., Thonstad,J.,Sorlie,M., </w:t>
      </w:r>
      <w:r w:rsidRPr="00DA16FA">
        <w:rPr>
          <w:i/>
          <w:lang w:val="en-US"/>
        </w:rPr>
        <w:t>Iron catalyzed reactivity of carbon anodes for aluminium electrolysis</w:t>
      </w:r>
      <w:r w:rsidRPr="00DA16FA">
        <w:rPr>
          <w:lang w:val="en-US"/>
        </w:rPr>
        <w:t xml:space="preserve">, in </w:t>
      </w:r>
      <w:r w:rsidRPr="00DA16FA">
        <w:rPr>
          <w:i/>
          <w:lang w:val="en-US"/>
        </w:rPr>
        <w:t>Conf. Carbon</w:t>
      </w:r>
      <w:r w:rsidRPr="00DA16FA">
        <w:rPr>
          <w:lang w:val="en-US"/>
        </w:rPr>
        <w:t>. 1995: Bienn. p. 638-639.</w:t>
      </w:r>
    </w:p>
    <w:p w:rsidR="00F93242" w:rsidRPr="00F93242" w:rsidRDefault="00F93242" w:rsidP="00F93242">
      <w:pPr>
        <w:pStyle w:val="EndNoteBibliography"/>
        <w:ind w:left="720" w:hanging="720"/>
      </w:pPr>
      <w:r w:rsidRPr="00DA16FA">
        <w:rPr>
          <w:lang w:val="en-US"/>
        </w:rPr>
        <w:t>34.</w:t>
      </w:r>
      <w:r w:rsidRPr="00DA16FA">
        <w:rPr>
          <w:lang w:val="en-US"/>
        </w:rPr>
        <w:tab/>
        <w:t xml:space="preserve">Hume, S.M., </w:t>
      </w:r>
      <w:r w:rsidRPr="00DA16FA">
        <w:rPr>
          <w:i/>
          <w:lang w:val="en-US"/>
        </w:rPr>
        <w:t>Anode reactivity : influence of raw material properties</w:t>
      </w:r>
      <w:r w:rsidRPr="00DA16FA">
        <w:rPr>
          <w:lang w:val="en-US"/>
        </w:rPr>
        <w:t xml:space="preserve">. </w:t>
      </w:r>
      <w:r w:rsidRPr="00F93242">
        <w:t>2 nd ed. 1999, Sierre Suisse., : R &amp; D Carbon Ltd. . 433.</w:t>
      </w:r>
    </w:p>
    <w:p w:rsidR="00916996" w:rsidRPr="00916996" w:rsidRDefault="00592837" w:rsidP="008A0693">
      <w:pPr>
        <w:spacing w:line="480" w:lineRule="auto"/>
        <w:rPr>
          <w:b/>
          <w:bCs/>
          <w:lang w:val="en-US"/>
        </w:rPr>
      </w:pPr>
      <w:r>
        <w:rPr>
          <w:b/>
          <w:bCs/>
          <w:lang w:val="en-US"/>
        </w:rPr>
        <w:fldChar w:fldCharType="end"/>
      </w:r>
    </w:p>
    <w:sectPr w:rsidR="00916996" w:rsidRPr="009169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6E"/>
    <w:multiLevelType w:val="multilevel"/>
    <w:tmpl w:val="26FABC6C"/>
    <w:lvl w:ilvl="0">
      <w:start w:val="1"/>
      <w:numFmt w:val="decimal"/>
      <w:pStyle w:val="Titre1"/>
      <w:suff w:val="space"/>
      <w:lvlText w:val="CHAPTER %1"/>
      <w:lvlJc w:val="left"/>
      <w:pPr>
        <w:ind w:left="851"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none"/>
      <w:pStyle w:val="Titre2"/>
      <w:suff w:val="nothing"/>
      <w:lvlText w:val=""/>
      <w:lvlJc w:val="left"/>
      <w:pPr>
        <w:ind w:left="-142" w:firstLine="0"/>
      </w:pPr>
      <w:rPr>
        <w:rFonts w:hint="default"/>
      </w:rPr>
    </w:lvl>
    <w:lvl w:ilvl="2">
      <w:start w:val="1"/>
      <w:numFmt w:val="none"/>
      <w:pStyle w:val="Titre3"/>
      <w:suff w:val="nothing"/>
      <w:lvlText w:val=""/>
      <w:lvlJc w:val="left"/>
      <w:pPr>
        <w:ind w:left="-142" w:firstLine="0"/>
      </w:pPr>
      <w:rPr>
        <w:rFonts w:hint="default"/>
      </w:rPr>
    </w:lvl>
    <w:lvl w:ilvl="3">
      <w:start w:val="1"/>
      <w:numFmt w:val="none"/>
      <w:pStyle w:val="Titre4"/>
      <w:suff w:val="nothing"/>
      <w:lvlText w:val=""/>
      <w:lvlJc w:val="left"/>
      <w:pPr>
        <w:ind w:left="-142" w:firstLine="0"/>
      </w:pPr>
      <w:rPr>
        <w:rFonts w:hint="default"/>
      </w:rPr>
    </w:lvl>
    <w:lvl w:ilvl="4">
      <w:start w:val="1"/>
      <w:numFmt w:val="none"/>
      <w:pStyle w:val="Titre5"/>
      <w:suff w:val="nothing"/>
      <w:lvlText w:val=""/>
      <w:lvlJc w:val="left"/>
      <w:pPr>
        <w:ind w:left="-142" w:firstLine="0"/>
      </w:pPr>
      <w:rPr>
        <w:rFonts w:hint="default"/>
      </w:rPr>
    </w:lvl>
    <w:lvl w:ilvl="5">
      <w:start w:val="1"/>
      <w:numFmt w:val="none"/>
      <w:pStyle w:val="Titre6"/>
      <w:suff w:val="nothing"/>
      <w:lvlText w:val=""/>
      <w:lvlJc w:val="left"/>
      <w:pPr>
        <w:ind w:left="-142" w:firstLine="0"/>
      </w:pPr>
      <w:rPr>
        <w:rFonts w:hint="default"/>
      </w:rPr>
    </w:lvl>
    <w:lvl w:ilvl="6">
      <w:start w:val="1"/>
      <w:numFmt w:val="none"/>
      <w:pStyle w:val="Titre7"/>
      <w:suff w:val="nothing"/>
      <w:lvlText w:val=""/>
      <w:lvlJc w:val="left"/>
      <w:pPr>
        <w:ind w:left="-142" w:firstLine="0"/>
      </w:pPr>
      <w:rPr>
        <w:rFonts w:hint="default"/>
      </w:rPr>
    </w:lvl>
    <w:lvl w:ilvl="7">
      <w:start w:val="1"/>
      <w:numFmt w:val="none"/>
      <w:pStyle w:val="Titre8"/>
      <w:suff w:val="nothing"/>
      <w:lvlText w:val=""/>
      <w:lvlJc w:val="left"/>
      <w:pPr>
        <w:ind w:left="-142" w:firstLine="0"/>
      </w:pPr>
      <w:rPr>
        <w:rFonts w:hint="default"/>
      </w:rPr>
    </w:lvl>
    <w:lvl w:ilvl="8">
      <w:start w:val="1"/>
      <w:numFmt w:val="none"/>
      <w:pStyle w:val="Titre9"/>
      <w:suff w:val="nothing"/>
      <w:lvlText w:val=""/>
      <w:lvlJc w:val="left"/>
      <w:pPr>
        <w:ind w:left="-142" w:firstLine="0"/>
      </w:pPr>
      <w:rPr>
        <w:rFonts w:hint="default"/>
      </w:rPr>
    </w:lvl>
  </w:abstractNum>
  <w:abstractNum w:abstractNumId="1" w15:restartNumberingAfterBreak="0">
    <w:nsid w:val="584056C1"/>
    <w:multiLevelType w:val="multilevel"/>
    <w:tmpl w:val="58A657D6"/>
    <w:lvl w:ilvl="0">
      <w:start w:val="1"/>
      <w:numFmt w:val="decimal"/>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5p5x50xf59pge5xda5sxxqd2v25s0x0dfr&quot;&gt;anode properties&lt;record-ids&gt;&lt;item&gt;15&lt;/item&gt;&lt;item&gt;147&lt;/item&gt;&lt;item&gt;152&lt;/item&gt;&lt;item&gt;159&lt;/item&gt;&lt;item&gt;160&lt;/item&gt;&lt;item&gt;161&lt;/item&gt;&lt;item&gt;178&lt;/item&gt;&lt;item&gt;213&lt;/item&gt;&lt;item&gt;274&lt;/item&gt;&lt;item&gt;278&lt;/item&gt;&lt;item&gt;302&lt;/item&gt;&lt;item&gt;333&lt;/item&gt;&lt;item&gt;337&lt;/item&gt;&lt;item&gt;338&lt;/item&gt;&lt;item&gt;343&lt;/item&gt;&lt;item&gt;348&lt;/item&gt;&lt;item&gt;349&lt;/item&gt;&lt;item&gt;351&lt;/item&gt;&lt;item&gt;352&lt;/item&gt;&lt;item&gt;353&lt;/item&gt;&lt;item&gt;354&lt;/item&gt;&lt;item&gt;355&lt;/item&gt;&lt;item&gt;356&lt;/item&gt;&lt;item&gt;357&lt;/item&gt;&lt;item&gt;359&lt;/item&gt;&lt;item&gt;360&lt;/item&gt;&lt;item&gt;361&lt;/item&gt;&lt;item&gt;362&lt;/item&gt;&lt;item&gt;363&lt;/item&gt;&lt;item&gt;364&lt;/item&gt;&lt;item&gt;365&lt;/item&gt;&lt;item&gt;366&lt;/item&gt;&lt;item&gt;368&lt;/item&gt;&lt;/record-ids&gt;&lt;/item&gt;&lt;/Libraries&gt;"/>
  </w:docVars>
  <w:rsids>
    <w:rsidRoot w:val="00772581"/>
    <w:rsid w:val="00014E35"/>
    <w:rsid w:val="000158F6"/>
    <w:rsid w:val="000223C2"/>
    <w:rsid w:val="000232C5"/>
    <w:rsid w:val="00026261"/>
    <w:rsid w:val="00026A52"/>
    <w:rsid w:val="00026A90"/>
    <w:rsid w:val="00040E89"/>
    <w:rsid w:val="00041951"/>
    <w:rsid w:val="00042D44"/>
    <w:rsid w:val="00052EBC"/>
    <w:rsid w:val="00053376"/>
    <w:rsid w:val="000661CA"/>
    <w:rsid w:val="0006700A"/>
    <w:rsid w:val="00076E54"/>
    <w:rsid w:val="00082F6F"/>
    <w:rsid w:val="00090569"/>
    <w:rsid w:val="000A1B36"/>
    <w:rsid w:val="000A40E5"/>
    <w:rsid w:val="000A4128"/>
    <w:rsid w:val="000B3CA3"/>
    <w:rsid w:val="000C075E"/>
    <w:rsid w:val="000C2D88"/>
    <w:rsid w:val="000C3F55"/>
    <w:rsid w:val="000C57DD"/>
    <w:rsid w:val="000E007D"/>
    <w:rsid w:val="000E085A"/>
    <w:rsid w:val="000F0CA4"/>
    <w:rsid w:val="000F153B"/>
    <w:rsid w:val="000F7EF7"/>
    <w:rsid w:val="00102BFA"/>
    <w:rsid w:val="00105200"/>
    <w:rsid w:val="00107215"/>
    <w:rsid w:val="00113712"/>
    <w:rsid w:val="001305B9"/>
    <w:rsid w:val="001351D9"/>
    <w:rsid w:val="0013539B"/>
    <w:rsid w:val="00144970"/>
    <w:rsid w:val="00153A5B"/>
    <w:rsid w:val="00163F01"/>
    <w:rsid w:val="00166474"/>
    <w:rsid w:val="00170171"/>
    <w:rsid w:val="0017151F"/>
    <w:rsid w:val="0017763E"/>
    <w:rsid w:val="00183123"/>
    <w:rsid w:val="00183658"/>
    <w:rsid w:val="00187970"/>
    <w:rsid w:val="001928F4"/>
    <w:rsid w:val="001A401E"/>
    <w:rsid w:val="001A6B2D"/>
    <w:rsid w:val="001B4C75"/>
    <w:rsid w:val="001C0692"/>
    <w:rsid w:val="001C19ED"/>
    <w:rsid w:val="001D4116"/>
    <w:rsid w:val="001D6891"/>
    <w:rsid w:val="001E06BC"/>
    <w:rsid w:val="002023D7"/>
    <w:rsid w:val="002204EE"/>
    <w:rsid w:val="00222A74"/>
    <w:rsid w:val="00231F07"/>
    <w:rsid w:val="002327B2"/>
    <w:rsid w:val="0023489B"/>
    <w:rsid w:val="00237B11"/>
    <w:rsid w:val="00244EB4"/>
    <w:rsid w:val="00246BC5"/>
    <w:rsid w:val="00251C7A"/>
    <w:rsid w:val="00255438"/>
    <w:rsid w:val="00255FB7"/>
    <w:rsid w:val="00267A8F"/>
    <w:rsid w:val="00270893"/>
    <w:rsid w:val="00270FF3"/>
    <w:rsid w:val="0027124A"/>
    <w:rsid w:val="00272198"/>
    <w:rsid w:val="00272DDD"/>
    <w:rsid w:val="00281186"/>
    <w:rsid w:val="002835D9"/>
    <w:rsid w:val="002844F4"/>
    <w:rsid w:val="00284699"/>
    <w:rsid w:val="00293B14"/>
    <w:rsid w:val="00295D7A"/>
    <w:rsid w:val="002B0A4D"/>
    <w:rsid w:val="002B5314"/>
    <w:rsid w:val="002C2D99"/>
    <w:rsid w:val="002C4C37"/>
    <w:rsid w:val="002D0E29"/>
    <w:rsid w:val="002D0EE2"/>
    <w:rsid w:val="002D0F66"/>
    <w:rsid w:val="002D6B75"/>
    <w:rsid w:val="002D6FDF"/>
    <w:rsid w:val="002E0313"/>
    <w:rsid w:val="002E0803"/>
    <w:rsid w:val="002E26DA"/>
    <w:rsid w:val="002E36F0"/>
    <w:rsid w:val="002E7FA5"/>
    <w:rsid w:val="0030138F"/>
    <w:rsid w:val="00311BB2"/>
    <w:rsid w:val="00316776"/>
    <w:rsid w:val="003329F8"/>
    <w:rsid w:val="0033423A"/>
    <w:rsid w:val="00341545"/>
    <w:rsid w:val="00347196"/>
    <w:rsid w:val="00353D13"/>
    <w:rsid w:val="00360F5E"/>
    <w:rsid w:val="0037124F"/>
    <w:rsid w:val="00377B1C"/>
    <w:rsid w:val="003823F4"/>
    <w:rsid w:val="00382CD7"/>
    <w:rsid w:val="0039473E"/>
    <w:rsid w:val="003968BB"/>
    <w:rsid w:val="00397E2F"/>
    <w:rsid w:val="003B31E6"/>
    <w:rsid w:val="003C310C"/>
    <w:rsid w:val="003C3CB2"/>
    <w:rsid w:val="003C4427"/>
    <w:rsid w:val="003C4739"/>
    <w:rsid w:val="003C683C"/>
    <w:rsid w:val="003C7259"/>
    <w:rsid w:val="003D0BAD"/>
    <w:rsid w:val="003D30CA"/>
    <w:rsid w:val="003D792F"/>
    <w:rsid w:val="003D7E88"/>
    <w:rsid w:val="003E09EC"/>
    <w:rsid w:val="003E5086"/>
    <w:rsid w:val="003E6887"/>
    <w:rsid w:val="00406036"/>
    <w:rsid w:val="00407B76"/>
    <w:rsid w:val="0041503B"/>
    <w:rsid w:val="00415AAA"/>
    <w:rsid w:val="00422D93"/>
    <w:rsid w:val="00425472"/>
    <w:rsid w:val="004321FC"/>
    <w:rsid w:val="00440CCE"/>
    <w:rsid w:val="00461E43"/>
    <w:rsid w:val="00463D61"/>
    <w:rsid w:val="0047017D"/>
    <w:rsid w:val="00470521"/>
    <w:rsid w:val="00480B65"/>
    <w:rsid w:val="00482AF7"/>
    <w:rsid w:val="00485C8E"/>
    <w:rsid w:val="00486DDB"/>
    <w:rsid w:val="00487C8A"/>
    <w:rsid w:val="0049142E"/>
    <w:rsid w:val="004935CA"/>
    <w:rsid w:val="004A1AF4"/>
    <w:rsid w:val="004A5481"/>
    <w:rsid w:val="004B3555"/>
    <w:rsid w:val="004B39BC"/>
    <w:rsid w:val="004C574D"/>
    <w:rsid w:val="004C594E"/>
    <w:rsid w:val="004C6F43"/>
    <w:rsid w:val="004D01EE"/>
    <w:rsid w:val="004D166B"/>
    <w:rsid w:val="004D4A38"/>
    <w:rsid w:val="004E2BCD"/>
    <w:rsid w:val="004E444C"/>
    <w:rsid w:val="004E4CDF"/>
    <w:rsid w:val="004E664E"/>
    <w:rsid w:val="004F6735"/>
    <w:rsid w:val="00502C79"/>
    <w:rsid w:val="00504906"/>
    <w:rsid w:val="00505A76"/>
    <w:rsid w:val="005069B1"/>
    <w:rsid w:val="00507AAA"/>
    <w:rsid w:val="005230FC"/>
    <w:rsid w:val="005317EE"/>
    <w:rsid w:val="005339D9"/>
    <w:rsid w:val="00535D65"/>
    <w:rsid w:val="00541829"/>
    <w:rsid w:val="005422F9"/>
    <w:rsid w:val="0055109B"/>
    <w:rsid w:val="00561500"/>
    <w:rsid w:val="00565080"/>
    <w:rsid w:val="00584978"/>
    <w:rsid w:val="00587BE1"/>
    <w:rsid w:val="0059236D"/>
    <w:rsid w:val="0059273A"/>
    <w:rsid w:val="00592837"/>
    <w:rsid w:val="00596BBA"/>
    <w:rsid w:val="005A5DB5"/>
    <w:rsid w:val="005B47F8"/>
    <w:rsid w:val="005B7905"/>
    <w:rsid w:val="005D0CD1"/>
    <w:rsid w:val="005D0D60"/>
    <w:rsid w:val="005D1025"/>
    <w:rsid w:val="005D2102"/>
    <w:rsid w:val="005D4078"/>
    <w:rsid w:val="005E0F3A"/>
    <w:rsid w:val="005E2810"/>
    <w:rsid w:val="005E39EB"/>
    <w:rsid w:val="005E59FC"/>
    <w:rsid w:val="005F0C61"/>
    <w:rsid w:val="005F23CB"/>
    <w:rsid w:val="00605C88"/>
    <w:rsid w:val="0060623C"/>
    <w:rsid w:val="0060771B"/>
    <w:rsid w:val="006116D1"/>
    <w:rsid w:val="006129F3"/>
    <w:rsid w:val="00613450"/>
    <w:rsid w:val="00616B1C"/>
    <w:rsid w:val="0062368D"/>
    <w:rsid w:val="00627BBC"/>
    <w:rsid w:val="006339FE"/>
    <w:rsid w:val="00637BF8"/>
    <w:rsid w:val="0064183C"/>
    <w:rsid w:val="00642D68"/>
    <w:rsid w:val="0065255F"/>
    <w:rsid w:val="00653B13"/>
    <w:rsid w:val="006600AD"/>
    <w:rsid w:val="0067341C"/>
    <w:rsid w:val="0067345A"/>
    <w:rsid w:val="0067564E"/>
    <w:rsid w:val="00675CFE"/>
    <w:rsid w:val="00683F2F"/>
    <w:rsid w:val="00686F2E"/>
    <w:rsid w:val="00690439"/>
    <w:rsid w:val="006A47F4"/>
    <w:rsid w:val="006B0694"/>
    <w:rsid w:val="006B420E"/>
    <w:rsid w:val="006C5085"/>
    <w:rsid w:val="006C5466"/>
    <w:rsid w:val="006D2001"/>
    <w:rsid w:val="006E209A"/>
    <w:rsid w:val="006E50C0"/>
    <w:rsid w:val="006F2735"/>
    <w:rsid w:val="006F5019"/>
    <w:rsid w:val="00716581"/>
    <w:rsid w:val="00734A76"/>
    <w:rsid w:val="007448D2"/>
    <w:rsid w:val="00744ACA"/>
    <w:rsid w:val="00755D95"/>
    <w:rsid w:val="007560A1"/>
    <w:rsid w:val="00760B72"/>
    <w:rsid w:val="00764046"/>
    <w:rsid w:val="007661AB"/>
    <w:rsid w:val="00766B6D"/>
    <w:rsid w:val="00772581"/>
    <w:rsid w:val="00776AF8"/>
    <w:rsid w:val="0078233E"/>
    <w:rsid w:val="00783EF4"/>
    <w:rsid w:val="00784D36"/>
    <w:rsid w:val="00795148"/>
    <w:rsid w:val="007953ED"/>
    <w:rsid w:val="007A20E5"/>
    <w:rsid w:val="007A4D88"/>
    <w:rsid w:val="007A4F9D"/>
    <w:rsid w:val="007B00F6"/>
    <w:rsid w:val="007C10D5"/>
    <w:rsid w:val="007C41F4"/>
    <w:rsid w:val="007D11D8"/>
    <w:rsid w:val="007D162C"/>
    <w:rsid w:val="007D46F5"/>
    <w:rsid w:val="007D520F"/>
    <w:rsid w:val="007E450D"/>
    <w:rsid w:val="007E455D"/>
    <w:rsid w:val="007E7AB6"/>
    <w:rsid w:val="007F0204"/>
    <w:rsid w:val="007F5552"/>
    <w:rsid w:val="007F6967"/>
    <w:rsid w:val="00804013"/>
    <w:rsid w:val="0080712A"/>
    <w:rsid w:val="008119DA"/>
    <w:rsid w:val="00820CE1"/>
    <w:rsid w:val="00822BF1"/>
    <w:rsid w:val="00830C67"/>
    <w:rsid w:val="00840C05"/>
    <w:rsid w:val="00843D6A"/>
    <w:rsid w:val="0084477B"/>
    <w:rsid w:val="00844964"/>
    <w:rsid w:val="00845EC4"/>
    <w:rsid w:val="008461F8"/>
    <w:rsid w:val="008467CE"/>
    <w:rsid w:val="008517F7"/>
    <w:rsid w:val="008526D8"/>
    <w:rsid w:val="00856692"/>
    <w:rsid w:val="00861815"/>
    <w:rsid w:val="00873F4D"/>
    <w:rsid w:val="0088470E"/>
    <w:rsid w:val="00886EC7"/>
    <w:rsid w:val="008A0693"/>
    <w:rsid w:val="008A3178"/>
    <w:rsid w:val="008A3194"/>
    <w:rsid w:val="008A3248"/>
    <w:rsid w:val="008A4486"/>
    <w:rsid w:val="008A4610"/>
    <w:rsid w:val="008B242D"/>
    <w:rsid w:val="008B71AD"/>
    <w:rsid w:val="008C4D45"/>
    <w:rsid w:val="008D05CC"/>
    <w:rsid w:val="008D0FFC"/>
    <w:rsid w:val="008D646A"/>
    <w:rsid w:val="008F123D"/>
    <w:rsid w:val="008F1554"/>
    <w:rsid w:val="00903EF6"/>
    <w:rsid w:val="00907D50"/>
    <w:rsid w:val="00916996"/>
    <w:rsid w:val="00922B97"/>
    <w:rsid w:val="00924C42"/>
    <w:rsid w:val="00924EF3"/>
    <w:rsid w:val="00932DF9"/>
    <w:rsid w:val="009463BA"/>
    <w:rsid w:val="00955BE2"/>
    <w:rsid w:val="00957A07"/>
    <w:rsid w:val="00957BDE"/>
    <w:rsid w:val="0096037F"/>
    <w:rsid w:val="00975FC1"/>
    <w:rsid w:val="00984F83"/>
    <w:rsid w:val="009925EA"/>
    <w:rsid w:val="00993F9A"/>
    <w:rsid w:val="009941D6"/>
    <w:rsid w:val="00995C5D"/>
    <w:rsid w:val="009961E8"/>
    <w:rsid w:val="009B0160"/>
    <w:rsid w:val="009B3AA1"/>
    <w:rsid w:val="009C252C"/>
    <w:rsid w:val="009C2B7D"/>
    <w:rsid w:val="009C66AD"/>
    <w:rsid w:val="009D400C"/>
    <w:rsid w:val="009D553E"/>
    <w:rsid w:val="009E7C7B"/>
    <w:rsid w:val="009F112C"/>
    <w:rsid w:val="009F331B"/>
    <w:rsid w:val="009F5E70"/>
    <w:rsid w:val="00A02DC1"/>
    <w:rsid w:val="00A1195C"/>
    <w:rsid w:val="00A37513"/>
    <w:rsid w:val="00A405B1"/>
    <w:rsid w:val="00A42CB0"/>
    <w:rsid w:val="00A44142"/>
    <w:rsid w:val="00A45139"/>
    <w:rsid w:val="00A46305"/>
    <w:rsid w:val="00A51979"/>
    <w:rsid w:val="00A52B1C"/>
    <w:rsid w:val="00A54AA3"/>
    <w:rsid w:val="00A5538A"/>
    <w:rsid w:val="00A5787B"/>
    <w:rsid w:val="00A61F4F"/>
    <w:rsid w:val="00A652B8"/>
    <w:rsid w:val="00A7053A"/>
    <w:rsid w:val="00A7082B"/>
    <w:rsid w:val="00A77D06"/>
    <w:rsid w:val="00A87A59"/>
    <w:rsid w:val="00A92C35"/>
    <w:rsid w:val="00A96649"/>
    <w:rsid w:val="00AA3DEF"/>
    <w:rsid w:val="00AA5A24"/>
    <w:rsid w:val="00AB019E"/>
    <w:rsid w:val="00AB6186"/>
    <w:rsid w:val="00AC0EA6"/>
    <w:rsid w:val="00AC3357"/>
    <w:rsid w:val="00AC6530"/>
    <w:rsid w:val="00AC7377"/>
    <w:rsid w:val="00AF0E4A"/>
    <w:rsid w:val="00AF2198"/>
    <w:rsid w:val="00AF35A8"/>
    <w:rsid w:val="00B04AB6"/>
    <w:rsid w:val="00B0637B"/>
    <w:rsid w:val="00B11431"/>
    <w:rsid w:val="00B11EA1"/>
    <w:rsid w:val="00B1406B"/>
    <w:rsid w:val="00B21282"/>
    <w:rsid w:val="00B26594"/>
    <w:rsid w:val="00B35B22"/>
    <w:rsid w:val="00B379D8"/>
    <w:rsid w:val="00B43634"/>
    <w:rsid w:val="00B56344"/>
    <w:rsid w:val="00B60E9E"/>
    <w:rsid w:val="00B668FB"/>
    <w:rsid w:val="00B7153B"/>
    <w:rsid w:val="00B7290F"/>
    <w:rsid w:val="00B814BA"/>
    <w:rsid w:val="00B81DE8"/>
    <w:rsid w:val="00B821F8"/>
    <w:rsid w:val="00B9709D"/>
    <w:rsid w:val="00BA2A6C"/>
    <w:rsid w:val="00BA5956"/>
    <w:rsid w:val="00BA7378"/>
    <w:rsid w:val="00BB0625"/>
    <w:rsid w:val="00BB3377"/>
    <w:rsid w:val="00BB6875"/>
    <w:rsid w:val="00BC2F6C"/>
    <w:rsid w:val="00BD04C0"/>
    <w:rsid w:val="00BD0510"/>
    <w:rsid w:val="00BD662F"/>
    <w:rsid w:val="00BF0196"/>
    <w:rsid w:val="00BF25A7"/>
    <w:rsid w:val="00BF564D"/>
    <w:rsid w:val="00BF603A"/>
    <w:rsid w:val="00C061C6"/>
    <w:rsid w:val="00C10C5D"/>
    <w:rsid w:val="00C14F71"/>
    <w:rsid w:val="00C155EF"/>
    <w:rsid w:val="00C17A0D"/>
    <w:rsid w:val="00C21680"/>
    <w:rsid w:val="00C327EA"/>
    <w:rsid w:val="00C32C01"/>
    <w:rsid w:val="00C34508"/>
    <w:rsid w:val="00C363E0"/>
    <w:rsid w:val="00C36754"/>
    <w:rsid w:val="00C37DFD"/>
    <w:rsid w:val="00C402EA"/>
    <w:rsid w:val="00C416AF"/>
    <w:rsid w:val="00C457AB"/>
    <w:rsid w:val="00C459A8"/>
    <w:rsid w:val="00C51A21"/>
    <w:rsid w:val="00C5372E"/>
    <w:rsid w:val="00C55F2D"/>
    <w:rsid w:val="00C61651"/>
    <w:rsid w:val="00C652B4"/>
    <w:rsid w:val="00C653B4"/>
    <w:rsid w:val="00C72368"/>
    <w:rsid w:val="00C725AB"/>
    <w:rsid w:val="00C739B9"/>
    <w:rsid w:val="00C83AF6"/>
    <w:rsid w:val="00C8596C"/>
    <w:rsid w:val="00C872AB"/>
    <w:rsid w:val="00C9326E"/>
    <w:rsid w:val="00C939EA"/>
    <w:rsid w:val="00CA168F"/>
    <w:rsid w:val="00CA3985"/>
    <w:rsid w:val="00CB4038"/>
    <w:rsid w:val="00CB601A"/>
    <w:rsid w:val="00CB7EFC"/>
    <w:rsid w:val="00CC11D2"/>
    <w:rsid w:val="00CC4FEC"/>
    <w:rsid w:val="00CC5B56"/>
    <w:rsid w:val="00CD040A"/>
    <w:rsid w:val="00CD1618"/>
    <w:rsid w:val="00CD3D6A"/>
    <w:rsid w:val="00CE6A86"/>
    <w:rsid w:val="00CF1DEB"/>
    <w:rsid w:val="00CF7382"/>
    <w:rsid w:val="00D02F0D"/>
    <w:rsid w:val="00D077D4"/>
    <w:rsid w:val="00D122BC"/>
    <w:rsid w:val="00D1723A"/>
    <w:rsid w:val="00D17396"/>
    <w:rsid w:val="00D20CF5"/>
    <w:rsid w:val="00D242CE"/>
    <w:rsid w:val="00D25CA0"/>
    <w:rsid w:val="00D26D42"/>
    <w:rsid w:val="00D32731"/>
    <w:rsid w:val="00D37088"/>
    <w:rsid w:val="00D42AB5"/>
    <w:rsid w:val="00D431A4"/>
    <w:rsid w:val="00D46BDC"/>
    <w:rsid w:val="00D553A8"/>
    <w:rsid w:val="00D8094C"/>
    <w:rsid w:val="00D836DE"/>
    <w:rsid w:val="00D8455E"/>
    <w:rsid w:val="00D9680D"/>
    <w:rsid w:val="00DA1380"/>
    <w:rsid w:val="00DA16FA"/>
    <w:rsid w:val="00DA2C7F"/>
    <w:rsid w:val="00DA6765"/>
    <w:rsid w:val="00DA6D21"/>
    <w:rsid w:val="00DA7466"/>
    <w:rsid w:val="00DA7E6E"/>
    <w:rsid w:val="00DB0582"/>
    <w:rsid w:val="00DC4BEE"/>
    <w:rsid w:val="00DC4E4D"/>
    <w:rsid w:val="00DE707C"/>
    <w:rsid w:val="00E02C1F"/>
    <w:rsid w:val="00E04DF2"/>
    <w:rsid w:val="00E04F83"/>
    <w:rsid w:val="00E20C94"/>
    <w:rsid w:val="00E246D9"/>
    <w:rsid w:val="00E2659B"/>
    <w:rsid w:val="00E3023B"/>
    <w:rsid w:val="00E30596"/>
    <w:rsid w:val="00E321E9"/>
    <w:rsid w:val="00E34E91"/>
    <w:rsid w:val="00E41B1B"/>
    <w:rsid w:val="00E41C1D"/>
    <w:rsid w:val="00E41F5B"/>
    <w:rsid w:val="00E4397E"/>
    <w:rsid w:val="00E4587B"/>
    <w:rsid w:val="00E458BA"/>
    <w:rsid w:val="00E4784B"/>
    <w:rsid w:val="00E50487"/>
    <w:rsid w:val="00E65A69"/>
    <w:rsid w:val="00E6615B"/>
    <w:rsid w:val="00E675DC"/>
    <w:rsid w:val="00E72632"/>
    <w:rsid w:val="00E778FA"/>
    <w:rsid w:val="00E80DA6"/>
    <w:rsid w:val="00E853A9"/>
    <w:rsid w:val="00E946DA"/>
    <w:rsid w:val="00E961CC"/>
    <w:rsid w:val="00EA095C"/>
    <w:rsid w:val="00EA15D7"/>
    <w:rsid w:val="00EA1FD9"/>
    <w:rsid w:val="00EA3C7D"/>
    <w:rsid w:val="00EA6D2A"/>
    <w:rsid w:val="00EB003E"/>
    <w:rsid w:val="00EB1791"/>
    <w:rsid w:val="00EC3756"/>
    <w:rsid w:val="00EC7DE0"/>
    <w:rsid w:val="00ED285F"/>
    <w:rsid w:val="00ED40BE"/>
    <w:rsid w:val="00EE00E9"/>
    <w:rsid w:val="00EE514F"/>
    <w:rsid w:val="00EF07EF"/>
    <w:rsid w:val="00EF61E5"/>
    <w:rsid w:val="00F00518"/>
    <w:rsid w:val="00F13816"/>
    <w:rsid w:val="00F213D4"/>
    <w:rsid w:val="00F22EDB"/>
    <w:rsid w:val="00F268B9"/>
    <w:rsid w:val="00F27096"/>
    <w:rsid w:val="00F3283F"/>
    <w:rsid w:val="00F351AD"/>
    <w:rsid w:val="00F36E9E"/>
    <w:rsid w:val="00F433BB"/>
    <w:rsid w:val="00F4458F"/>
    <w:rsid w:val="00F51A6D"/>
    <w:rsid w:val="00F60A25"/>
    <w:rsid w:val="00F654C7"/>
    <w:rsid w:val="00F67F75"/>
    <w:rsid w:val="00F7610E"/>
    <w:rsid w:val="00F82189"/>
    <w:rsid w:val="00F857D4"/>
    <w:rsid w:val="00F93242"/>
    <w:rsid w:val="00FA0AC5"/>
    <w:rsid w:val="00FB6909"/>
    <w:rsid w:val="00FC13D0"/>
    <w:rsid w:val="00FC1FC8"/>
    <w:rsid w:val="00FE4362"/>
    <w:rsid w:val="00FE47E7"/>
    <w:rsid w:val="00FE6A68"/>
    <w:rsid w:val="00FF71A3"/>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EC11D-44C5-46DA-BF7B-CD875CEB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8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16996"/>
    <w:pPr>
      <w:keepNext/>
      <w:keepLines/>
      <w:numPr>
        <w:numId w:val="1"/>
      </w:numPr>
      <w:spacing w:before="480"/>
      <w:ind w:left="142"/>
      <w:outlineLvl w:val="0"/>
    </w:pPr>
    <w:rPr>
      <w:rFonts w:cs="Vrinda"/>
      <w:b/>
      <w:bCs/>
      <w:szCs w:val="28"/>
    </w:rPr>
  </w:style>
  <w:style w:type="paragraph" w:styleId="Titre2">
    <w:name w:val="heading 2"/>
    <w:basedOn w:val="Normal"/>
    <w:next w:val="Normal"/>
    <w:link w:val="Titre2Car"/>
    <w:uiPriority w:val="99"/>
    <w:qFormat/>
    <w:rsid w:val="00916996"/>
    <w:pPr>
      <w:keepNext/>
      <w:numPr>
        <w:ilvl w:val="1"/>
        <w:numId w:val="1"/>
      </w:numPr>
      <w:spacing w:before="240" w:after="60" w:line="480" w:lineRule="auto"/>
      <w:ind w:left="0"/>
      <w:outlineLvl w:val="1"/>
    </w:pPr>
    <w:rPr>
      <w:rFonts w:cs="Arial"/>
      <w:b/>
      <w:bCs/>
      <w:iCs/>
      <w:szCs w:val="28"/>
    </w:rPr>
  </w:style>
  <w:style w:type="paragraph" w:styleId="Titre3">
    <w:name w:val="heading 3"/>
    <w:basedOn w:val="Normal"/>
    <w:next w:val="Normal"/>
    <w:link w:val="Titre3Car"/>
    <w:uiPriority w:val="99"/>
    <w:qFormat/>
    <w:rsid w:val="00916996"/>
    <w:pPr>
      <w:keepNext/>
      <w:numPr>
        <w:ilvl w:val="2"/>
        <w:numId w:val="1"/>
      </w:numPr>
      <w:spacing w:before="360" w:after="180" w:line="480" w:lineRule="auto"/>
      <w:ind w:left="0"/>
      <w:outlineLvl w:val="2"/>
    </w:pPr>
    <w:rPr>
      <w:rFonts w:cs="Arial"/>
      <w:b/>
      <w:bCs/>
      <w:szCs w:val="26"/>
    </w:rPr>
  </w:style>
  <w:style w:type="paragraph" w:styleId="Titre4">
    <w:name w:val="heading 4"/>
    <w:basedOn w:val="Normal"/>
    <w:next w:val="Normal"/>
    <w:link w:val="Titre4Car"/>
    <w:uiPriority w:val="99"/>
    <w:qFormat/>
    <w:rsid w:val="00916996"/>
    <w:pPr>
      <w:keepNext/>
      <w:numPr>
        <w:ilvl w:val="3"/>
        <w:numId w:val="1"/>
      </w:numPr>
      <w:spacing w:before="360" w:after="240" w:line="480" w:lineRule="auto"/>
      <w:ind w:left="0"/>
      <w:outlineLvl w:val="3"/>
    </w:pPr>
    <w:rPr>
      <w:b/>
      <w:bCs/>
      <w:szCs w:val="28"/>
    </w:rPr>
  </w:style>
  <w:style w:type="paragraph" w:styleId="Titre5">
    <w:name w:val="heading 5"/>
    <w:basedOn w:val="Normal"/>
    <w:next w:val="Normal"/>
    <w:link w:val="Titre5Car"/>
    <w:qFormat/>
    <w:rsid w:val="00916996"/>
    <w:pPr>
      <w:numPr>
        <w:ilvl w:val="4"/>
        <w:numId w:val="1"/>
      </w:numPr>
      <w:spacing w:before="360" w:after="180" w:line="480" w:lineRule="auto"/>
      <w:ind w:left="0"/>
      <w:outlineLvl w:val="4"/>
    </w:pPr>
    <w:rPr>
      <w:b/>
      <w:bCs/>
      <w:iCs/>
      <w:szCs w:val="26"/>
    </w:rPr>
  </w:style>
  <w:style w:type="paragraph" w:styleId="Titre6">
    <w:name w:val="heading 6"/>
    <w:basedOn w:val="Normal"/>
    <w:next w:val="Normal"/>
    <w:link w:val="Titre6Car"/>
    <w:unhideWhenUsed/>
    <w:qFormat/>
    <w:rsid w:val="00916996"/>
    <w:pPr>
      <w:numPr>
        <w:ilvl w:val="5"/>
        <w:numId w:val="1"/>
      </w:numPr>
      <w:spacing w:before="240" w:after="60"/>
      <w:outlineLvl w:val="5"/>
    </w:pPr>
    <w:rPr>
      <w:rFonts w:ascii="Calibri" w:hAnsi="Calibri" w:cs="Vrinda"/>
      <w:b/>
      <w:bCs/>
      <w:sz w:val="22"/>
      <w:szCs w:val="22"/>
    </w:rPr>
  </w:style>
  <w:style w:type="paragraph" w:styleId="Titre7">
    <w:name w:val="heading 7"/>
    <w:basedOn w:val="Normal"/>
    <w:next w:val="Normal"/>
    <w:link w:val="Titre7Car"/>
    <w:unhideWhenUsed/>
    <w:qFormat/>
    <w:rsid w:val="00916996"/>
    <w:pPr>
      <w:numPr>
        <w:ilvl w:val="6"/>
        <w:numId w:val="1"/>
      </w:numPr>
      <w:spacing w:before="240" w:after="60"/>
      <w:outlineLvl w:val="6"/>
    </w:pPr>
    <w:rPr>
      <w:rFonts w:ascii="Calibri" w:hAnsi="Calibri" w:cs="Vrinda"/>
    </w:rPr>
  </w:style>
  <w:style w:type="paragraph" w:styleId="Titre8">
    <w:name w:val="heading 8"/>
    <w:basedOn w:val="Normal"/>
    <w:next w:val="Normal"/>
    <w:link w:val="Titre8Car"/>
    <w:unhideWhenUsed/>
    <w:qFormat/>
    <w:rsid w:val="00916996"/>
    <w:pPr>
      <w:numPr>
        <w:ilvl w:val="7"/>
        <w:numId w:val="1"/>
      </w:numPr>
      <w:spacing w:before="240" w:after="60"/>
      <w:outlineLvl w:val="7"/>
    </w:pPr>
    <w:rPr>
      <w:rFonts w:ascii="Calibri" w:hAnsi="Calibri" w:cs="Vrinda"/>
      <w:i/>
      <w:iCs/>
    </w:rPr>
  </w:style>
  <w:style w:type="paragraph" w:styleId="Titre9">
    <w:name w:val="heading 9"/>
    <w:basedOn w:val="Normal"/>
    <w:next w:val="Normal"/>
    <w:link w:val="Titre9Car"/>
    <w:unhideWhenUsed/>
    <w:qFormat/>
    <w:rsid w:val="00916996"/>
    <w:pPr>
      <w:numPr>
        <w:ilvl w:val="8"/>
        <w:numId w:val="1"/>
      </w:numPr>
      <w:spacing w:before="240" w:after="60"/>
      <w:outlineLvl w:val="8"/>
    </w:pPr>
    <w:rPr>
      <w:rFonts w:ascii="Cambria" w:hAnsi="Cambria" w:cs="Vrind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605C88"/>
    <w:rPr>
      <w:color w:val="0000FF"/>
      <w:u w:val="single"/>
    </w:rPr>
  </w:style>
  <w:style w:type="paragraph" w:customStyle="1" w:styleId="TMSAuthorsAffiliations">
    <w:name w:val="TMS: Author(s)/Affiliation(s)"/>
    <w:basedOn w:val="Normal"/>
    <w:rsid w:val="00605C88"/>
    <w:pPr>
      <w:jc w:val="center"/>
    </w:pPr>
    <w:rPr>
      <w:sz w:val="18"/>
      <w:lang w:val="en-US" w:eastAsia="en-US"/>
    </w:rPr>
  </w:style>
  <w:style w:type="character" w:customStyle="1" w:styleId="Titre1Car">
    <w:name w:val="Titre 1 Car"/>
    <w:basedOn w:val="Policepardfaut"/>
    <w:link w:val="Titre1"/>
    <w:rsid w:val="00916996"/>
    <w:rPr>
      <w:rFonts w:ascii="Times New Roman" w:eastAsia="Times New Roman" w:hAnsi="Times New Roman" w:cs="Vrinda"/>
      <w:b/>
      <w:bCs/>
      <w:sz w:val="24"/>
      <w:szCs w:val="28"/>
      <w:lang w:eastAsia="fr-FR"/>
    </w:rPr>
  </w:style>
  <w:style w:type="character" w:customStyle="1" w:styleId="Titre2Car">
    <w:name w:val="Titre 2 Car"/>
    <w:basedOn w:val="Policepardfaut"/>
    <w:link w:val="Titre2"/>
    <w:uiPriority w:val="99"/>
    <w:rsid w:val="00916996"/>
    <w:rPr>
      <w:rFonts w:ascii="Times New Roman" w:eastAsia="Times New Roman" w:hAnsi="Times New Roman" w:cs="Arial"/>
      <w:b/>
      <w:bCs/>
      <w:iCs/>
      <w:sz w:val="24"/>
      <w:szCs w:val="28"/>
      <w:lang w:eastAsia="fr-FR"/>
    </w:rPr>
  </w:style>
  <w:style w:type="character" w:customStyle="1" w:styleId="Titre3Car">
    <w:name w:val="Titre 3 Car"/>
    <w:basedOn w:val="Policepardfaut"/>
    <w:link w:val="Titre3"/>
    <w:uiPriority w:val="99"/>
    <w:rsid w:val="00916996"/>
    <w:rPr>
      <w:rFonts w:ascii="Times New Roman" w:eastAsia="Times New Roman" w:hAnsi="Times New Roman" w:cs="Arial"/>
      <w:b/>
      <w:bCs/>
      <w:sz w:val="24"/>
      <w:szCs w:val="26"/>
      <w:lang w:eastAsia="fr-FR"/>
    </w:rPr>
  </w:style>
  <w:style w:type="character" w:customStyle="1" w:styleId="Titre4Car">
    <w:name w:val="Titre 4 Car"/>
    <w:basedOn w:val="Policepardfaut"/>
    <w:link w:val="Titre4"/>
    <w:uiPriority w:val="99"/>
    <w:rsid w:val="00916996"/>
    <w:rPr>
      <w:rFonts w:ascii="Times New Roman" w:eastAsia="Times New Roman" w:hAnsi="Times New Roman" w:cs="Times New Roman"/>
      <w:b/>
      <w:bCs/>
      <w:sz w:val="24"/>
      <w:szCs w:val="28"/>
      <w:lang w:eastAsia="fr-FR"/>
    </w:rPr>
  </w:style>
  <w:style w:type="character" w:customStyle="1" w:styleId="Titre5Car">
    <w:name w:val="Titre 5 Car"/>
    <w:basedOn w:val="Policepardfaut"/>
    <w:link w:val="Titre5"/>
    <w:rsid w:val="00916996"/>
    <w:rPr>
      <w:rFonts w:ascii="Times New Roman" w:eastAsia="Times New Roman" w:hAnsi="Times New Roman" w:cs="Times New Roman"/>
      <w:b/>
      <w:bCs/>
      <w:iCs/>
      <w:sz w:val="24"/>
      <w:szCs w:val="26"/>
      <w:lang w:eastAsia="fr-FR"/>
    </w:rPr>
  </w:style>
  <w:style w:type="character" w:customStyle="1" w:styleId="Titre6Car">
    <w:name w:val="Titre 6 Car"/>
    <w:basedOn w:val="Policepardfaut"/>
    <w:link w:val="Titre6"/>
    <w:rsid w:val="00916996"/>
    <w:rPr>
      <w:rFonts w:ascii="Calibri" w:eastAsia="Times New Roman" w:hAnsi="Calibri" w:cs="Vrinda"/>
      <w:b/>
      <w:bCs/>
      <w:lang w:eastAsia="fr-FR"/>
    </w:rPr>
  </w:style>
  <w:style w:type="character" w:customStyle="1" w:styleId="Titre7Car">
    <w:name w:val="Titre 7 Car"/>
    <w:basedOn w:val="Policepardfaut"/>
    <w:link w:val="Titre7"/>
    <w:rsid w:val="00916996"/>
    <w:rPr>
      <w:rFonts w:ascii="Calibri" w:eastAsia="Times New Roman" w:hAnsi="Calibri" w:cs="Vrinda"/>
      <w:sz w:val="24"/>
      <w:szCs w:val="24"/>
      <w:lang w:eastAsia="fr-FR"/>
    </w:rPr>
  </w:style>
  <w:style w:type="character" w:customStyle="1" w:styleId="Titre8Car">
    <w:name w:val="Titre 8 Car"/>
    <w:basedOn w:val="Policepardfaut"/>
    <w:link w:val="Titre8"/>
    <w:rsid w:val="00916996"/>
    <w:rPr>
      <w:rFonts w:ascii="Calibri" w:eastAsia="Times New Roman" w:hAnsi="Calibri" w:cs="Vrinda"/>
      <w:i/>
      <w:iCs/>
      <w:sz w:val="24"/>
      <w:szCs w:val="24"/>
      <w:lang w:eastAsia="fr-FR"/>
    </w:rPr>
  </w:style>
  <w:style w:type="character" w:customStyle="1" w:styleId="Titre9Car">
    <w:name w:val="Titre 9 Car"/>
    <w:basedOn w:val="Policepardfaut"/>
    <w:link w:val="Titre9"/>
    <w:rsid w:val="00916996"/>
    <w:rPr>
      <w:rFonts w:ascii="Cambria" w:eastAsia="Times New Roman" w:hAnsi="Cambria" w:cs="Vrinda"/>
      <w:lang w:eastAsia="fr-FR"/>
    </w:rPr>
  </w:style>
  <w:style w:type="paragraph" w:styleId="Lgende">
    <w:name w:val="caption"/>
    <w:basedOn w:val="Normal"/>
    <w:next w:val="Normal"/>
    <w:link w:val="LgendeCar"/>
    <w:uiPriority w:val="99"/>
    <w:unhideWhenUsed/>
    <w:qFormat/>
    <w:rsid w:val="00916996"/>
    <w:pPr>
      <w:spacing w:after="200"/>
    </w:pPr>
    <w:rPr>
      <w:b/>
      <w:bCs/>
      <w:color w:val="000000"/>
      <w:szCs w:val="18"/>
    </w:rPr>
  </w:style>
  <w:style w:type="character" w:customStyle="1" w:styleId="LgendeCar">
    <w:name w:val="Légende Car"/>
    <w:link w:val="Lgende"/>
    <w:uiPriority w:val="99"/>
    <w:rsid w:val="00916996"/>
    <w:rPr>
      <w:rFonts w:ascii="Times New Roman" w:eastAsia="Times New Roman" w:hAnsi="Times New Roman" w:cs="Times New Roman"/>
      <w:b/>
      <w:bCs/>
      <w:color w:val="000000"/>
      <w:sz w:val="24"/>
      <w:szCs w:val="18"/>
      <w:lang w:eastAsia="fr-FR"/>
    </w:rPr>
  </w:style>
  <w:style w:type="character" w:customStyle="1" w:styleId="apple-converted-space">
    <w:name w:val="apple-converted-space"/>
    <w:basedOn w:val="Policepardfaut"/>
    <w:rsid w:val="00916996"/>
  </w:style>
  <w:style w:type="paragraph" w:customStyle="1" w:styleId="TMSParagraphStyle">
    <w:name w:val="TMS: Paragraph Style"/>
    <w:rsid w:val="00916996"/>
    <w:pPr>
      <w:spacing w:after="0" w:line="240" w:lineRule="auto"/>
      <w:jc w:val="both"/>
    </w:pPr>
    <w:rPr>
      <w:rFonts w:ascii="Times New Roman" w:eastAsia="Times New Roman" w:hAnsi="Times New Roman" w:cs="Times New Roman"/>
      <w:sz w:val="18"/>
      <w:szCs w:val="20"/>
      <w:lang w:val="en-US"/>
    </w:rPr>
  </w:style>
  <w:style w:type="paragraph" w:styleId="Textedebulles">
    <w:name w:val="Balloon Text"/>
    <w:basedOn w:val="Normal"/>
    <w:link w:val="TextedebullesCar"/>
    <w:uiPriority w:val="99"/>
    <w:semiHidden/>
    <w:unhideWhenUsed/>
    <w:rsid w:val="00916996"/>
    <w:rPr>
      <w:rFonts w:ascii="Tahoma" w:hAnsi="Tahoma" w:cs="Tahoma"/>
      <w:sz w:val="16"/>
      <w:szCs w:val="16"/>
    </w:rPr>
  </w:style>
  <w:style w:type="character" w:customStyle="1" w:styleId="TextedebullesCar">
    <w:name w:val="Texte de bulles Car"/>
    <w:basedOn w:val="Policepardfaut"/>
    <w:link w:val="Textedebulles"/>
    <w:uiPriority w:val="99"/>
    <w:semiHidden/>
    <w:rsid w:val="00916996"/>
    <w:rPr>
      <w:rFonts w:ascii="Tahoma" w:eastAsia="Times New Roman" w:hAnsi="Tahoma" w:cs="Tahoma"/>
      <w:sz w:val="16"/>
      <w:szCs w:val="16"/>
      <w:lang w:eastAsia="fr-FR"/>
    </w:rPr>
  </w:style>
  <w:style w:type="paragraph" w:customStyle="1" w:styleId="EndNoteBibliographyTitle">
    <w:name w:val="EndNote Bibliography Title"/>
    <w:basedOn w:val="Normal"/>
    <w:link w:val="EndNoteBibliographyTitleChar"/>
    <w:rsid w:val="00592837"/>
    <w:pPr>
      <w:jc w:val="center"/>
    </w:pPr>
    <w:rPr>
      <w:noProof/>
      <w:lang w:val="fr-FR"/>
    </w:rPr>
  </w:style>
  <w:style w:type="character" w:customStyle="1" w:styleId="EndNoteBibliographyTitleChar">
    <w:name w:val="EndNote Bibliography Title Char"/>
    <w:basedOn w:val="Policepardfaut"/>
    <w:link w:val="EndNoteBibliographyTitle"/>
    <w:rsid w:val="00592837"/>
    <w:rPr>
      <w:rFonts w:ascii="Times New Roman" w:eastAsia="Times New Roman" w:hAnsi="Times New Roman" w:cs="Times New Roman"/>
      <w:noProof/>
      <w:sz w:val="24"/>
      <w:szCs w:val="24"/>
      <w:lang w:val="fr-FR" w:eastAsia="fr-FR"/>
    </w:rPr>
  </w:style>
  <w:style w:type="paragraph" w:customStyle="1" w:styleId="EndNoteBibliography">
    <w:name w:val="EndNote Bibliography"/>
    <w:basedOn w:val="Normal"/>
    <w:link w:val="EndNoteBibliographyChar"/>
    <w:rsid w:val="00592837"/>
    <w:rPr>
      <w:noProof/>
      <w:lang w:val="fr-FR"/>
    </w:rPr>
  </w:style>
  <w:style w:type="character" w:customStyle="1" w:styleId="EndNoteBibliographyChar">
    <w:name w:val="EndNote Bibliography Char"/>
    <w:basedOn w:val="Policepardfaut"/>
    <w:link w:val="EndNoteBibliography"/>
    <w:rsid w:val="00592837"/>
    <w:rPr>
      <w:rFonts w:ascii="Times New Roman" w:eastAsia="Times New Roman" w:hAnsi="Times New Roman" w:cs="Times New Roman"/>
      <w:noProof/>
      <w:sz w:val="24"/>
      <w:szCs w:val="24"/>
      <w:lang w:val="fr-FR" w:eastAsia="fr-FR"/>
    </w:rPr>
  </w:style>
  <w:style w:type="paragraph" w:styleId="NormalWeb">
    <w:name w:val="Normal (Web)"/>
    <w:basedOn w:val="Normal"/>
    <w:uiPriority w:val="99"/>
    <w:rsid w:val="008A0693"/>
    <w:pPr>
      <w:spacing w:before="100" w:beforeAutospacing="1" w:after="100" w:afterAutospacing="1"/>
    </w:pPr>
  </w:style>
  <w:style w:type="paragraph" w:customStyle="1" w:styleId="Default">
    <w:name w:val="Default"/>
    <w:uiPriority w:val="99"/>
    <w:rsid w:val="003329F8"/>
    <w:pPr>
      <w:autoSpaceDE w:val="0"/>
      <w:autoSpaceDN w:val="0"/>
      <w:adjustRightInd w:val="0"/>
      <w:spacing w:after="0" w:line="240" w:lineRule="auto"/>
    </w:pPr>
    <w:rPr>
      <w:rFonts w:ascii="Cambria Math" w:eastAsia="Calibri" w:hAnsi="Cambria Math" w:cs="Cambria Math"/>
      <w:color w:val="000000"/>
      <w:sz w:val="24"/>
      <w:szCs w:val="24"/>
    </w:rPr>
  </w:style>
  <w:style w:type="character" w:styleId="Marquedecommentaire">
    <w:name w:val="annotation reference"/>
    <w:basedOn w:val="Policepardfaut"/>
    <w:uiPriority w:val="99"/>
    <w:semiHidden/>
    <w:unhideWhenUsed/>
    <w:rsid w:val="003D7E88"/>
    <w:rPr>
      <w:sz w:val="16"/>
      <w:szCs w:val="16"/>
    </w:rPr>
  </w:style>
  <w:style w:type="paragraph" w:styleId="Commentaire">
    <w:name w:val="annotation text"/>
    <w:basedOn w:val="Normal"/>
    <w:link w:val="CommentaireCar"/>
    <w:uiPriority w:val="99"/>
    <w:semiHidden/>
    <w:unhideWhenUsed/>
    <w:rsid w:val="003D7E88"/>
    <w:rPr>
      <w:sz w:val="20"/>
      <w:szCs w:val="20"/>
    </w:rPr>
  </w:style>
  <w:style w:type="character" w:customStyle="1" w:styleId="CommentaireCar">
    <w:name w:val="Commentaire Car"/>
    <w:basedOn w:val="Policepardfaut"/>
    <w:link w:val="Commentaire"/>
    <w:uiPriority w:val="99"/>
    <w:semiHidden/>
    <w:rsid w:val="003D7E8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D7E88"/>
    <w:rPr>
      <w:b/>
      <w:bCs/>
    </w:rPr>
  </w:style>
  <w:style w:type="character" w:customStyle="1" w:styleId="ObjetducommentaireCar">
    <w:name w:val="Objet du commentaire Car"/>
    <w:basedOn w:val="CommentaireCar"/>
    <w:link w:val="Objetducommentaire"/>
    <w:uiPriority w:val="99"/>
    <w:semiHidden/>
    <w:rsid w:val="003D7E88"/>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nkar_Bhattacharyay@uqac.ca"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Yasar_Kocaefe@uqac.ca"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uygu_Kocaefe@uqac.ca" TargetMode="External"/><Relationship Id="rId11" Type="http://schemas.microsoft.com/office/2007/relationships/hdphoto" Target="NULL"/><Relationship Id="rId24" Type="http://schemas.openxmlformats.org/officeDocument/2006/relationships/image" Target="media/image14.png"/><Relationship Id="rId5" Type="http://schemas.openxmlformats.org/officeDocument/2006/relationships/hyperlink" Target="mailto:arunima.sarkar@uqac.ca"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patrick.coulombe@alouette.qc.ca"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6766</Words>
  <Characters>37218</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Arunima Sarkar</dc:creator>
  <cp:lastModifiedBy>Isabelle Houde</cp:lastModifiedBy>
  <cp:revision>4</cp:revision>
  <dcterms:created xsi:type="dcterms:W3CDTF">2018-08-07T19:06:00Z</dcterms:created>
  <dcterms:modified xsi:type="dcterms:W3CDTF">2019-03-26T00:26:00Z</dcterms:modified>
</cp:coreProperties>
</file>