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753A7C" w14:textId="77777777" w:rsidR="00C777C0" w:rsidRDefault="00C777C0" w:rsidP="000B594B">
      <w:pPr>
        <w:pStyle w:val="Titre1"/>
        <w:spacing w:before="0" w:line="360" w:lineRule="auto"/>
        <w:jc w:val="center"/>
        <w:rPr>
          <w:rFonts w:ascii="Times New Roman" w:hAnsi="Times New Roman" w:cs="Times New Roman"/>
          <w:color w:val="000000" w:themeColor="text1"/>
          <w:sz w:val="24"/>
          <w:szCs w:val="24"/>
          <w:lang w:val="en-US"/>
        </w:rPr>
      </w:pPr>
    </w:p>
    <w:p w14:paraId="62516B4E" w14:textId="77777777" w:rsidR="00A509E4" w:rsidRPr="00CF3631" w:rsidRDefault="00B82DF8" w:rsidP="000B594B">
      <w:pPr>
        <w:pStyle w:val="Titre1"/>
        <w:spacing w:before="0" w:line="360" w:lineRule="auto"/>
        <w:jc w:val="center"/>
        <w:rPr>
          <w:rFonts w:ascii="Times New Roman" w:hAnsi="Times New Roman" w:cs="Times New Roman"/>
          <w:b w:val="0"/>
          <w:color w:val="000000" w:themeColor="text1"/>
          <w:sz w:val="24"/>
          <w:szCs w:val="24"/>
          <w:lang w:val="en-US"/>
        </w:rPr>
      </w:pPr>
      <w:r w:rsidRPr="00CF3631">
        <w:rPr>
          <w:rFonts w:ascii="Times New Roman" w:hAnsi="Times New Roman" w:cs="Times New Roman"/>
          <w:color w:val="000000" w:themeColor="text1"/>
          <w:sz w:val="24"/>
          <w:szCs w:val="24"/>
          <w:lang w:val="en-US"/>
        </w:rPr>
        <w:t>Investigation on the structure of</w:t>
      </w:r>
      <w:r w:rsidR="00A509E4" w:rsidRPr="00CF3631">
        <w:rPr>
          <w:rFonts w:ascii="Times New Roman" w:hAnsi="Times New Roman" w:cs="Times New Roman"/>
          <w:color w:val="000000" w:themeColor="text1"/>
          <w:sz w:val="24"/>
          <w:szCs w:val="24"/>
          <w:lang w:val="en-US"/>
        </w:rPr>
        <w:t xml:space="preserve"> carbonized pitch</w:t>
      </w:r>
      <w:r w:rsidR="00E023B9" w:rsidRPr="00CF3631">
        <w:rPr>
          <w:rFonts w:ascii="Times New Roman" w:hAnsi="Times New Roman" w:cs="Times New Roman"/>
          <w:color w:val="000000" w:themeColor="text1"/>
          <w:sz w:val="24"/>
          <w:szCs w:val="24"/>
          <w:lang w:val="en-US"/>
        </w:rPr>
        <w:t xml:space="preserve"> </w:t>
      </w:r>
      <w:r w:rsidR="00B70626" w:rsidRPr="00CF3631">
        <w:rPr>
          <w:rFonts w:ascii="Times New Roman" w:hAnsi="Times New Roman" w:cs="Times New Roman"/>
          <w:color w:val="000000" w:themeColor="text1"/>
          <w:sz w:val="24"/>
          <w:szCs w:val="24"/>
          <w:lang w:val="en-US"/>
        </w:rPr>
        <w:t xml:space="preserve">and calcined coke-carbonized pitch interface </w:t>
      </w:r>
      <w:r w:rsidR="00A509E4" w:rsidRPr="00CF3631">
        <w:rPr>
          <w:rFonts w:ascii="Times New Roman" w:hAnsi="Times New Roman" w:cs="Times New Roman"/>
          <w:color w:val="000000" w:themeColor="text1"/>
          <w:sz w:val="24"/>
          <w:szCs w:val="24"/>
          <w:lang w:val="en-US"/>
        </w:rPr>
        <w:t>in carbon anode</w:t>
      </w:r>
      <w:r w:rsidRPr="00CF3631">
        <w:rPr>
          <w:rFonts w:ascii="Times New Roman" w:hAnsi="Times New Roman" w:cs="Times New Roman"/>
          <w:color w:val="000000" w:themeColor="text1"/>
          <w:sz w:val="24"/>
          <w:szCs w:val="24"/>
          <w:lang w:val="en-US"/>
        </w:rPr>
        <w:t>s</w:t>
      </w:r>
      <w:r w:rsidR="00A509E4" w:rsidRPr="00CF3631">
        <w:rPr>
          <w:rFonts w:ascii="Times New Roman" w:hAnsi="Times New Roman" w:cs="Times New Roman"/>
          <w:color w:val="000000" w:themeColor="text1"/>
          <w:sz w:val="24"/>
          <w:szCs w:val="24"/>
          <w:lang w:val="en-US"/>
        </w:rPr>
        <w:t xml:space="preserve"> by </w:t>
      </w:r>
      <w:r w:rsidR="00A76422" w:rsidRPr="00CF3631">
        <w:rPr>
          <w:rFonts w:ascii="Times New Roman" w:hAnsi="Times New Roman" w:cs="Times New Roman"/>
          <w:color w:val="000000" w:themeColor="text1"/>
          <w:sz w:val="24"/>
          <w:szCs w:val="24"/>
          <w:lang w:val="en-US"/>
        </w:rPr>
        <w:t>etching</w:t>
      </w:r>
    </w:p>
    <w:p w14:paraId="688E7B61" w14:textId="77777777" w:rsidR="00A1651B" w:rsidRPr="00CF3631" w:rsidRDefault="00667DF1" w:rsidP="00A5561F">
      <w:pPr>
        <w:spacing w:after="0" w:line="240" w:lineRule="auto"/>
        <w:jc w:val="center"/>
        <w:rPr>
          <w:rFonts w:ascii="Times New Roman" w:hAnsi="Times New Roman" w:cs="Times New Roman"/>
          <w:i/>
          <w:sz w:val="24"/>
          <w:szCs w:val="24"/>
          <w:vertAlign w:val="superscript"/>
        </w:rPr>
      </w:pPr>
      <w:r w:rsidRPr="00CF3631">
        <w:rPr>
          <w:rFonts w:ascii="Times New Roman" w:hAnsi="Times New Roman" w:cs="Times New Roman"/>
          <w:i/>
          <w:sz w:val="24"/>
          <w:szCs w:val="24"/>
        </w:rPr>
        <w:t>Xianai Huang</w:t>
      </w:r>
      <w:r w:rsidR="0025100C" w:rsidRPr="00CF3631">
        <w:rPr>
          <w:rFonts w:ascii="Times New Roman" w:hAnsi="Times New Roman" w:cs="Times New Roman"/>
          <w:i/>
          <w:sz w:val="24"/>
          <w:szCs w:val="24"/>
          <w:vertAlign w:val="superscript"/>
        </w:rPr>
        <w:t>*</w:t>
      </w:r>
      <w:r w:rsidR="00A1651B" w:rsidRPr="00CF3631">
        <w:rPr>
          <w:rFonts w:ascii="Times New Roman" w:hAnsi="Times New Roman" w:cs="Times New Roman"/>
          <w:i/>
          <w:sz w:val="24"/>
          <w:szCs w:val="24"/>
          <w:vertAlign w:val="superscript"/>
        </w:rPr>
        <w:t>1</w:t>
      </w:r>
      <w:r w:rsidRPr="00CF3631">
        <w:rPr>
          <w:rFonts w:ascii="Times New Roman" w:hAnsi="Times New Roman" w:cs="Times New Roman"/>
          <w:i/>
          <w:sz w:val="24"/>
          <w:szCs w:val="24"/>
        </w:rPr>
        <w:t>, Duygu Kocaefe</w:t>
      </w:r>
      <w:r w:rsidR="00A1651B" w:rsidRPr="00CF3631">
        <w:rPr>
          <w:rFonts w:ascii="Times New Roman" w:hAnsi="Times New Roman" w:cs="Times New Roman"/>
          <w:i/>
          <w:sz w:val="24"/>
          <w:szCs w:val="24"/>
          <w:vertAlign w:val="superscript"/>
        </w:rPr>
        <w:t>1</w:t>
      </w:r>
      <w:r w:rsidRPr="00CF3631">
        <w:rPr>
          <w:rFonts w:ascii="Times New Roman" w:hAnsi="Times New Roman" w:cs="Times New Roman"/>
          <w:i/>
          <w:sz w:val="24"/>
          <w:szCs w:val="24"/>
        </w:rPr>
        <w:t xml:space="preserve">, </w:t>
      </w:r>
      <w:r w:rsidR="00BF4D2E" w:rsidRPr="00CF3631">
        <w:rPr>
          <w:rFonts w:ascii="Times New Roman" w:hAnsi="Times New Roman" w:cs="Times New Roman"/>
          <w:i/>
          <w:sz w:val="24"/>
          <w:szCs w:val="24"/>
        </w:rPr>
        <w:t>Ying Lu</w:t>
      </w:r>
      <w:r w:rsidR="00A1651B" w:rsidRPr="00CF3631">
        <w:rPr>
          <w:rFonts w:ascii="Times New Roman" w:hAnsi="Times New Roman" w:cs="Times New Roman"/>
          <w:i/>
          <w:sz w:val="24"/>
          <w:szCs w:val="24"/>
          <w:vertAlign w:val="superscript"/>
        </w:rPr>
        <w:t>1</w:t>
      </w:r>
      <w:r w:rsidR="00BF4D2E" w:rsidRPr="00CF3631">
        <w:rPr>
          <w:rFonts w:ascii="Times New Roman" w:hAnsi="Times New Roman" w:cs="Times New Roman"/>
          <w:i/>
          <w:sz w:val="24"/>
          <w:szCs w:val="24"/>
        </w:rPr>
        <w:t>,</w:t>
      </w:r>
      <w:r w:rsidR="00A92444" w:rsidRPr="00CF3631">
        <w:rPr>
          <w:rFonts w:ascii="Times New Roman" w:hAnsi="Times New Roman" w:cs="Times New Roman"/>
          <w:i/>
          <w:sz w:val="24"/>
          <w:szCs w:val="24"/>
        </w:rPr>
        <w:t xml:space="preserve"> Dipankar Bhattacharyay</w:t>
      </w:r>
      <w:r w:rsidR="00A1651B" w:rsidRPr="00CF3631">
        <w:rPr>
          <w:rFonts w:ascii="Times New Roman" w:hAnsi="Times New Roman" w:cs="Times New Roman"/>
          <w:i/>
          <w:sz w:val="24"/>
          <w:szCs w:val="24"/>
          <w:vertAlign w:val="superscript"/>
        </w:rPr>
        <w:t>1</w:t>
      </w:r>
      <w:r w:rsidR="00BF4D2E" w:rsidRPr="00CF3631">
        <w:rPr>
          <w:rFonts w:ascii="Times New Roman" w:hAnsi="Times New Roman" w:cs="Times New Roman"/>
          <w:i/>
          <w:sz w:val="24"/>
          <w:szCs w:val="24"/>
        </w:rPr>
        <w:t>, Yasar Kocaefe</w:t>
      </w:r>
      <w:r w:rsidR="00A1651B" w:rsidRPr="00CF3631">
        <w:rPr>
          <w:rFonts w:ascii="Times New Roman" w:hAnsi="Times New Roman" w:cs="Times New Roman"/>
          <w:i/>
          <w:sz w:val="24"/>
          <w:szCs w:val="24"/>
          <w:vertAlign w:val="superscript"/>
        </w:rPr>
        <w:t>1</w:t>
      </w:r>
      <w:r w:rsidR="00A1651B" w:rsidRPr="00CF3631">
        <w:rPr>
          <w:rFonts w:ascii="Times New Roman" w:hAnsi="Times New Roman" w:cs="Times New Roman"/>
          <w:i/>
          <w:sz w:val="24"/>
          <w:szCs w:val="24"/>
        </w:rPr>
        <w:t>, Patrick Coulombe</w:t>
      </w:r>
      <w:r w:rsidR="001F2BF7" w:rsidRPr="00CF3631">
        <w:rPr>
          <w:rFonts w:ascii="Times New Roman" w:hAnsi="Times New Roman" w:cs="Times New Roman"/>
          <w:i/>
          <w:sz w:val="24"/>
          <w:szCs w:val="24"/>
          <w:vertAlign w:val="superscript"/>
        </w:rPr>
        <w:t>2</w:t>
      </w:r>
    </w:p>
    <w:p w14:paraId="3D203598" w14:textId="77777777" w:rsidR="000B594B" w:rsidRPr="00CF3631" w:rsidRDefault="000B594B" w:rsidP="00A5561F">
      <w:pPr>
        <w:spacing w:after="0" w:line="240" w:lineRule="auto"/>
        <w:jc w:val="center"/>
        <w:rPr>
          <w:rFonts w:ascii="Times New Roman" w:hAnsi="Times New Roman" w:cs="Times New Roman"/>
          <w:i/>
          <w:sz w:val="24"/>
          <w:szCs w:val="24"/>
          <w:vertAlign w:val="superscript"/>
        </w:rPr>
      </w:pPr>
    </w:p>
    <w:p w14:paraId="17B4DDA4" w14:textId="77777777" w:rsidR="000A4D49" w:rsidRPr="00CF3631" w:rsidRDefault="00A1651B" w:rsidP="00A5561F">
      <w:pPr>
        <w:pStyle w:val="TMSAuthorsAffiliations"/>
        <w:rPr>
          <w:i/>
          <w:sz w:val="24"/>
        </w:rPr>
      </w:pPr>
      <w:r w:rsidRPr="00CF3631">
        <w:rPr>
          <w:i/>
          <w:sz w:val="24"/>
          <w:vertAlign w:val="superscript"/>
        </w:rPr>
        <w:t>1</w:t>
      </w:r>
      <w:r w:rsidR="00957F75" w:rsidRPr="00CF3631">
        <w:rPr>
          <w:i/>
          <w:sz w:val="24"/>
        </w:rPr>
        <w:t xml:space="preserve"> University of Quebec at Chicoutimi 555 </w:t>
      </w:r>
    </w:p>
    <w:p w14:paraId="10A792C1" w14:textId="77777777" w:rsidR="00957F75" w:rsidRPr="00CF3631" w:rsidRDefault="00957F75" w:rsidP="00A5561F">
      <w:pPr>
        <w:pStyle w:val="TMSAuthorsAffiliations"/>
        <w:rPr>
          <w:i/>
          <w:sz w:val="24"/>
          <w:lang w:val="fr-CA"/>
        </w:rPr>
      </w:pPr>
      <w:r w:rsidRPr="00CF3631">
        <w:rPr>
          <w:i/>
          <w:sz w:val="24"/>
          <w:lang w:val="fr-CA"/>
        </w:rPr>
        <w:t>Boulevard de l'Université, Chicoutimi, QC, Canada G7H 2B1</w:t>
      </w:r>
    </w:p>
    <w:p w14:paraId="07B5B61B" w14:textId="77777777" w:rsidR="00957F75" w:rsidRPr="00CF3631" w:rsidRDefault="00A1651B" w:rsidP="00A5561F">
      <w:pPr>
        <w:pStyle w:val="TMSAuthorsAffiliations"/>
        <w:rPr>
          <w:i/>
          <w:sz w:val="24"/>
          <w:lang w:val="fr-CA"/>
        </w:rPr>
      </w:pPr>
      <w:r w:rsidRPr="00CF3631">
        <w:rPr>
          <w:i/>
          <w:sz w:val="24"/>
          <w:vertAlign w:val="superscript"/>
          <w:lang w:val="fr-FR"/>
        </w:rPr>
        <w:t>2</w:t>
      </w:r>
      <w:r w:rsidRPr="00CF3631">
        <w:rPr>
          <w:i/>
          <w:sz w:val="24"/>
          <w:lang w:val="fr-CA"/>
        </w:rPr>
        <w:t>Aluminerie Alouette Inc., 400, Chemin de la Pointe-Noire, Sept-Îles, Québec, Canada G4R 5M9</w:t>
      </w:r>
    </w:p>
    <w:p w14:paraId="6117E1EE" w14:textId="77777777" w:rsidR="00667DF1" w:rsidRPr="00CF3631" w:rsidRDefault="00667DF1" w:rsidP="00A5561F">
      <w:pPr>
        <w:spacing w:after="0" w:line="240" w:lineRule="auto"/>
        <w:jc w:val="center"/>
        <w:rPr>
          <w:rFonts w:ascii="Times New Roman" w:hAnsi="Times New Roman" w:cs="Times New Roman"/>
          <w:i/>
          <w:sz w:val="24"/>
          <w:szCs w:val="24"/>
          <w:lang w:val="fr-CA"/>
        </w:rPr>
      </w:pPr>
      <w:r w:rsidRPr="00CF3631">
        <w:rPr>
          <w:rFonts w:ascii="Times New Roman" w:hAnsi="Times New Roman" w:cs="Times New Roman"/>
          <w:i/>
          <w:sz w:val="24"/>
          <w:szCs w:val="24"/>
          <w:lang w:val="fr-CA"/>
        </w:rPr>
        <w:t>Xianai Huang &lt;xianai.huang1@uqac.ca&gt;,</w:t>
      </w:r>
    </w:p>
    <w:p w14:paraId="6C43432C" w14:textId="77777777" w:rsidR="00072A63" w:rsidRPr="00CF3631" w:rsidRDefault="00072A63" w:rsidP="00A5561F">
      <w:pPr>
        <w:spacing w:after="0" w:line="240" w:lineRule="auto"/>
        <w:jc w:val="center"/>
        <w:rPr>
          <w:rFonts w:ascii="Times New Roman" w:hAnsi="Times New Roman" w:cs="Times New Roman"/>
          <w:i/>
          <w:sz w:val="24"/>
          <w:szCs w:val="24"/>
        </w:rPr>
      </w:pPr>
      <w:r w:rsidRPr="00CF3631">
        <w:rPr>
          <w:rFonts w:ascii="Times New Roman" w:hAnsi="Times New Roman" w:cs="Times New Roman"/>
          <w:i/>
          <w:sz w:val="24"/>
          <w:szCs w:val="24"/>
        </w:rPr>
        <w:t>Duygu Kocaefe &lt;duygu_kocaefe@uqac.ca&gt;,</w:t>
      </w:r>
    </w:p>
    <w:p w14:paraId="6B74D569" w14:textId="77777777" w:rsidR="00667DF1" w:rsidRPr="00CF3631" w:rsidRDefault="00667DF1" w:rsidP="00A5561F">
      <w:pPr>
        <w:spacing w:after="0" w:line="240" w:lineRule="auto"/>
        <w:jc w:val="center"/>
        <w:rPr>
          <w:rFonts w:ascii="Times New Roman" w:hAnsi="Times New Roman" w:cs="Times New Roman"/>
          <w:i/>
          <w:sz w:val="24"/>
          <w:szCs w:val="24"/>
        </w:rPr>
      </w:pPr>
      <w:r w:rsidRPr="00CF3631">
        <w:rPr>
          <w:rFonts w:ascii="Times New Roman" w:hAnsi="Times New Roman" w:cs="Times New Roman"/>
          <w:i/>
          <w:sz w:val="24"/>
          <w:szCs w:val="24"/>
        </w:rPr>
        <w:t>Ying Lu &lt;ying.lu1@uqac.ca&gt;,</w:t>
      </w:r>
    </w:p>
    <w:p w14:paraId="7C2C02AB" w14:textId="77777777" w:rsidR="00667DF1" w:rsidRPr="00CF3631" w:rsidRDefault="00667DF1" w:rsidP="00A5561F">
      <w:pPr>
        <w:spacing w:after="0" w:line="240" w:lineRule="auto"/>
        <w:jc w:val="center"/>
        <w:rPr>
          <w:rFonts w:ascii="Times New Roman" w:hAnsi="Times New Roman" w:cs="Times New Roman"/>
          <w:i/>
          <w:sz w:val="24"/>
          <w:szCs w:val="24"/>
        </w:rPr>
      </w:pPr>
      <w:r w:rsidRPr="00CF3631">
        <w:rPr>
          <w:rFonts w:ascii="Times New Roman" w:hAnsi="Times New Roman" w:cs="Times New Roman"/>
          <w:i/>
          <w:sz w:val="24"/>
          <w:szCs w:val="24"/>
        </w:rPr>
        <w:t>Di</w:t>
      </w:r>
      <w:r w:rsidR="00746C7C">
        <w:rPr>
          <w:rFonts w:ascii="Times New Roman" w:hAnsi="Times New Roman" w:cs="Times New Roman"/>
          <w:i/>
          <w:sz w:val="24"/>
          <w:szCs w:val="24"/>
        </w:rPr>
        <w:t>pankar Bhattacharyay &lt; dipankar_</w:t>
      </w:r>
      <w:r w:rsidRPr="00CF3631">
        <w:rPr>
          <w:rFonts w:ascii="Times New Roman" w:hAnsi="Times New Roman" w:cs="Times New Roman"/>
          <w:i/>
          <w:sz w:val="24"/>
          <w:szCs w:val="24"/>
        </w:rPr>
        <w:t>bhattacharyay@uqac.ca &gt;</w:t>
      </w:r>
    </w:p>
    <w:p w14:paraId="3F6F5F1F" w14:textId="77777777" w:rsidR="00072A63" w:rsidRPr="00CF3631" w:rsidRDefault="00072A63" w:rsidP="00A5561F">
      <w:pPr>
        <w:spacing w:after="0" w:line="240" w:lineRule="auto"/>
        <w:jc w:val="center"/>
        <w:rPr>
          <w:rFonts w:ascii="Times New Roman" w:hAnsi="Times New Roman" w:cs="Times New Roman"/>
          <w:i/>
          <w:sz w:val="24"/>
          <w:szCs w:val="24"/>
        </w:rPr>
      </w:pPr>
      <w:r w:rsidRPr="00CF3631">
        <w:rPr>
          <w:rFonts w:ascii="Times New Roman" w:hAnsi="Times New Roman" w:cs="Times New Roman"/>
          <w:i/>
          <w:sz w:val="24"/>
          <w:szCs w:val="24"/>
        </w:rPr>
        <w:t>Yasar Kocaefe&lt;yasar_kocaefe@uqac.ca&gt;,</w:t>
      </w:r>
    </w:p>
    <w:p w14:paraId="2EA0EBA0" w14:textId="77777777" w:rsidR="00A1651B" w:rsidRPr="00CF3631" w:rsidRDefault="00A1651B" w:rsidP="00A5561F">
      <w:pPr>
        <w:pStyle w:val="Pieddepage"/>
        <w:jc w:val="center"/>
        <w:rPr>
          <w:rFonts w:ascii="Times New Roman" w:hAnsi="Times New Roman" w:cs="Times New Roman"/>
          <w:i/>
          <w:sz w:val="24"/>
          <w:szCs w:val="24"/>
          <w:lang w:val="en-CA" w:eastAsia="zh-CN"/>
        </w:rPr>
      </w:pPr>
      <w:r w:rsidRPr="00CF3631">
        <w:rPr>
          <w:rFonts w:ascii="Times New Roman" w:hAnsi="Times New Roman" w:cs="Times New Roman"/>
          <w:i/>
          <w:sz w:val="24"/>
          <w:szCs w:val="24"/>
          <w:lang w:val="en-CA" w:eastAsia="zh-CN"/>
        </w:rPr>
        <w:t>Coulombe Patrick ‎</w:t>
      </w:r>
      <w:r w:rsidR="000F0385" w:rsidRPr="00CF3631">
        <w:rPr>
          <w:rFonts w:ascii="Times New Roman" w:hAnsi="Times New Roman" w:cs="Times New Roman"/>
          <w:i/>
          <w:sz w:val="24"/>
          <w:szCs w:val="24"/>
          <w:lang w:val="en-CA" w:eastAsia="zh-CN"/>
        </w:rPr>
        <w:t>&lt;pcoulombe@alouette.qc.ca&gt;</w:t>
      </w:r>
      <w:r w:rsidRPr="00CF3631">
        <w:rPr>
          <w:rFonts w:ascii="Times New Roman" w:hAnsi="Times New Roman" w:cs="Times New Roman"/>
          <w:i/>
          <w:sz w:val="24"/>
          <w:szCs w:val="24"/>
          <w:lang w:val="en-CA" w:eastAsia="zh-CN"/>
        </w:rPr>
        <w:t>‎</w:t>
      </w:r>
    </w:p>
    <w:p w14:paraId="6E7C17EA" w14:textId="77777777" w:rsidR="00107E62" w:rsidRPr="00A01937" w:rsidRDefault="00667DF1" w:rsidP="00A5561F">
      <w:pPr>
        <w:pStyle w:val="Pieddepage"/>
        <w:jc w:val="center"/>
        <w:rPr>
          <w:rFonts w:ascii="Times New Roman" w:hAnsi="Times New Roman" w:cs="Times New Roman"/>
          <w:i/>
          <w:sz w:val="24"/>
          <w:szCs w:val="24"/>
        </w:rPr>
      </w:pPr>
      <w:r w:rsidRPr="00CF3631">
        <w:rPr>
          <w:rFonts w:ascii="Times New Roman" w:hAnsi="Times New Roman" w:cs="Times New Roman"/>
          <w:i/>
          <w:sz w:val="24"/>
          <w:szCs w:val="24"/>
        </w:rPr>
        <w:t xml:space="preserve">Corresponding author: </w:t>
      </w:r>
      <w:r w:rsidR="00A92444" w:rsidRPr="00CF3631">
        <w:rPr>
          <w:rFonts w:ascii="Times New Roman" w:hAnsi="Times New Roman" w:cs="Times New Roman"/>
          <w:i/>
          <w:sz w:val="24"/>
          <w:szCs w:val="24"/>
        </w:rPr>
        <w:t xml:space="preserve">Tel 1 418-545 5011 ext. </w:t>
      </w:r>
      <w:r w:rsidR="0025100C">
        <w:rPr>
          <w:rFonts w:ascii="Times New Roman" w:hAnsi="Times New Roman" w:cs="Times New Roman"/>
          <w:i/>
          <w:sz w:val="24"/>
          <w:szCs w:val="24"/>
        </w:rPr>
        <w:t>2414</w:t>
      </w:r>
      <w:r w:rsidR="000A4D49" w:rsidRPr="00CF3631">
        <w:rPr>
          <w:rFonts w:ascii="Times New Roman" w:hAnsi="Times New Roman" w:cs="Times New Roman"/>
          <w:i/>
          <w:sz w:val="24"/>
          <w:szCs w:val="24"/>
        </w:rPr>
        <w:t xml:space="preserve">. </w:t>
      </w:r>
      <w:r w:rsidRPr="00A01937">
        <w:rPr>
          <w:rFonts w:ascii="Times New Roman" w:hAnsi="Times New Roman" w:cs="Times New Roman"/>
          <w:i/>
          <w:sz w:val="24"/>
          <w:szCs w:val="24"/>
        </w:rPr>
        <w:t xml:space="preserve">E-mail: </w:t>
      </w:r>
      <w:hyperlink r:id="rId8" w:history="1">
        <w:r w:rsidR="0025100C" w:rsidRPr="00A01937">
          <w:rPr>
            <w:rStyle w:val="Lienhypertexte"/>
            <w:rFonts w:ascii="Times New Roman" w:hAnsi="Times New Roman" w:cs="Times New Roman"/>
            <w:i/>
            <w:sz w:val="24"/>
            <w:szCs w:val="24"/>
          </w:rPr>
          <w:t>xianai.huang1@uqac.ca</w:t>
        </w:r>
      </w:hyperlink>
      <w:r w:rsidR="00A5561F" w:rsidRPr="00A01937">
        <w:rPr>
          <w:rFonts w:ascii="Times New Roman" w:hAnsi="Times New Roman" w:cs="Times New Roman"/>
          <w:i/>
          <w:sz w:val="24"/>
          <w:szCs w:val="24"/>
        </w:rPr>
        <w:t xml:space="preserve"> </w:t>
      </w:r>
    </w:p>
    <w:p w14:paraId="29AE4E17" w14:textId="77777777" w:rsidR="00A5561F" w:rsidRPr="00A01937" w:rsidRDefault="00A5561F" w:rsidP="00A5561F">
      <w:pPr>
        <w:pStyle w:val="Pieddepage"/>
        <w:jc w:val="center"/>
        <w:rPr>
          <w:rFonts w:ascii="Times New Roman" w:hAnsi="Times New Roman" w:cs="Times New Roman"/>
          <w:sz w:val="20"/>
          <w:szCs w:val="20"/>
        </w:rPr>
      </w:pPr>
    </w:p>
    <w:p w14:paraId="1EF6995B" w14:textId="77777777" w:rsidR="00112E67" w:rsidRPr="00A01937" w:rsidRDefault="00112E67" w:rsidP="00A5561F">
      <w:pPr>
        <w:pStyle w:val="Pieddepage"/>
        <w:jc w:val="center"/>
        <w:rPr>
          <w:rFonts w:ascii="Times New Roman" w:hAnsi="Times New Roman" w:cs="Times New Roman"/>
          <w:sz w:val="20"/>
          <w:szCs w:val="20"/>
        </w:rPr>
      </w:pPr>
    </w:p>
    <w:p w14:paraId="7565F918" w14:textId="77777777" w:rsidR="00957F75" w:rsidRPr="00946528" w:rsidRDefault="00372ECE" w:rsidP="00A5561F">
      <w:pPr>
        <w:pStyle w:val="TMSParagraphStyle"/>
        <w:spacing w:line="480" w:lineRule="auto"/>
        <w:rPr>
          <w:color w:val="000000" w:themeColor="text1"/>
          <w:sz w:val="24"/>
          <w:szCs w:val="24"/>
        </w:rPr>
      </w:pPr>
      <w:r w:rsidRPr="00946528">
        <w:rPr>
          <w:b/>
          <w:color w:val="000000" w:themeColor="text1"/>
          <w:sz w:val="24"/>
          <w:szCs w:val="24"/>
        </w:rPr>
        <w:t>Abstract</w:t>
      </w:r>
      <w:r w:rsidR="00F35795" w:rsidRPr="00946528">
        <w:rPr>
          <w:b/>
          <w:color w:val="000000" w:themeColor="text1"/>
          <w:sz w:val="24"/>
          <w:szCs w:val="24"/>
        </w:rPr>
        <w:t>:</w:t>
      </w:r>
      <w:r w:rsidR="00C17653" w:rsidRPr="00946528">
        <w:rPr>
          <w:color w:val="000000" w:themeColor="text1"/>
          <w:sz w:val="24"/>
          <w:szCs w:val="24"/>
        </w:rPr>
        <w:t xml:space="preserve"> </w:t>
      </w:r>
      <w:r w:rsidR="000C10C3" w:rsidRPr="00946528">
        <w:rPr>
          <w:color w:val="000000" w:themeColor="text1"/>
          <w:sz w:val="24"/>
          <w:szCs w:val="24"/>
        </w:rPr>
        <w:t>A novel</w:t>
      </w:r>
      <w:r w:rsidR="000F0774" w:rsidRPr="00946528">
        <w:rPr>
          <w:color w:val="000000" w:themeColor="text1"/>
          <w:sz w:val="24"/>
          <w:szCs w:val="24"/>
        </w:rPr>
        <w:t>,</w:t>
      </w:r>
      <w:r w:rsidR="000C10C3" w:rsidRPr="00946528">
        <w:rPr>
          <w:color w:val="000000" w:themeColor="text1"/>
          <w:sz w:val="24"/>
          <w:szCs w:val="24"/>
        </w:rPr>
        <w:t xml:space="preserve"> </w:t>
      </w:r>
      <w:r w:rsidR="000F49BF" w:rsidRPr="00946528">
        <w:rPr>
          <w:color w:val="000000" w:themeColor="text1"/>
          <w:sz w:val="24"/>
          <w:szCs w:val="24"/>
        </w:rPr>
        <w:t>simple</w:t>
      </w:r>
      <w:r w:rsidR="004C7146" w:rsidRPr="00946528">
        <w:rPr>
          <w:color w:val="000000" w:themeColor="text1"/>
          <w:sz w:val="24"/>
          <w:szCs w:val="24"/>
        </w:rPr>
        <w:t xml:space="preserve">, quick and economic </w:t>
      </w:r>
      <w:r w:rsidR="000C10C3" w:rsidRPr="00946528">
        <w:rPr>
          <w:color w:val="000000" w:themeColor="text1"/>
          <w:sz w:val="24"/>
          <w:szCs w:val="24"/>
        </w:rPr>
        <w:t xml:space="preserve">method has been developed to etch samples for characterizing the structural aspects of carbonized pitch alone and in baked anodes. </w:t>
      </w:r>
      <w:r w:rsidR="00AE74C9" w:rsidRPr="00946528">
        <w:rPr>
          <w:color w:val="000000" w:themeColor="text1"/>
          <w:sz w:val="24"/>
          <w:szCs w:val="24"/>
        </w:rPr>
        <w:t>H</w:t>
      </w:r>
      <w:r w:rsidR="00E023B9" w:rsidRPr="00946528">
        <w:rPr>
          <w:color w:val="000000" w:themeColor="text1"/>
          <w:sz w:val="24"/>
          <w:szCs w:val="24"/>
        </w:rPr>
        <w:t>ot</w:t>
      </w:r>
      <w:r w:rsidR="00AE74C9" w:rsidRPr="00946528">
        <w:rPr>
          <w:color w:val="000000" w:themeColor="text1"/>
          <w:sz w:val="24"/>
          <w:szCs w:val="24"/>
        </w:rPr>
        <w:t xml:space="preserve"> air is employed to etch the polished carbonized pitch surface for creating its</w:t>
      </w:r>
      <w:r w:rsidR="000F49BF" w:rsidRPr="00946528">
        <w:rPr>
          <w:color w:val="000000" w:themeColor="text1"/>
          <w:sz w:val="24"/>
          <w:szCs w:val="24"/>
        </w:rPr>
        <w:t xml:space="preserve"> topography</w:t>
      </w:r>
      <w:r w:rsidR="004C7146" w:rsidRPr="00946528">
        <w:rPr>
          <w:color w:val="000000" w:themeColor="text1"/>
          <w:sz w:val="24"/>
          <w:szCs w:val="24"/>
        </w:rPr>
        <w:t>;</w:t>
      </w:r>
      <w:r w:rsidR="000F49BF" w:rsidRPr="00946528">
        <w:rPr>
          <w:color w:val="000000" w:themeColor="text1"/>
          <w:sz w:val="24"/>
          <w:szCs w:val="24"/>
        </w:rPr>
        <w:t xml:space="preserve"> </w:t>
      </w:r>
      <w:r w:rsidR="000F0774" w:rsidRPr="00946528">
        <w:rPr>
          <w:color w:val="000000" w:themeColor="text1"/>
          <w:sz w:val="24"/>
          <w:szCs w:val="24"/>
        </w:rPr>
        <w:t>followed</w:t>
      </w:r>
      <w:r w:rsidR="000F49BF" w:rsidRPr="00946528">
        <w:rPr>
          <w:color w:val="000000" w:themeColor="text1"/>
          <w:sz w:val="24"/>
          <w:szCs w:val="24"/>
        </w:rPr>
        <w:t xml:space="preserve"> by </w:t>
      </w:r>
      <w:r w:rsidR="000F0774" w:rsidRPr="00946528">
        <w:rPr>
          <w:color w:val="000000" w:themeColor="text1"/>
          <w:sz w:val="24"/>
          <w:szCs w:val="24"/>
        </w:rPr>
        <w:t xml:space="preserve">the characterization of the structure using </w:t>
      </w:r>
      <w:r w:rsidR="000F49BF" w:rsidRPr="00946528">
        <w:rPr>
          <w:color w:val="000000" w:themeColor="text1"/>
          <w:sz w:val="24"/>
          <w:szCs w:val="24"/>
        </w:rPr>
        <w:t>scanning electron microscope</w:t>
      </w:r>
      <w:r w:rsidR="00A1653A" w:rsidRPr="00946528">
        <w:rPr>
          <w:color w:val="000000" w:themeColor="text1"/>
          <w:sz w:val="24"/>
          <w:szCs w:val="24"/>
        </w:rPr>
        <w:t>. Hot air preferentially etches the carbonized pitch</w:t>
      </w:r>
      <w:r w:rsidR="004C7146" w:rsidRPr="00946528">
        <w:rPr>
          <w:color w:val="000000" w:themeColor="text1"/>
          <w:sz w:val="24"/>
          <w:szCs w:val="24"/>
        </w:rPr>
        <w:t>,</w:t>
      </w:r>
      <w:r w:rsidR="00A1653A" w:rsidRPr="00946528">
        <w:rPr>
          <w:color w:val="000000" w:themeColor="text1"/>
          <w:sz w:val="24"/>
          <w:szCs w:val="24"/>
        </w:rPr>
        <w:t xml:space="preserve"> which make </w:t>
      </w:r>
      <w:r w:rsidR="000F0774" w:rsidRPr="00946528">
        <w:rPr>
          <w:color w:val="000000" w:themeColor="text1"/>
          <w:sz w:val="24"/>
          <w:szCs w:val="24"/>
        </w:rPr>
        <w:t xml:space="preserve">the differentiation of </w:t>
      </w:r>
      <w:r w:rsidR="00A1653A" w:rsidRPr="00946528">
        <w:rPr>
          <w:color w:val="000000" w:themeColor="text1"/>
          <w:sz w:val="24"/>
          <w:szCs w:val="24"/>
        </w:rPr>
        <w:t xml:space="preserve">carbonized pitch from the </w:t>
      </w:r>
      <w:r w:rsidR="00540702" w:rsidRPr="00946528">
        <w:rPr>
          <w:color w:val="000000" w:themeColor="text1"/>
          <w:sz w:val="24"/>
          <w:szCs w:val="24"/>
        </w:rPr>
        <w:t xml:space="preserve">calcined </w:t>
      </w:r>
      <w:r w:rsidR="00A1653A" w:rsidRPr="00946528">
        <w:rPr>
          <w:color w:val="000000" w:themeColor="text1"/>
          <w:sz w:val="24"/>
          <w:szCs w:val="24"/>
        </w:rPr>
        <w:t>coke particles</w:t>
      </w:r>
      <w:r w:rsidR="004C7146" w:rsidRPr="00946528">
        <w:rPr>
          <w:color w:val="000000" w:themeColor="text1"/>
          <w:sz w:val="24"/>
          <w:szCs w:val="24"/>
        </w:rPr>
        <w:t xml:space="preserve"> </w:t>
      </w:r>
      <w:r w:rsidR="000F0774" w:rsidRPr="00946528">
        <w:rPr>
          <w:color w:val="000000" w:themeColor="text1"/>
          <w:sz w:val="24"/>
          <w:szCs w:val="24"/>
        </w:rPr>
        <w:t xml:space="preserve">possible </w:t>
      </w:r>
      <w:r w:rsidR="004C7146" w:rsidRPr="00946528">
        <w:rPr>
          <w:color w:val="000000" w:themeColor="text1"/>
          <w:sz w:val="24"/>
          <w:szCs w:val="24"/>
        </w:rPr>
        <w:t>in baked anode</w:t>
      </w:r>
      <w:r w:rsidR="00A1653A" w:rsidRPr="00946528">
        <w:rPr>
          <w:color w:val="000000" w:themeColor="text1"/>
          <w:sz w:val="24"/>
          <w:szCs w:val="24"/>
        </w:rPr>
        <w:t xml:space="preserve">. </w:t>
      </w:r>
      <w:r w:rsidR="000F0774" w:rsidRPr="00946528">
        <w:rPr>
          <w:color w:val="000000" w:themeColor="text1"/>
          <w:sz w:val="24"/>
          <w:szCs w:val="24"/>
        </w:rPr>
        <w:t xml:space="preserve">After etching, </w:t>
      </w:r>
      <w:r w:rsidR="00BE62E7" w:rsidRPr="00946528">
        <w:rPr>
          <w:color w:val="000000" w:themeColor="text1"/>
          <w:sz w:val="24"/>
          <w:szCs w:val="24"/>
        </w:rPr>
        <w:t xml:space="preserve">lamellar parallel </w:t>
      </w:r>
      <w:r w:rsidR="00CA7EB4" w:rsidRPr="00946528">
        <w:rPr>
          <w:color w:val="000000" w:themeColor="text1"/>
          <w:sz w:val="24"/>
          <w:szCs w:val="24"/>
        </w:rPr>
        <w:t xml:space="preserve">cracks </w:t>
      </w:r>
      <w:r w:rsidR="00B418A9" w:rsidRPr="00946528">
        <w:rPr>
          <w:color w:val="000000" w:themeColor="text1"/>
          <w:sz w:val="24"/>
          <w:szCs w:val="24"/>
        </w:rPr>
        <w:t xml:space="preserve">are created and fine </w:t>
      </w:r>
      <w:hyperlink r:id="rId9" w:history="1">
        <w:r w:rsidR="00B418A9" w:rsidRPr="00946528">
          <w:rPr>
            <w:color w:val="000000" w:themeColor="text1"/>
            <w:sz w:val="24"/>
            <w:szCs w:val="24"/>
          </w:rPr>
          <w:t>granular</w:t>
        </w:r>
      </w:hyperlink>
      <w:r w:rsidR="00B418A9" w:rsidRPr="00946528">
        <w:rPr>
          <w:color w:val="000000" w:themeColor="text1"/>
          <w:sz w:val="24"/>
          <w:szCs w:val="24"/>
        </w:rPr>
        <w:t xml:space="preserve"> mo</w:t>
      </w:r>
      <w:r w:rsidR="000F0774" w:rsidRPr="00946528">
        <w:rPr>
          <w:color w:val="000000" w:themeColor="text1"/>
          <w:sz w:val="24"/>
          <w:szCs w:val="24"/>
        </w:rPr>
        <w:t>s</w:t>
      </w:r>
      <w:r w:rsidR="00B418A9" w:rsidRPr="00946528">
        <w:rPr>
          <w:color w:val="000000" w:themeColor="text1"/>
          <w:sz w:val="24"/>
          <w:szCs w:val="24"/>
        </w:rPr>
        <w:t xml:space="preserve">aics </w:t>
      </w:r>
      <w:r w:rsidR="000F0774" w:rsidRPr="00946528">
        <w:rPr>
          <w:color w:val="000000" w:themeColor="text1"/>
          <w:sz w:val="24"/>
          <w:szCs w:val="24"/>
        </w:rPr>
        <w:t xml:space="preserve">are observed </w:t>
      </w:r>
      <w:r w:rsidR="00B418A9" w:rsidRPr="00946528">
        <w:rPr>
          <w:color w:val="000000" w:themeColor="text1"/>
          <w:sz w:val="24"/>
          <w:szCs w:val="24"/>
        </w:rPr>
        <w:t xml:space="preserve">on the surfaces of carbonized pitch. </w:t>
      </w:r>
      <w:r w:rsidR="00CB7210">
        <w:rPr>
          <w:color w:val="000000" w:themeColor="text1"/>
          <w:sz w:val="24"/>
          <w:szCs w:val="24"/>
        </w:rPr>
        <w:t>The</w:t>
      </w:r>
      <w:r w:rsidR="00B70626" w:rsidRPr="00946528">
        <w:rPr>
          <w:color w:val="000000" w:themeColor="text1"/>
          <w:sz w:val="24"/>
          <w:szCs w:val="24"/>
        </w:rPr>
        <w:t xml:space="preserve"> </w:t>
      </w:r>
      <w:r w:rsidR="004C7146" w:rsidRPr="00946528">
        <w:rPr>
          <w:color w:val="000000" w:themeColor="text1"/>
          <w:sz w:val="24"/>
          <w:szCs w:val="24"/>
        </w:rPr>
        <w:t>structural composition in baked anode differs visibly from the pure carbonized pitch</w:t>
      </w:r>
      <w:r w:rsidR="00B70626" w:rsidRPr="00946528">
        <w:rPr>
          <w:color w:val="000000" w:themeColor="text1"/>
          <w:sz w:val="24"/>
          <w:szCs w:val="24"/>
        </w:rPr>
        <w:t xml:space="preserve"> baked under the same conditions</w:t>
      </w:r>
      <w:r w:rsidR="003440AB" w:rsidRPr="00946528">
        <w:rPr>
          <w:color w:val="000000" w:themeColor="text1"/>
          <w:sz w:val="24"/>
          <w:szCs w:val="24"/>
        </w:rPr>
        <w:t>. This may be</w:t>
      </w:r>
      <w:r w:rsidR="004C7146" w:rsidRPr="00946528">
        <w:rPr>
          <w:color w:val="000000" w:themeColor="text1"/>
          <w:sz w:val="24"/>
          <w:szCs w:val="24"/>
        </w:rPr>
        <w:t xml:space="preserve"> due to the effect of fine coke particles </w:t>
      </w:r>
      <w:r w:rsidR="00B70626" w:rsidRPr="00946528">
        <w:rPr>
          <w:color w:val="000000" w:themeColor="text1"/>
          <w:sz w:val="24"/>
          <w:szCs w:val="24"/>
        </w:rPr>
        <w:t xml:space="preserve">in anode </w:t>
      </w:r>
      <w:r w:rsidR="004C7146" w:rsidRPr="00946528">
        <w:rPr>
          <w:color w:val="000000" w:themeColor="text1"/>
          <w:sz w:val="24"/>
          <w:szCs w:val="24"/>
        </w:rPr>
        <w:t xml:space="preserve">on the </w:t>
      </w:r>
      <w:r w:rsidR="00B70626" w:rsidRPr="00946528">
        <w:rPr>
          <w:color w:val="000000" w:themeColor="text1"/>
          <w:sz w:val="24"/>
          <w:szCs w:val="24"/>
        </w:rPr>
        <w:t xml:space="preserve">formation of </w:t>
      </w:r>
      <w:r w:rsidR="004C7146" w:rsidRPr="00946528">
        <w:rPr>
          <w:color w:val="000000" w:themeColor="text1"/>
          <w:sz w:val="24"/>
          <w:szCs w:val="24"/>
        </w:rPr>
        <w:t>structur</w:t>
      </w:r>
      <w:r w:rsidR="00B70626" w:rsidRPr="00946528">
        <w:rPr>
          <w:color w:val="000000" w:themeColor="text1"/>
          <w:sz w:val="24"/>
          <w:szCs w:val="24"/>
        </w:rPr>
        <w:t>e</w:t>
      </w:r>
      <w:r w:rsidR="004C7146" w:rsidRPr="00946528">
        <w:rPr>
          <w:color w:val="000000" w:themeColor="text1"/>
          <w:sz w:val="24"/>
          <w:szCs w:val="24"/>
        </w:rPr>
        <w:t xml:space="preserve"> during baking. The etching technique permits </w:t>
      </w:r>
      <w:r w:rsidR="001F39D5" w:rsidRPr="00946528">
        <w:rPr>
          <w:color w:val="000000" w:themeColor="text1"/>
          <w:sz w:val="24"/>
          <w:szCs w:val="24"/>
        </w:rPr>
        <w:t xml:space="preserve">the </w:t>
      </w:r>
      <w:r w:rsidR="004C7146" w:rsidRPr="00946528">
        <w:rPr>
          <w:color w:val="000000" w:themeColor="text1"/>
          <w:sz w:val="24"/>
          <w:szCs w:val="24"/>
        </w:rPr>
        <w:t>determin</w:t>
      </w:r>
      <w:r w:rsidR="001F39D5" w:rsidRPr="00946528">
        <w:rPr>
          <w:color w:val="000000" w:themeColor="text1"/>
          <w:sz w:val="24"/>
          <w:szCs w:val="24"/>
        </w:rPr>
        <w:t>ation</w:t>
      </w:r>
      <w:r w:rsidR="004C7146" w:rsidRPr="00946528">
        <w:rPr>
          <w:color w:val="000000" w:themeColor="text1"/>
          <w:sz w:val="24"/>
          <w:szCs w:val="24"/>
        </w:rPr>
        <w:t xml:space="preserve"> </w:t>
      </w:r>
      <w:r w:rsidR="001F39D5" w:rsidRPr="00946528">
        <w:rPr>
          <w:color w:val="000000" w:themeColor="text1"/>
          <w:sz w:val="24"/>
          <w:szCs w:val="24"/>
        </w:rPr>
        <w:t xml:space="preserve">of </w:t>
      </w:r>
      <w:r w:rsidR="004C7146" w:rsidRPr="00946528">
        <w:rPr>
          <w:color w:val="000000" w:themeColor="text1"/>
          <w:sz w:val="24"/>
          <w:szCs w:val="24"/>
        </w:rPr>
        <w:t xml:space="preserve">the internal structure </w:t>
      </w:r>
      <w:r w:rsidR="001F39D5" w:rsidRPr="00946528">
        <w:rPr>
          <w:color w:val="000000" w:themeColor="text1"/>
          <w:sz w:val="24"/>
          <w:szCs w:val="24"/>
        </w:rPr>
        <w:t xml:space="preserve">of </w:t>
      </w:r>
      <w:r w:rsidR="004C7146" w:rsidRPr="00946528">
        <w:rPr>
          <w:color w:val="000000" w:themeColor="text1"/>
          <w:sz w:val="24"/>
          <w:szCs w:val="24"/>
        </w:rPr>
        <w:t xml:space="preserve">carbonized pitch and its interface with coke </w:t>
      </w:r>
      <w:r w:rsidR="00B70626" w:rsidRPr="00946528">
        <w:rPr>
          <w:color w:val="000000" w:themeColor="text1"/>
          <w:sz w:val="24"/>
          <w:szCs w:val="24"/>
        </w:rPr>
        <w:t>i</w:t>
      </w:r>
      <w:r w:rsidR="004C7146" w:rsidRPr="00946528">
        <w:rPr>
          <w:color w:val="000000" w:themeColor="text1"/>
          <w:sz w:val="24"/>
          <w:szCs w:val="24"/>
        </w:rPr>
        <w:t xml:space="preserve">n anode. </w:t>
      </w:r>
    </w:p>
    <w:p w14:paraId="64120108" w14:textId="77777777" w:rsidR="00190784" w:rsidRPr="00946528" w:rsidRDefault="00190784" w:rsidP="00A5561F">
      <w:pPr>
        <w:pStyle w:val="TMSParagraphStyle"/>
        <w:spacing w:line="480" w:lineRule="auto"/>
        <w:rPr>
          <w:color w:val="000000" w:themeColor="text1"/>
          <w:sz w:val="24"/>
          <w:szCs w:val="24"/>
        </w:rPr>
      </w:pPr>
      <w:r w:rsidRPr="00946528">
        <w:rPr>
          <w:b/>
          <w:color w:val="000000" w:themeColor="text1"/>
          <w:sz w:val="24"/>
          <w:szCs w:val="24"/>
        </w:rPr>
        <w:t>Keywords:</w:t>
      </w:r>
      <w:r w:rsidRPr="00946528">
        <w:rPr>
          <w:color w:val="000000" w:themeColor="text1"/>
          <w:sz w:val="24"/>
          <w:szCs w:val="24"/>
        </w:rPr>
        <w:t xml:space="preserve"> carbon</w:t>
      </w:r>
      <w:r w:rsidR="008F0BE7" w:rsidRPr="00946528">
        <w:rPr>
          <w:color w:val="000000" w:themeColor="text1"/>
          <w:sz w:val="24"/>
          <w:szCs w:val="24"/>
        </w:rPr>
        <w:t xml:space="preserve"> anode</w:t>
      </w:r>
      <w:r w:rsidRPr="00946528">
        <w:rPr>
          <w:color w:val="000000" w:themeColor="text1"/>
          <w:sz w:val="24"/>
          <w:szCs w:val="24"/>
        </w:rPr>
        <w:t xml:space="preserve">, etching, structure, carbonized pitch, </w:t>
      </w:r>
      <w:r w:rsidR="00024889" w:rsidRPr="00946528">
        <w:rPr>
          <w:color w:val="000000" w:themeColor="text1"/>
          <w:sz w:val="24"/>
          <w:szCs w:val="24"/>
        </w:rPr>
        <w:t>SEM, interface</w:t>
      </w:r>
    </w:p>
    <w:p w14:paraId="21BE7EBA" w14:textId="77777777" w:rsidR="00372ECE" w:rsidRPr="00946528" w:rsidRDefault="00372ECE" w:rsidP="00E06089">
      <w:pPr>
        <w:pStyle w:val="Titre1"/>
        <w:numPr>
          <w:ilvl w:val="0"/>
          <w:numId w:val="4"/>
        </w:numPr>
        <w:spacing w:before="0" w:line="480" w:lineRule="auto"/>
        <w:ind w:left="187" w:hanging="187"/>
        <w:rPr>
          <w:rFonts w:ascii="Times New Roman" w:hAnsi="Times New Roman" w:cs="Times New Roman"/>
          <w:b w:val="0"/>
          <w:sz w:val="24"/>
          <w:szCs w:val="24"/>
          <w:lang w:val="en-US"/>
        </w:rPr>
      </w:pPr>
      <w:r w:rsidRPr="00946528">
        <w:rPr>
          <w:rFonts w:ascii="Times New Roman" w:hAnsi="Times New Roman" w:cs="Times New Roman"/>
          <w:color w:val="000000" w:themeColor="text1"/>
          <w:sz w:val="24"/>
          <w:szCs w:val="24"/>
          <w:lang w:val="en-US"/>
        </w:rPr>
        <w:lastRenderedPageBreak/>
        <w:t>Instruction</w:t>
      </w:r>
    </w:p>
    <w:p w14:paraId="241071D9" w14:textId="7BD5303B" w:rsidR="00EA24B5" w:rsidRPr="00946528" w:rsidRDefault="00C51CBA" w:rsidP="00A5561F">
      <w:pPr>
        <w:spacing w:after="0" w:line="480" w:lineRule="auto"/>
        <w:ind w:firstLine="180"/>
        <w:jc w:val="both"/>
        <w:rPr>
          <w:rFonts w:ascii="Times New Roman" w:hAnsi="Times New Roman" w:cs="Times New Roman"/>
          <w:sz w:val="24"/>
          <w:szCs w:val="24"/>
        </w:rPr>
      </w:pPr>
      <w:r w:rsidRPr="00946528">
        <w:rPr>
          <w:rFonts w:ascii="Times New Roman" w:hAnsi="Times New Roman" w:cs="Times New Roman"/>
          <w:sz w:val="24"/>
          <w:szCs w:val="24"/>
        </w:rPr>
        <w:t xml:space="preserve">Coal tar pitch is </w:t>
      </w:r>
      <w:r w:rsidR="00BF4D2E" w:rsidRPr="00946528">
        <w:rPr>
          <w:rFonts w:ascii="Times New Roman" w:hAnsi="Times New Roman" w:cs="Times New Roman"/>
          <w:sz w:val="24"/>
          <w:szCs w:val="24"/>
        </w:rPr>
        <w:t>a</w:t>
      </w:r>
      <w:r w:rsidR="00C63537" w:rsidRPr="00946528">
        <w:rPr>
          <w:rFonts w:ascii="Times New Roman" w:hAnsi="Times New Roman" w:cs="Times New Roman"/>
          <w:sz w:val="24"/>
          <w:szCs w:val="24"/>
        </w:rPr>
        <w:t>n anode</w:t>
      </w:r>
      <w:r w:rsidR="00AB3532" w:rsidRPr="00946528">
        <w:rPr>
          <w:rFonts w:ascii="Times New Roman" w:hAnsi="Times New Roman" w:cs="Times New Roman"/>
          <w:sz w:val="24"/>
          <w:szCs w:val="24"/>
        </w:rPr>
        <w:t xml:space="preserve"> raw material</w:t>
      </w:r>
      <w:r w:rsidR="00BF4D2E" w:rsidRPr="00946528">
        <w:rPr>
          <w:rFonts w:ascii="Times New Roman" w:hAnsi="Times New Roman" w:cs="Times New Roman"/>
          <w:sz w:val="24"/>
          <w:szCs w:val="24"/>
        </w:rPr>
        <w:t xml:space="preserve"> </w:t>
      </w:r>
      <w:r w:rsidR="009D1A28" w:rsidRPr="00946528">
        <w:rPr>
          <w:rFonts w:ascii="Times New Roman" w:hAnsi="Times New Roman" w:cs="Times New Roman"/>
          <w:sz w:val="24"/>
          <w:szCs w:val="24"/>
        </w:rPr>
        <w:t>which</w:t>
      </w:r>
      <w:r w:rsidRPr="00946528">
        <w:rPr>
          <w:rFonts w:ascii="Times New Roman" w:hAnsi="Times New Roman" w:cs="Times New Roman"/>
          <w:sz w:val="24"/>
          <w:szCs w:val="24"/>
        </w:rPr>
        <w:t xml:space="preserve"> bind</w:t>
      </w:r>
      <w:r w:rsidR="009D1A28" w:rsidRPr="00946528">
        <w:rPr>
          <w:rFonts w:ascii="Times New Roman" w:hAnsi="Times New Roman" w:cs="Times New Roman"/>
          <w:sz w:val="24"/>
          <w:szCs w:val="24"/>
        </w:rPr>
        <w:t>s</w:t>
      </w:r>
      <w:r w:rsidRPr="00946528">
        <w:rPr>
          <w:rFonts w:ascii="Times New Roman" w:hAnsi="Times New Roman" w:cs="Times New Roman"/>
          <w:sz w:val="24"/>
          <w:szCs w:val="24"/>
        </w:rPr>
        <w:t xml:space="preserve"> </w:t>
      </w:r>
      <w:r w:rsidR="00BF4D2E" w:rsidRPr="00946528">
        <w:rPr>
          <w:rFonts w:ascii="Times New Roman" w:hAnsi="Times New Roman" w:cs="Times New Roman"/>
          <w:sz w:val="24"/>
          <w:szCs w:val="24"/>
        </w:rPr>
        <w:t xml:space="preserve">the coke particles together during </w:t>
      </w:r>
      <w:r w:rsidR="00AB3532" w:rsidRPr="00946528">
        <w:rPr>
          <w:rFonts w:ascii="Times New Roman" w:hAnsi="Times New Roman" w:cs="Times New Roman"/>
          <w:sz w:val="24"/>
          <w:szCs w:val="24"/>
        </w:rPr>
        <w:t xml:space="preserve">the production of </w:t>
      </w:r>
      <w:r w:rsidRPr="00946528">
        <w:rPr>
          <w:rFonts w:ascii="Times New Roman" w:hAnsi="Times New Roman" w:cs="Times New Roman"/>
          <w:sz w:val="24"/>
          <w:szCs w:val="24"/>
        </w:rPr>
        <w:t>c</w:t>
      </w:r>
      <w:r w:rsidR="00980042" w:rsidRPr="00946528">
        <w:rPr>
          <w:rFonts w:ascii="Times New Roman" w:hAnsi="Times New Roman" w:cs="Times New Roman"/>
          <w:sz w:val="24"/>
          <w:szCs w:val="24"/>
        </w:rPr>
        <w:t xml:space="preserve">arbon anodes </w:t>
      </w:r>
      <w:r w:rsidR="00AB3532" w:rsidRPr="00946528">
        <w:rPr>
          <w:rFonts w:ascii="Times New Roman" w:hAnsi="Times New Roman" w:cs="Times New Roman"/>
          <w:sz w:val="24"/>
          <w:szCs w:val="24"/>
        </w:rPr>
        <w:t xml:space="preserve">used </w:t>
      </w:r>
      <w:r w:rsidR="00980042" w:rsidRPr="00946528">
        <w:rPr>
          <w:rFonts w:ascii="Times New Roman" w:hAnsi="Times New Roman" w:cs="Times New Roman"/>
          <w:sz w:val="24"/>
          <w:szCs w:val="24"/>
        </w:rPr>
        <w:t xml:space="preserve">in aluminum industry. </w:t>
      </w:r>
      <w:r w:rsidR="005D5851" w:rsidRPr="00946528">
        <w:rPr>
          <w:rFonts w:ascii="Times New Roman" w:hAnsi="Times New Roman" w:cs="Times New Roman"/>
          <w:sz w:val="24"/>
          <w:szCs w:val="24"/>
        </w:rPr>
        <w:t>During the baking process, pitch undergoes pyrolysis. The thermal decomposition of pitch results in the release of volatiles and the formation of pitch</w:t>
      </w:r>
      <w:r w:rsidR="009D1A28" w:rsidRPr="00946528">
        <w:rPr>
          <w:rFonts w:ascii="Times New Roman" w:hAnsi="Times New Roman" w:cs="Times New Roman"/>
          <w:sz w:val="24"/>
          <w:szCs w:val="24"/>
        </w:rPr>
        <w:t xml:space="preserve"> </w:t>
      </w:r>
      <w:r w:rsidR="005D5851" w:rsidRPr="00946528">
        <w:rPr>
          <w:rFonts w:ascii="Times New Roman" w:hAnsi="Times New Roman" w:cs="Times New Roman"/>
          <w:sz w:val="24"/>
          <w:szCs w:val="24"/>
        </w:rPr>
        <w:t>coke, namely</w:t>
      </w:r>
      <w:r w:rsidR="009D1A28" w:rsidRPr="00946528">
        <w:rPr>
          <w:rFonts w:ascii="Times New Roman" w:hAnsi="Times New Roman" w:cs="Times New Roman"/>
          <w:sz w:val="24"/>
          <w:szCs w:val="24"/>
        </w:rPr>
        <w:t>,</w:t>
      </w:r>
      <w:r w:rsidR="005D5851" w:rsidRPr="00946528">
        <w:rPr>
          <w:rFonts w:ascii="Times New Roman" w:hAnsi="Times New Roman" w:cs="Times New Roman"/>
          <w:sz w:val="24"/>
          <w:szCs w:val="24"/>
        </w:rPr>
        <w:t xml:space="preserve"> carbonized pitch. </w:t>
      </w:r>
      <w:r w:rsidR="00295719" w:rsidRPr="00946528">
        <w:rPr>
          <w:rFonts w:ascii="Times New Roman" w:hAnsi="Times New Roman" w:cs="Times New Roman"/>
          <w:sz w:val="24"/>
          <w:szCs w:val="24"/>
        </w:rPr>
        <w:t>Carbonized pitch</w:t>
      </w:r>
      <w:r w:rsidR="00980042" w:rsidRPr="00946528">
        <w:rPr>
          <w:rFonts w:ascii="Times New Roman" w:hAnsi="Times New Roman" w:cs="Times New Roman"/>
          <w:sz w:val="24"/>
          <w:szCs w:val="24"/>
        </w:rPr>
        <w:t xml:space="preserve"> exhibit</w:t>
      </w:r>
      <w:r w:rsidR="00295719" w:rsidRPr="00946528">
        <w:rPr>
          <w:rFonts w:ascii="Times New Roman" w:hAnsi="Times New Roman" w:cs="Times New Roman"/>
          <w:sz w:val="24"/>
          <w:szCs w:val="24"/>
        </w:rPr>
        <w:t>s</w:t>
      </w:r>
      <w:r w:rsidR="00980042" w:rsidRPr="00946528">
        <w:rPr>
          <w:rFonts w:ascii="Times New Roman" w:hAnsi="Times New Roman" w:cs="Times New Roman"/>
          <w:sz w:val="24"/>
          <w:szCs w:val="24"/>
        </w:rPr>
        <w:t xml:space="preserve"> different structure</w:t>
      </w:r>
      <w:r w:rsidR="009D1A28" w:rsidRPr="00946528">
        <w:rPr>
          <w:rFonts w:ascii="Times New Roman" w:hAnsi="Times New Roman" w:cs="Times New Roman"/>
          <w:sz w:val="24"/>
          <w:szCs w:val="24"/>
        </w:rPr>
        <w:t xml:space="preserve"> than that of coke</w:t>
      </w:r>
      <w:r w:rsidR="00980042" w:rsidRPr="00946528">
        <w:rPr>
          <w:rFonts w:ascii="Times New Roman" w:hAnsi="Times New Roman" w:cs="Times New Roman"/>
          <w:sz w:val="24"/>
          <w:szCs w:val="24"/>
        </w:rPr>
        <w:t xml:space="preserve"> due to </w:t>
      </w:r>
      <w:r w:rsidR="009D1A28" w:rsidRPr="00946528">
        <w:rPr>
          <w:rFonts w:ascii="Times New Roman" w:hAnsi="Times New Roman" w:cs="Times New Roman"/>
          <w:sz w:val="24"/>
          <w:szCs w:val="24"/>
        </w:rPr>
        <w:t>its properties</w:t>
      </w:r>
      <w:r w:rsidR="00CF2765" w:rsidRPr="00946528">
        <w:rPr>
          <w:rFonts w:ascii="Times New Roman" w:hAnsi="Times New Roman" w:cs="Times New Roman"/>
          <w:sz w:val="24"/>
          <w:szCs w:val="24"/>
        </w:rPr>
        <w:t>,</w:t>
      </w:r>
      <w:r w:rsidR="00295719" w:rsidRPr="00946528">
        <w:rPr>
          <w:rFonts w:ascii="Times New Roman" w:hAnsi="Times New Roman" w:cs="Times New Roman"/>
          <w:sz w:val="24"/>
          <w:szCs w:val="24"/>
        </w:rPr>
        <w:t xml:space="preserve"> </w:t>
      </w:r>
      <w:r w:rsidR="00980042" w:rsidRPr="00946528">
        <w:rPr>
          <w:rFonts w:ascii="Times New Roman" w:hAnsi="Times New Roman" w:cs="Times New Roman"/>
          <w:sz w:val="24"/>
          <w:szCs w:val="24"/>
        </w:rPr>
        <w:t>mixing</w:t>
      </w:r>
      <w:r w:rsidR="009D1A28" w:rsidRPr="00946528">
        <w:rPr>
          <w:rFonts w:ascii="Times New Roman" w:hAnsi="Times New Roman" w:cs="Times New Roman"/>
          <w:sz w:val="24"/>
          <w:szCs w:val="24"/>
        </w:rPr>
        <w:t xml:space="preserve"> and compacting</w:t>
      </w:r>
      <w:r w:rsidR="00980042" w:rsidRPr="00946528">
        <w:rPr>
          <w:rFonts w:ascii="Times New Roman" w:hAnsi="Times New Roman" w:cs="Times New Roman"/>
          <w:sz w:val="24"/>
          <w:szCs w:val="24"/>
        </w:rPr>
        <w:t xml:space="preserve"> conditions</w:t>
      </w:r>
      <w:r w:rsidR="00C63537" w:rsidRPr="00946528">
        <w:rPr>
          <w:rFonts w:ascii="Times New Roman" w:hAnsi="Times New Roman" w:cs="Times New Roman"/>
          <w:sz w:val="24"/>
          <w:szCs w:val="24"/>
        </w:rPr>
        <w:t xml:space="preserve"> used</w:t>
      </w:r>
      <w:r w:rsidR="00CF2765" w:rsidRPr="00946528">
        <w:rPr>
          <w:rFonts w:ascii="Times New Roman" w:hAnsi="Times New Roman" w:cs="Times New Roman"/>
          <w:sz w:val="24"/>
          <w:szCs w:val="24"/>
        </w:rPr>
        <w:t xml:space="preserve"> as well as the</w:t>
      </w:r>
      <w:r w:rsidR="00980042" w:rsidRPr="00946528">
        <w:rPr>
          <w:rFonts w:ascii="Times New Roman" w:hAnsi="Times New Roman" w:cs="Times New Roman"/>
          <w:sz w:val="24"/>
          <w:szCs w:val="24"/>
        </w:rPr>
        <w:t xml:space="preserve"> heat treatment that </w:t>
      </w:r>
      <w:r w:rsidR="009D1A28" w:rsidRPr="00946528">
        <w:rPr>
          <w:rFonts w:ascii="Times New Roman" w:hAnsi="Times New Roman" w:cs="Times New Roman"/>
          <w:sz w:val="24"/>
          <w:szCs w:val="24"/>
        </w:rPr>
        <w:t>it is</w:t>
      </w:r>
      <w:r w:rsidR="00980042" w:rsidRPr="00946528">
        <w:rPr>
          <w:rFonts w:ascii="Times New Roman" w:hAnsi="Times New Roman" w:cs="Times New Roman"/>
          <w:sz w:val="24"/>
          <w:szCs w:val="24"/>
        </w:rPr>
        <w:t xml:space="preserve"> subjected to during anode fabrication. Th</w:t>
      </w:r>
      <w:r w:rsidR="009D1A28" w:rsidRPr="00946528">
        <w:rPr>
          <w:rFonts w:ascii="Times New Roman" w:hAnsi="Times New Roman" w:cs="Times New Roman"/>
          <w:sz w:val="24"/>
          <w:szCs w:val="24"/>
        </w:rPr>
        <w:t>e</w:t>
      </w:r>
      <w:r w:rsidR="00980042" w:rsidRPr="00946528">
        <w:rPr>
          <w:rFonts w:ascii="Times New Roman" w:hAnsi="Times New Roman" w:cs="Times New Roman"/>
          <w:sz w:val="24"/>
          <w:szCs w:val="24"/>
        </w:rPr>
        <w:t xml:space="preserve"> structure of </w:t>
      </w:r>
      <w:r w:rsidRPr="00946528">
        <w:rPr>
          <w:rFonts w:ascii="Times New Roman" w:hAnsi="Times New Roman" w:cs="Times New Roman"/>
          <w:sz w:val="24"/>
          <w:szCs w:val="24"/>
        </w:rPr>
        <w:t>carbonized pitch</w:t>
      </w:r>
      <w:r w:rsidR="00980042" w:rsidRPr="00946528">
        <w:rPr>
          <w:rFonts w:ascii="Times New Roman" w:hAnsi="Times New Roman" w:cs="Times New Roman"/>
          <w:sz w:val="24"/>
          <w:szCs w:val="24"/>
        </w:rPr>
        <w:t xml:space="preserve"> and </w:t>
      </w:r>
      <w:r w:rsidRPr="00946528">
        <w:rPr>
          <w:rFonts w:ascii="Times New Roman" w:hAnsi="Times New Roman" w:cs="Times New Roman"/>
          <w:sz w:val="24"/>
          <w:szCs w:val="24"/>
        </w:rPr>
        <w:t>its</w:t>
      </w:r>
      <w:r w:rsidR="00980042" w:rsidRPr="00946528">
        <w:rPr>
          <w:rFonts w:ascii="Times New Roman" w:hAnsi="Times New Roman" w:cs="Times New Roman"/>
          <w:sz w:val="24"/>
          <w:szCs w:val="24"/>
        </w:rPr>
        <w:t xml:space="preserve"> interface </w:t>
      </w:r>
      <w:r w:rsidRPr="00946528">
        <w:rPr>
          <w:rFonts w:ascii="Times New Roman" w:hAnsi="Times New Roman" w:cs="Times New Roman"/>
          <w:sz w:val="24"/>
          <w:szCs w:val="24"/>
        </w:rPr>
        <w:t>with</w:t>
      </w:r>
      <w:r w:rsidR="00295719" w:rsidRPr="00946528">
        <w:rPr>
          <w:rFonts w:ascii="Times New Roman" w:hAnsi="Times New Roman" w:cs="Times New Roman"/>
          <w:sz w:val="24"/>
          <w:szCs w:val="24"/>
        </w:rPr>
        <w:t xml:space="preserve"> </w:t>
      </w:r>
      <w:r w:rsidR="00CB18B0" w:rsidRPr="00946528">
        <w:rPr>
          <w:rFonts w:ascii="Times New Roman" w:hAnsi="Times New Roman" w:cs="Times New Roman"/>
          <w:sz w:val="24"/>
          <w:szCs w:val="24"/>
        </w:rPr>
        <w:t xml:space="preserve">coke </w:t>
      </w:r>
      <w:r w:rsidR="00295719" w:rsidRPr="00946528">
        <w:rPr>
          <w:rFonts w:ascii="Times New Roman" w:hAnsi="Times New Roman" w:cs="Times New Roman"/>
          <w:sz w:val="24"/>
          <w:szCs w:val="24"/>
        </w:rPr>
        <w:t>particles</w:t>
      </w:r>
      <w:r w:rsidR="00980042" w:rsidRPr="00946528">
        <w:rPr>
          <w:rFonts w:ascii="Times New Roman" w:hAnsi="Times New Roman" w:cs="Times New Roman"/>
          <w:sz w:val="24"/>
          <w:szCs w:val="24"/>
        </w:rPr>
        <w:t xml:space="preserve"> </w:t>
      </w:r>
      <w:r w:rsidR="00CB18B0" w:rsidRPr="00946528">
        <w:rPr>
          <w:rFonts w:ascii="Times New Roman" w:hAnsi="Times New Roman" w:cs="Times New Roman"/>
          <w:sz w:val="24"/>
          <w:szCs w:val="24"/>
        </w:rPr>
        <w:t>have a significate influence on</w:t>
      </w:r>
      <w:r w:rsidR="00980042" w:rsidRPr="00946528">
        <w:rPr>
          <w:rFonts w:ascii="Times New Roman" w:hAnsi="Times New Roman" w:cs="Times New Roman"/>
          <w:sz w:val="24"/>
          <w:szCs w:val="24"/>
        </w:rPr>
        <w:t xml:space="preserve"> the </w:t>
      </w:r>
      <w:r w:rsidRPr="00946528">
        <w:rPr>
          <w:rFonts w:ascii="Times New Roman" w:hAnsi="Times New Roman" w:cs="Times New Roman"/>
          <w:sz w:val="24"/>
          <w:szCs w:val="24"/>
        </w:rPr>
        <w:t>strength</w:t>
      </w:r>
      <w:r w:rsidR="00980042" w:rsidRPr="00946528">
        <w:rPr>
          <w:rFonts w:ascii="Times New Roman" w:hAnsi="Times New Roman" w:cs="Times New Roman"/>
          <w:sz w:val="24"/>
          <w:szCs w:val="24"/>
        </w:rPr>
        <w:t xml:space="preserve"> </w:t>
      </w:r>
      <w:r w:rsidR="00CD08FE" w:rsidRPr="00946528">
        <w:rPr>
          <w:rFonts w:ascii="Times New Roman" w:hAnsi="Times New Roman" w:cs="Times New Roman"/>
          <w:sz w:val="24"/>
          <w:szCs w:val="24"/>
        </w:rPr>
        <w:t xml:space="preserve">and reactivity </w:t>
      </w:r>
      <w:r w:rsidR="00980042" w:rsidRPr="00946528">
        <w:rPr>
          <w:rFonts w:ascii="Times New Roman" w:hAnsi="Times New Roman" w:cs="Times New Roman"/>
          <w:sz w:val="24"/>
          <w:szCs w:val="24"/>
        </w:rPr>
        <w:t>of baked anodes</w:t>
      </w:r>
      <w:r w:rsidR="00CD08FE" w:rsidRPr="00946528">
        <w:rPr>
          <w:rFonts w:ascii="Times New Roman" w:hAnsi="Times New Roman" w:cs="Times New Roman"/>
          <w:sz w:val="24"/>
          <w:szCs w:val="24"/>
        </w:rPr>
        <w:t xml:space="preserve"> </w:t>
      </w:r>
      <w:r w:rsidR="00CD08FE" w:rsidRPr="00946528">
        <w:rPr>
          <w:rFonts w:ascii="Times New Roman" w:hAnsi="Times New Roman" w:cs="Times New Roman"/>
          <w:sz w:val="24"/>
          <w:szCs w:val="24"/>
        </w:rPr>
        <w:fldChar w:fldCharType="begin">
          <w:fldData xml:space="preserve">PEVuZE5vdGU+PENpdGU+PEF1dGhvcj5Ub3N0YTwvQXV0aG9yPjxZZWFyPjIwMDg8L1llYXI+PFJl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</w:fldData>
        </w:fldChar>
      </w:r>
      <w:r w:rsidR="00073102">
        <w:rPr>
          <w:rFonts w:ascii="Times New Roman" w:hAnsi="Times New Roman" w:cs="Times New Roman"/>
          <w:sz w:val="24"/>
          <w:szCs w:val="24"/>
        </w:rPr>
        <w:instrText xml:space="preserve"> ADDIN EN.CITE </w:instrText>
      </w:r>
      <w:r w:rsidR="00073102">
        <w:rPr>
          <w:rFonts w:ascii="Times New Roman" w:hAnsi="Times New Roman" w:cs="Times New Roman"/>
          <w:sz w:val="24"/>
          <w:szCs w:val="24"/>
        </w:rPr>
        <w:fldChar w:fldCharType="begin">
          <w:fldData xml:space="preserve">PEVuZE5vdGU+PENpdGU+PEF1dGhvcj5Ub3N0YTwvQXV0aG9yPjxZZWFyPjIwMDg8L1llYXI+PFJl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</w:fldData>
        </w:fldChar>
      </w:r>
      <w:r w:rsidR="00073102">
        <w:rPr>
          <w:rFonts w:ascii="Times New Roman" w:hAnsi="Times New Roman" w:cs="Times New Roman"/>
          <w:sz w:val="24"/>
          <w:szCs w:val="24"/>
        </w:rPr>
        <w:instrText xml:space="preserve"> ADDIN EN.CITE.DATA </w:instrText>
      </w:r>
      <w:r w:rsidR="00073102">
        <w:rPr>
          <w:rFonts w:ascii="Times New Roman" w:hAnsi="Times New Roman" w:cs="Times New Roman"/>
          <w:sz w:val="24"/>
          <w:szCs w:val="24"/>
        </w:rPr>
      </w:r>
      <w:r w:rsidR="00073102">
        <w:rPr>
          <w:rFonts w:ascii="Times New Roman" w:hAnsi="Times New Roman" w:cs="Times New Roman"/>
          <w:sz w:val="24"/>
          <w:szCs w:val="24"/>
        </w:rPr>
        <w:fldChar w:fldCharType="end"/>
      </w:r>
      <w:r w:rsidR="00CD08FE" w:rsidRPr="00946528">
        <w:rPr>
          <w:rFonts w:ascii="Times New Roman" w:hAnsi="Times New Roman" w:cs="Times New Roman"/>
          <w:sz w:val="24"/>
          <w:szCs w:val="24"/>
        </w:rPr>
      </w:r>
      <w:r w:rsidR="00CD08FE" w:rsidRPr="00946528">
        <w:rPr>
          <w:rFonts w:ascii="Times New Roman" w:hAnsi="Times New Roman" w:cs="Times New Roman"/>
          <w:sz w:val="24"/>
          <w:szCs w:val="24"/>
        </w:rPr>
        <w:fldChar w:fldCharType="separate"/>
      </w:r>
      <w:hyperlink w:anchor="_ENREF_1" w:tooltip="Tosta, 2008 #124" w:history="1">
        <w:r w:rsidR="00CA1812" w:rsidRPr="00073102">
          <w:rPr>
            <w:rFonts w:ascii="Times New Roman" w:hAnsi="Times New Roman" w:cs="Times New Roman"/>
            <w:noProof/>
            <w:sz w:val="24"/>
            <w:szCs w:val="24"/>
            <w:vertAlign w:val="superscript"/>
          </w:rPr>
          <w:t>1</w:t>
        </w:r>
      </w:hyperlink>
      <w:r w:rsidR="00073102" w:rsidRPr="00073102">
        <w:rPr>
          <w:rFonts w:ascii="Times New Roman" w:hAnsi="Times New Roman" w:cs="Times New Roman"/>
          <w:noProof/>
          <w:sz w:val="24"/>
          <w:szCs w:val="24"/>
          <w:vertAlign w:val="superscript"/>
        </w:rPr>
        <w:t xml:space="preserve">, </w:t>
      </w:r>
      <w:hyperlink w:anchor="_ENREF_2" w:tooltip="Neyrey, 2005 #125" w:history="1">
        <w:r w:rsidR="00CA1812" w:rsidRPr="00073102">
          <w:rPr>
            <w:rFonts w:ascii="Times New Roman" w:hAnsi="Times New Roman" w:cs="Times New Roman"/>
            <w:noProof/>
            <w:sz w:val="24"/>
            <w:szCs w:val="24"/>
            <w:vertAlign w:val="superscript"/>
          </w:rPr>
          <w:t>2</w:t>
        </w:r>
      </w:hyperlink>
      <w:r w:rsidR="00CD08FE" w:rsidRPr="00946528">
        <w:rPr>
          <w:rFonts w:ascii="Times New Roman" w:hAnsi="Times New Roman" w:cs="Times New Roman"/>
          <w:sz w:val="24"/>
          <w:szCs w:val="24"/>
        </w:rPr>
        <w:fldChar w:fldCharType="end"/>
      </w:r>
      <w:r w:rsidR="00980042" w:rsidRPr="00946528">
        <w:rPr>
          <w:rFonts w:ascii="Times New Roman" w:hAnsi="Times New Roman" w:cs="Times New Roman"/>
          <w:sz w:val="24"/>
          <w:szCs w:val="24"/>
        </w:rPr>
        <w:t>.</w:t>
      </w:r>
      <w:r w:rsidR="00295719" w:rsidRPr="00946528">
        <w:rPr>
          <w:rFonts w:ascii="Times New Roman" w:hAnsi="Times New Roman" w:cs="Times New Roman"/>
          <w:sz w:val="24"/>
          <w:szCs w:val="24"/>
        </w:rPr>
        <w:t xml:space="preserve"> </w:t>
      </w:r>
    </w:p>
    <w:p w14:paraId="25EC683A" w14:textId="2B5EA6FC" w:rsidR="00CD08FE" w:rsidRPr="00946528" w:rsidRDefault="00C63537" w:rsidP="00A5561F">
      <w:pPr>
        <w:spacing w:after="0" w:line="480" w:lineRule="auto"/>
        <w:ind w:firstLine="180"/>
        <w:jc w:val="both"/>
        <w:rPr>
          <w:rFonts w:ascii="Times New Roman" w:hAnsi="Times New Roman" w:cs="Times New Roman"/>
          <w:sz w:val="24"/>
          <w:szCs w:val="24"/>
        </w:rPr>
      </w:pPr>
      <w:r w:rsidRPr="00946528">
        <w:rPr>
          <w:rFonts w:ascii="Times New Roman" w:hAnsi="Times New Roman" w:cs="Times New Roman"/>
          <w:sz w:val="24"/>
          <w:szCs w:val="24"/>
        </w:rPr>
        <w:t xml:space="preserve">Polarized light microscopy is a well-known method which is used for </w:t>
      </w:r>
      <w:r w:rsidR="00A35DCA" w:rsidRPr="00946528">
        <w:rPr>
          <w:rFonts w:ascii="Times New Roman" w:hAnsi="Times New Roman" w:cs="Times New Roman"/>
          <w:sz w:val="24"/>
          <w:szCs w:val="24"/>
        </w:rPr>
        <w:t xml:space="preserve">the examination of polished surfaces of metallurgical cokes </w:t>
      </w:r>
      <w:hyperlink w:anchor="_ENREF_3" w:tooltip="Hays, 1983 #14" w:history="1">
        <w:r w:rsidR="00CA1812" w:rsidRPr="00946528">
          <w:rPr>
            <w:rFonts w:ascii="Times New Roman" w:hAnsi="Times New Roman" w:cs="Times New Roman"/>
            <w:sz w:val="24"/>
            <w:szCs w:val="24"/>
          </w:rPr>
          <w:fldChar w:fldCharType="begin">
            <w:fldData xml:space="preserve">PEVuZE5vdGU+PENpdGU+PEF1dGhvcj5IYXlzPC9BdXRob3I+PFllYXI+MTk4MzwvWWVhcj48UmVj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==
</w:fldData>
          </w:fldChar>
        </w:r>
        <w:r w:rsidR="00CA1812">
          <w:rPr>
            <w:rFonts w:ascii="Times New Roman" w:hAnsi="Times New Roman" w:cs="Times New Roman"/>
            <w:sz w:val="24"/>
            <w:szCs w:val="24"/>
          </w:rPr>
          <w:instrText xml:space="preserve"> ADDIN EN.CITE </w:instrText>
        </w:r>
        <w:r w:rsidR="00CA1812">
          <w:rPr>
            <w:rFonts w:ascii="Times New Roman" w:hAnsi="Times New Roman" w:cs="Times New Roman"/>
            <w:sz w:val="24"/>
            <w:szCs w:val="24"/>
          </w:rPr>
          <w:fldChar w:fldCharType="begin">
            <w:fldData xml:space="preserve">PEVuZE5vdGU+PENpdGU+PEF1dGhvcj5IYXlzPC9BdXRob3I+PFllYXI+MTk4MzwvWWVhcj48UmVj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==
</w:fldData>
          </w:fldChar>
        </w:r>
        <w:r w:rsidR="00CA1812">
          <w:rPr>
            <w:rFonts w:ascii="Times New Roman" w:hAnsi="Times New Roman" w:cs="Times New Roman"/>
            <w:sz w:val="24"/>
            <w:szCs w:val="24"/>
          </w:rPr>
          <w:instrText xml:space="preserve"> ADDIN EN.CITE.DATA </w:instrText>
        </w:r>
        <w:r w:rsidR="00CA1812">
          <w:rPr>
            <w:rFonts w:ascii="Times New Roman" w:hAnsi="Times New Roman" w:cs="Times New Roman"/>
            <w:sz w:val="24"/>
            <w:szCs w:val="24"/>
          </w:rPr>
        </w:r>
        <w:r w:rsidR="00CA1812">
          <w:rPr>
            <w:rFonts w:ascii="Times New Roman" w:hAnsi="Times New Roman" w:cs="Times New Roman"/>
            <w:sz w:val="24"/>
            <w:szCs w:val="24"/>
          </w:rPr>
          <w:fldChar w:fldCharType="end"/>
        </w:r>
        <w:r w:rsidR="00CA1812" w:rsidRPr="00946528">
          <w:rPr>
            <w:rFonts w:ascii="Times New Roman" w:hAnsi="Times New Roman" w:cs="Times New Roman"/>
            <w:sz w:val="24"/>
            <w:szCs w:val="24"/>
          </w:rPr>
        </w:r>
        <w:r w:rsidR="00CA1812" w:rsidRPr="00946528">
          <w:rPr>
            <w:rFonts w:ascii="Times New Roman" w:hAnsi="Times New Roman" w:cs="Times New Roman"/>
            <w:sz w:val="24"/>
            <w:szCs w:val="24"/>
          </w:rPr>
          <w:fldChar w:fldCharType="separate"/>
        </w:r>
        <w:r w:rsidR="00CA1812" w:rsidRPr="00481A22">
          <w:rPr>
            <w:rFonts w:ascii="Times New Roman" w:hAnsi="Times New Roman" w:cs="Times New Roman"/>
            <w:noProof/>
            <w:sz w:val="24"/>
            <w:szCs w:val="24"/>
            <w:vertAlign w:val="superscript"/>
          </w:rPr>
          <w:t>3-10</w:t>
        </w:r>
        <w:r w:rsidR="00CA1812" w:rsidRPr="00946528">
          <w:rPr>
            <w:rFonts w:ascii="Times New Roman" w:hAnsi="Times New Roman" w:cs="Times New Roman"/>
            <w:sz w:val="24"/>
            <w:szCs w:val="24"/>
          </w:rPr>
          <w:fldChar w:fldCharType="end"/>
        </w:r>
      </w:hyperlink>
      <w:r w:rsidR="00A35DCA" w:rsidRPr="00946528">
        <w:rPr>
          <w:rFonts w:ascii="Times New Roman" w:hAnsi="Times New Roman" w:cs="Times New Roman"/>
          <w:sz w:val="24"/>
          <w:szCs w:val="24"/>
        </w:rPr>
        <w:t xml:space="preserve">. Optical textural units of varying size and color can be </w:t>
      </w:r>
      <w:r w:rsidRPr="00946528">
        <w:rPr>
          <w:rFonts w:ascii="Times New Roman" w:hAnsi="Times New Roman" w:cs="Times New Roman"/>
          <w:sz w:val="24"/>
          <w:szCs w:val="24"/>
        </w:rPr>
        <w:t xml:space="preserve">seen </w:t>
      </w:r>
      <w:r w:rsidR="00A35DCA" w:rsidRPr="00946528">
        <w:rPr>
          <w:rFonts w:ascii="Times New Roman" w:hAnsi="Times New Roman" w:cs="Times New Roman"/>
          <w:sz w:val="24"/>
          <w:szCs w:val="24"/>
        </w:rPr>
        <w:t xml:space="preserve">on the polished coke surface due to the </w:t>
      </w:r>
      <w:r w:rsidR="003C180D" w:rsidRPr="00946528">
        <w:rPr>
          <w:rFonts w:ascii="Times New Roman" w:hAnsi="Times New Roman" w:cs="Times New Roman"/>
          <w:sz w:val="24"/>
          <w:szCs w:val="24"/>
        </w:rPr>
        <w:t>interaction between the structure and the incident light</w:t>
      </w:r>
      <w:r w:rsidR="00CB18B0" w:rsidRPr="00946528">
        <w:rPr>
          <w:rFonts w:ascii="Times New Roman" w:hAnsi="Times New Roman" w:cs="Times New Roman"/>
          <w:sz w:val="24"/>
          <w:szCs w:val="24"/>
        </w:rPr>
        <w:t xml:space="preserve"> </w:t>
      </w:r>
      <w:hyperlink w:anchor="_ENREF_4" w:tooltip="Hays, 1982 #42" w:history="1">
        <w:r w:rsidR="00CA1812" w:rsidRPr="00946528">
          <w:rPr>
            <w:rFonts w:ascii="Times New Roman" w:hAnsi="Times New Roman" w:cs="Times New Roman"/>
            <w:sz w:val="24"/>
            <w:szCs w:val="24"/>
          </w:rPr>
          <w:fldChar w:fldCharType="begin"/>
        </w:r>
        <w:r w:rsidR="00CA1812">
          <w:rPr>
            <w:rFonts w:ascii="Times New Roman" w:hAnsi="Times New Roman" w:cs="Times New Roman"/>
            <w:sz w:val="24"/>
            <w:szCs w:val="24"/>
          </w:rPr>
          <w:instrText xml:space="preserve"> ADDIN EN.CITE &lt;EndNote&gt;&lt;Cite&gt;&lt;Author&gt;Hays&lt;/Author&gt;&lt;Year&gt;1982&lt;/Year&gt;&lt;RecNum&gt;42&lt;/RecNum&gt;&lt;DisplayText&gt;&lt;style face="superscript"&gt;4&lt;/style&gt;&lt;/DisplayText&gt;&lt;record&gt;&lt;rec-number&gt;42&lt;/rec-number&gt;&lt;foreign-keys&gt;&lt;key app="EN" db-id="ww5eeptesrrdsoevw9ppd50hprr2zvxt0drz"&gt;42&lt;/key&gt;&lt;/foreign-keys&gt;&lt;ref-type name="Journal Article"&gt;17&lt;/ref-type&gt;&lt;contributors&gt;&lt;authors&gt;&lt;author&gt;Hays,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Kingdom&lt;/auth-address&gt;&lt;titles&gt;&lt;title&gt;A scanning electron microscope study of fractured and etched metallurgical coke surfaces&lt;/title&gt;&lt;secondary-title&gt;Fuel&lt;/secondary-title&gt;&lt;alt-title&gt;Fuel&lt;/alt-title&gt;&lt;/titles&gt;&lt;periodical&gt;&lt;full-title&gt;Fuel&lt;/full-title&gt;&lt;/periodical&gt;&lt;alt-periodical&gt;&lt;full-title&gt;Fuel&lt;/full-title&gt;&lt;/alt-periodical&gt;&lt;pages&gt;232-236&lt;/pages&gt;&lt;volume&gt;61&lt;/volume&gt;&lt;number&gt;3&lt;/number&gt;&lt;keywords&gt;&lt;keyword&gt;coke&lt;/keyword&gt;&lt;keyword&gt;instrumental methods of analysis&lt;/keyword&gt;&lt;keyword&gt;mechanical properties of materials&lt;/keyword&gt;&lt;/keywords&gt;&lt;dates&gt;&lt;year&gt;1982&lt;/year&gt;&lt;/dates&gt;&lt;isbn&gt;00162361 (ISSN)&lt;/isbn&gt;&lt;label&gt;ordred&lt;/label&gt;&lt;urls&gt;&lt;related-urls&gt;&lt;url&gt;http://www.scopus.com/inward/record.url?eid=2-s2.0-0020102405&amp;amp;partnerID=40&amp;amp;md5=8dbe19de80c0bd5412dfc9c66a175c65&lt;/url&gt;&lt;/related-urls&gt;&lt;/urls&gt;&lt;electronic-resource-num&gt;10.1016/0016-2361(82)90117-x&lt;/electronic-resource-num&gt;&lt;remote-database-name&gt;Scopus&lt;/remote-database-name&gt;&lt;language&gt;English&lt;/language&gt;&lt;/record&gt;&lt;/Cite&gt;&lt;/EndNote&gt;</w:instrText>
        </w:r>
        <w:r w:rsidR="00CA1812" w:rsidRPr="00946528">
          <w:rPr>
            <w:rFonts w:ascii="Times New Roman" w:hAnsi="Times New Roman" w:cs="Times New Roman"/>
            <w:sz w:val="24"/>
            <w:szCs w:val="24"/>
          </w:rPr>
          <w:fldChar w:fldCharType="separate"/>
        </w:r>
        <w:r w:rsidR="00CA1812" w:rsidRPr="00073102">
          <w:rPr>
            <w:rFonts w:ascii="Times New Roman" w:hAnsi="Times New Roman" w:cs="Times New Roman"/>
            <w:noProof/>
            <w:sz w:val="24"/>
            <w:szCs w:val="24"/>
            <w:vertAlign w:val="superscript"/>
          </w:rPr>
          <w:t>4</w:t>
        </w:r>
        <w:r w:rsidR="00CA1812" w:rsidRPr="00946528">
          <w:rPr>
            <w:rFonts w:ascii="Times New Roman" w:hAnsi="Times New Roman" w:cs="Times New Roman"/>
            <w:sz w:val="24"/>
            <w:szCs w:val="24"/>
          </w:rPr>
          <w:fldChar w:fldCharType="end"/>
        </w:r>
      </w:hyperlink>
      <w:r w:rsidR="003C180D" w:rsidRPr="00946528">
        <w:rPr>
          <w:rFonts w:ascii="Times New Roman" w:hAnsi="Times New Roman" w:cs="Times New Roman"/>
          <w:sz w:val="24"/>
          <w:szCs w:val="24"/>
        </w:rPr>
        <w:t xml:space="preserve">. </w:t>
      </w:r>
      <w:r w:rsidR="00F2454A" w:rsidRPr="00946528">
        <w:rPr>
          <w:rFonts w:ascii="Times New Roman" w:hAnsi="Times New Roman" w:cs="Times New Roman"/>
          <w:sz w:val="24"/>
          <w:szCs w:val="24"/>
        </w:rPr>
        <w:t>Two types of optical structure of carbonized pitch</w:t>
      </w:r>
      <w:r w:rsidR="007C4EE3" w:rsidRPr="00946528">
        <w:rPr>
          <w:rFonts w:ascii="Times New Roman" w:hAnsi="Times New Roman" w:cs="Times New Roman"/>
          <w:sz w:val="24"/>
          <w:szCs w:val="24"/>
        </w:rPr>
        <w:t xml:space="preserve"> (</w:t>
      </w:r>
      <w:r w:rsidR="0029176C">
        <w:rPr>
          <w:rFonts w:ascii="Times New Roman" w:hAnsi="Times New Roman" w:cs="Times New Roman"/>
          <w:sz w:val="24"/>
          <w:szCs w:val="24"/>
        </w:rPr>
        <w:t>isotropic</w:t>
      </w:r>
      <w:r w:rsidR="007C4EE3" w:rsidRPr="00946528">
        <w:rPr>
          <w:rFonts w:ascii="Times New Roman" w:hAnsi="Times New Roman" w:cs="Times New Roman"/>
          <w:sz w:val="24"/>
          <w:szCs w:val="24"/>
        </w:rPr>
        <w:t xml:space="preserve"> and anisotropic)</w:t>
      </w:r>
      <w:r w:rsidR="00F2454A" w:rsidRPr="00946528">
        <w:rPr>
          <w:rFonts w:ascii="Times New Roman" w:hAnsi="Times New Roman" w:cs="Times New Roman"/>
          <w:sz w:val="24"/>
          <w:szCs w:val="24"/>
        </w:rPr>
        <w:t xml:space="preserve"> can be </w:t>
      </w:r>
      <w:r w:rsidRPr="00946528">
        <w:rPr>
          <w:rFonts w:ascii="Times New Roman" w:hAnsi="Times New Roman" w:cs="Times New Roman"/>
          <w:sz w:val="24"/>
          <w:szCs w:val="24"/>
        </w:rPr>
        <w:t xml:space="preserve">identified </w:t>
      </w:r>
      <w:r w:rsidR="00F2454A" w:rsidRPr="00946528">
        <w:rPr>
          <w:rFonts w:ascii="Times New Roman" w:hAnsi="Times New Roman" w:cs="Times New Roman"/>
          <w:sz w:val="24"/>
          <w:szCs w:val="24"/>
        </w:rPr>
        <w:t>by optical microscopy depending on pitch composition and baking condition</w:t>
      </w:r>
      <w:r w:rsidRPr="00946528">
        <w:rPr>
          <w:rFonts w:ascii="Times New Roman" w:hAnsi="Times New Roman" w:cs="Times New Roman"/>
          <w:sz w:val="24"/>
          <w:szCs w:val="24"/>
        </w:rPr>
        <w:t>s</w:t>
      </w:r>
      <w:r w:rsidR="00F2454A" w:rsidRPr="00946528">
        <w:rPr>
          <w:rFonts w:ascii="Times New Roman" w:hAnsi="Times New Roman" w:cs="Times New Roman"/>
          <w:sz w:val="24"/>
          <w:szCs w:val="24"/>
        </w:rPr>
        <w:t xml:space="preserve">. </w:t>
      </w:r>
      <w:r w:rsidR="00CD08FE" w:rsidRPr="00946528">
        <w:rPr>
          <w:rFonts w:ascii="Times New Roman" w:hAnsi="Times New Roman" w:cs="Times New Roman"/>
          <w:sz w:val="24"/>
          <w:szCs w:val="24"/>
        </w:rPr>
        <w:t xml:space="preserve">The </w:t>
      </w:r>
      <w:r w:rsidR="00B1265F">
        <w:rPr>
          <w:rFonts w:ascii="Times New Roman" w:hAnsi="Times New Roman" w:cs="Times New Roman"/>
          <w:sz w:val="24"/>
          <w:szCs w:val="24"/>
        </w:rPr>
        <w:t>granular</w:t>
      </w:r>
      <w:r w:rsidR="00CD08FE" w:rsidRPr="00946528">
        <w:rPr>
          <w:rFonts w:ascii="Times New Roman" w:hAnsi="Times New Roman" w:cs="Times New Roman"/>
          <w:sz w:val="24"/>
          <w:szCs w:val="24"/>
        </w:rPr>
        <w:t xml:space="preserve"> texture in carbonized pitch under polarized light exhibits </w:t>
      </w:r>
      <w:r w:rsidR="00F2454A" w:rsidRPr="00946528">
        <w:rPr>
          <w:rFonts w:ascii="Times New Roman" w:hAnsi="Times New Roman" w:cs="Times New Roman"/>
          <w:sz w:val="24"/>
          <w:szCs w:val="24"/>
        </w:rPr>
        <w:t>stronger physical bonding</w:t>
      </w:r>
      <w:r w:rsidR="00CD08FE" w:rsidRPr="00946528">
        <w:rPr>
          <w:rFonts w:ascii="Times New Roman" w:hAnsi="Times New Roman" w:cs="Times New Roman"/>
          <w:sz w:val="24"/>
          <w:szCs w:val="24"/>
        </w:rPr>
        <w:t xml:space="preserve"> </w:t>
      </w:r>
      <w:r w:rsidR="00734CA1" w:rsidRPr="00946528">
        <w:rPr>
          <w:rFonts w:ascii="Times New Roman" w:hAnsi="Times New Roman" w:cs="Times New Roman"/>
          <w:sz w:val="24"/>
          <w:szCs w:val="24"/>
        </w:rPr>
        <w:t xml:space="preserve">with coke </w:t>
      </w:r>
      <w:r w:rsidR="00CD08FE" w:rsidRPr="00946528">
        <w:rPr>
          <w:rFonts w:ascii="Times New Roman" w:hAnsi="Times New Roman" w:cs="Times New Roman"/>
          <w:sz w:val="24"/>
          <w:szCs w:val="24"/>
        </w:rPr>
        <w:t xml:space="preserve">due to </w:t>
      </w:r>
      <w:r w:rsidR="00734CA1" w:rsidRPr="00946528">
        <w:rPr>
          <w:rFonts w:ascii="Times New Roman" w:hAnsi="Times New Roman" w:cs="Times New Roman"/>
          <w:sz w:val="24"/>
          <w:szCs w:val="24"/>
        </w:rPr>
        <w:t xml:space="preserve">stronger </w:t>
      </w:r>
      <w:r w:rsidRPr="00946528">
        <w:rPr>
          <w:rFonts w:ascii="Times New Roman" w:hAnsi="Times New Roman" w:cs="Times New Roman"/>
          <w:sz w:val="24"/>
          <w:szCs w:val="24"/>
        </w:rPr>
        <w:t>possibility of forming</w:t>
      </w:r>
      <w:r w:rsidR="00CD08FE" w:rsidRPr="00946528">
        <w:rPr>
          <w:rFonts w:ascii="Times New Roman" w:hAnsi="Times New Roman" w:cs="Times New Roman"/>
          <w:sz w:val="24"/>
          <w:szCs w:val="24"/>
        </w:rPr>
        <w:t xml:space="preserve"> chemical bond </w:t>
      </w:r>
      <w:r w:rsidR="007C4EE3" w:rsidRPr="00946528">
        <w:rPr>
          <w:rFonts w:ascii="Times New Roman" w:hAnsi="Times New Roman" w:cs="Times New Roman"/>
          <w:sz w:val="24"/>
          <w:szCs w:val="24"/>
        </w:rPr>
        <w:t xml:space="preserve">with </w:t>
      </w:r>
      <w:r w:rsidR="00CD08FE" w:rsidRPr="00946528">
        <w:rPr>
          <w:rFonts w:ascii="Times New Roman" w:hAnsi="Times New Roman" w:cs="Times New Roman"/>
          <w:sz w:val="24"/>
          <w:szCs w:val="24"/>
        </w:rPr>
        <w:t>coke particles</w:t>
      </w:r>
      <w:r w:rsidR="00734CA1" w:rsidRPr="00946528">
        <w:rPr>
          <w:rFonts w:ascii="Times New Roman" w:hAnsi="Times New Roman" w:cs="Times New Roman"/>
          <w:sz w:val="24"/>
          <w:szCs w:val="24"/>
        </w:rPr>
        <w:t xml:space="preserve"> compared to that of carbonized anisotropic pitch.</w:t>
      </w:r>
      <w:r w:rsidR="00F31976" w:rsidRPr="00946528">
        <w:rPr>
          <w:rFonts w:ascii="Times New Roman" w:hAnsi="Times New Roman" w:cs="Times New Roman"/>
          <w:sz w:val="24"/>
          <w:szCs w:val="24"/>
        </w:rPr>
        <w:t xml:space="preserve"> </w:t>
      </w:r>
      <w:r w:rsidR="00734CA1" w:rsidRPr="00946528">
        <w:rPr>
          <w:rFonts w:ascii="Times New Roman" w:hAnsi="Times New Roman" w:cs="Times New Roman"/>
          <w:sz w:val="24"/>
          <w:szCs w:val="24"/>
        </w:rPr>
        <w:t>T</w:t>
      </w:r>
      <w:r w:rsidR="00CD08FE" w:rsidRPr="00946528">
        <w:rPr>
          <w:rFonts w:ascii="Times New Roman" w:hAnsi="Times New Roman" w:cs="Times New Roman"/>
          <w:sz w:val="24"/>
          <w:szCs w:val="24"/>
        </w:rPr>
        <w:t xml:space="preserve">herefore, </w:t>
      </w:r>
      <w:r w:rsidR="00734CA1" w:rsidRPr="00946528">
        <w:rPr>
          <w:rFonts w:ascii="Times New Roman" w:hAnsi="Times New Roman" w:cs="Times New Roman"/>
          <w:sz w:val="24"/>
          <w:szCs w:val="24"/>
        </w:rPr>
        <w:t xml:space="preserve">carbonized pitch with relatively </w:t>
      </w:r>
      <w:r w:rsidR="00B1265F">
        <w:rPr>
          <w:rFonts w:ascii="Times New Roman" w:hAnsi="Times New Roman" w:cs="Times New Roman"/>
          <w:sz w:val="24"/>
          <w:szCs w:val="24"/>
        </w:rPr>
        <w:t>granular</w:t>
      </w:r>
      <w:r w:rsidR="00734CA1" w:rsidRPr="00946528">
        <w:rPr>
          <w:rFonts w:ascii="Times New Roman" w:hAnsi="Times New Roman" w:cs="Times New Roman"/>
          <w:sz w:val="24"/>
          <w:szCs w:val="24"/>
        </w:rPr>
        <w:t xml:space="preserve"> structure is preferred for anode production </w:t>
      </w:r>
      <w:r w:rsidR="007C4EE3" w:rsidRPr="00946528">
        <w:rPr>
          <w:rFonts w:ascii="Times New Roman" w:hAnsi="Times New Roman" w:cs="Times New Roman"/>
          <w:sz w:val="24"/>
          <w:szCs w:val="24"/>
        </w:rPr>
        <w:t xml:space="preserve">due to more favorable </w:t>
      </w:r>
      <w:r w:rsidR="00CD08FE" w:rsidRPr="00946528">
        <w:rPr>
          <w:rFonts w:ascii="Times New Roman" w:hAnsi="Times New Roman" w:cs="Times New Roman"/>
          <w:sz w:val="24"/>
          <w:szCs w:val="24"/>
        </w:rPr>
        <w:t xml:space="preserve">anode </w:t>
      </w:r>
      <w:r w:rsidR="004C4A05" w:rsidRPr="00946528">
        <w:rPr>
          <w:rFonts w:ascii="Times New Roman" w:hAnsi="Times New Roman" w:cs="Times New Roman"/>
          <w:sz w:val="24"/>
          <w:szCs w:val="24"/>
        </w:rPr>
        <w:t>strength</w:t>
      </w:r>
      <w:r w:rsidR="004C4A05">
        <w:rPr>
          <w:rFonts w:ascii="Times New Roman" w:hAnsi="Times New Roman" w:cs="Times New Roman"/>
          <w:sz w:val="24"/>
          <w:szCs w:val="24"/>
        </w:rPr>
        <w:t xml:space="preserve"> </w:t>
      </w:r>
      <w:r w:rsidR="00CD08FE" w:rsidRPr="00946528">
        <w:rPr>
          <w:rFonts w:ascii="Times New Roman" w:hAnsi="Times New Roman" w:cs="Times New Roman"/>
          <w:sz w:val="24"/>
          <w:szCs w:val="24"/>
        </w:rPr>
        <w:fldChar w:fldCharType="begin">
          <w:fldData xml:space="preserve">PEVuZE5vdGU+PENpdGU+PEF1dGhvcj5Kb25lczwvQXV0aG9yPjxZZWFyPjE5OTA8L1llYXI+PFJl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=
</w:fldData>
        </w:fldChar>
      </w:r>
      <w:r w:rsidR="00481A22">
        <w:rPr>
          <w:rFonts w:ascii="Times New Roman" w:hAnsi="Times New Roman" w:cs="Times New Roman"/>
          <w:sz w:val="24"/>
          <w:szCs w:val="24"/>
        </w:rPr>
        <w:instrText xml:space="preserve"> ADDIN EN.CITE </w:instrText>
      </w:r>
      <w:r w:rsidR="00481A22">
        <w:rPr>
          <w:rFonts w:ascii="Times New Roman" w:hAnsi="Times New Roman" w:cs="Times New Roman"/>
          <w:sz w:val="24"/>
          <w:szCs w:val="24"/>
        </w:rPr>
        <w:fldChar w:fldCharType="begin">
          <w:fldData xml:space="preserve">PEVuZE5vdGU+PENpdGU+PEF1dGhvcj5Kb25lczwvQXV0aG9yPjxZZWFyPjE5OTA8L1llYXI+PFJl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=
</w:fldData>
        </w:fldChar>
      </w:r>
      <w:r w:rsidR="00481A22">
        <w:rPr>
          <w:rFonts w:ascii="Times New Roman" w:hAnsi="Times New Roman" w:cs="Times New Roman"/>
          <w:sz w:val="24"/>
          <w:szCs w:val="24"/>
        </w:rPr>
        <w:instrText xml:space="preserve"> ADDIN EN.CITE.DATA </w:instrText>
      </w:r>
      <w:r w:rsidR="00481A22">
        <w:rPr>
          <w:rFonts w:ascii="Times New Roman" w:hAnsi="Times New Roman" w:cs="Times New Roman"/>
          <w:sz w:val="24"/>
          <w:szCs w:val="24"/>
        </w:rPr>
      </w:r>
      <w:r w:rsidR="00481A22">
        <w:rPr>
          <w:rFonts w:ascii="Times New Roman" w:hAnsi="Times New Roman" w:cs="Times New Roman"/>
          <w:sz w:val="24"/>
          <w:szCs w:val="24"/>
        </w:rPr>
        <w:fldChar w:fldCharType="end"/>
      </w:r>
      <w:r w:rsidR="00CD08FE" w:rsidRPr="00946528">
        <w:rPr>
          <w:rFonts w:ascii="Times New Roman" w:hAnsi="Times New Roman" w:cs="Times New Roman"/>
          <w:sz w:val="24"/>
          <w:szCs w:val="24"/>
        </w:rPr>
      </w:r>
      <w:r w:rsidR="00CD08FE" w:rsidRPr="00946528">
        <w:rPr>
          <w:rFonts w:ascii="Times New Roman" w:hAnsi="Times New Roman" w:cs="Times New Roman"/>
          <w:sz w:val="24"/>
          <w:szCs w:val="24"/>
        </w:rPr>
        <w:fldChar w:fldCharType="separate"/>
      </w:r>
      <w:hyperlink w:anchor="_ENREF_11" w:tooltip="Jones, 1990 #85" w:history="1">
        <w:r w:rsidR="00CA1812" w:rsidRPr="00481A22">
          <w:rPr>
            <w:rFonts w:ascii="Times New Roman" w:hAnsi="Times New Roman" w:cs="Times New Roman"/>
            <w:noProof/>
            <w:sz w:val="24"/>
            <w:szCs w:val="24"/>
            <w:vertAlign w:val="superscript"/>
          </w:rPr>
          <w:t>11</w:t>
        </w:r>
      </w:hyperlink>
      <w:r w:rsidR="00481A22" w:rsidRPr="00481A22">
        <w:rPr>
          <w:rFonts w:ascii="Times New Roman" w:hAnsi="Times New Roman" w:cs="Times New Roman"/>
          <w:noProof/>
          <w:sz w:val="24"/>
          <w:szCs w:val="24"/>
          <w:vertAlign w:val="superscript"/>
        </w:rPr>
        <w:t xml:space="preserve">, </w:t>
      </w:r>
      <w:hyperlink w:anchor="_ENREF_12" w:tooltip="Adams, 2002 #14" w:history="1">
        <w:r w:rsidR="00CA1812" w:rsidRPr="00481A22">
          <w:rPr>
            <w:rFonts w:ascii="Times New Roman" w:hAnsi="Times New Roman" w:cs="Times New Roman"/>
            <w:noProof/>
            <w:sz w:val="24"/>
            <w:szCs w:val="24"/>
            <w:vertAlign w:val="superscript"/>
          </w:rPr>
          <w:t>12</w:t>
        </w:r>
      </w:hyperlink>
      <w:r w:rsidR="00CD08FE" w:rsidRPr="00946528">
        <w:rPr>
          <w:rFonts w:ascii="Times New Roman" w:hAnsi="Times New Roman" w:cs="Times New Roman"/>
          <w:sz w:val="24"/>
          <w:szCs w:val="24"/>
        </w:rPr>
        <w:fldChar w:fldCharType="end"/>
      </w:r>
      <w:r w:rsidR="004C4A05">
        <w:rPr>
          <w:rFonts w:ascii="Times New Roman" w:hAnsi="Times New Roman" w:cs="Times New Roman"/>
          <w:sz w:val="24"/>
          <w:szCs w:val="24"/>
        </w:rPr>
        <w:t>.</w:t>
      </w:r>
      <w:r w:rsidR="00F2454A" w:rsidRPr="00946528">
        <w:rPr>
          <w:rFonts w:ascii="Times New Roman" w:hAnsi="Times New Roman" w:cs="Times New Roman"/>
          <w:sz w:val="24"/>
          <w:szCs w:val="24"/>
        </w:rPr>
        <w:t xml:space="preserve"> Moreover, disordered carbonised coke has less open porosity</w:t>
      </w:r>
      <w:r w:rsidR="00734CA1" w:rsidRPr="00946528">
        <w:rPr>
          <w:rFonts w:ascii="Times New Roman" w:hAnsi="Times New Roman" w:cs="Times New Roman"/>
          <w:sz w:val="24"/>
          <w:szCs w:val="24"/>
        </w:rPr>
        <w:t xml:space="preserve"> which</w:t>
      </w:r>
      <w:r w:rsidR="00F2454A" w:rsidRPr="00946528">
        <w:rPr>
          <w:rFonts w:ascii="Times New Roman" w:hAnsi="Times New Roman" w:cs="Times New Roman"/>
          <w:sz w:val="24"/>
          <w:szCs w:val="24"/>
        </w:rPr>
        <w:t xml:space="preserve"> protect</w:t>
      </w:r>
      <w:r w:rsidR="00734CA1" w:rsidRPr="00946528">
        <w:rPr>
          <w:rFonts w:ascii="Times New Roman" w:hAnsi="Times New Roman" w:cs="Times New Roman"/>
          <w:sz w:val="24"/>
          <w:szCs w:val="24"/>
        </w:rPr>
        <w:t>s</w:t>
      </w:r>
      <w:r w:rsidR="00F2454A" w:rsidRPr="00946528">
        <w:rPr>
          <w:rFonts w:ascii="Times New Roman" w:hAnsi="Times New Roman" w:cs="Times New Roman"/>
          <w:sz w:val="24"/>
          <w:szCs w:val="24"/>
        </w:rPr>
        <w:t xml:space="preserve"> </w:t>
      </w:r>
      <w:r w:rsidR="00734CA1" w:rsidRPr="00946528">
        <w:rPr>
          <w:rFonts w:ascii="Times New Roman" w:hAnsi="Times New Roman" w:cs="Times New Roman"/>
          <w:sz w:val="24"/>
          <w:szCs w:val="24"/>
        </w:rPr>
        <w:t xml:space="preserve">the </w:t>
      </w:r>
      <w:r w:rsidR="00F2454A" w:rsidRPr="00946528">
        <w:rPr>
          <w:rFonts w:ascii="Times New Roman" w:hAnsi="Times New Roman" w:cs="Times New Roman"/>
          <w:sz w:val="24"/>
          <w:szCs w:val="24"/>
        </w:rPr>
        <w:t xml:space="preserve">underlying </w:t>
      </w:r>
      <w:r w:rsidR="00734CA1" w:rsidRPr="00946528">
        <w:rPr>
          <w:rFonts w:ascii="Times New Roman" w:hAnsi="Times New Roman" w:cs="Times New Roman"/>
          <w:sz w:val="24"/>
          <w:szCs w:val="24"/>
        </w:rPr>
        <w:t xml:space="preserve">coke </w:t>
      </w:r>
      <w:r w:rsidR="00F2454A" w:rsidRPr="00946528">
        <w:rPr>
          <w:rFonts w:ascii="Times New Roman" w:hAnsi="Times New Roman" w:cs="Times New Roman"/>
          <w:sz w:val="24"/>
          <w:szCs w:val="24"/>
        </w:rPr>
        <w:t>from air/CO</w:t>
      </w:r>
      <w:r w:rsidR="00F2454A" w:rsidRPr="00946528">
        <w:rPr>
          <w:rFonts w:ascii="Times New Roman" w:hAnsi="Times New Roman" w:cs="Times New Roman"/>
          <w:sz w:val="24"/>
          <w:szCs w:val="24"/>
          <w:vertAlign w:val="subscript"/>
        </w:rPr>
        <w:t>2</w:t>
      </w:r>
      <w:r w:rsidR="00F2454A" w:rsidRPr="00946528">
        <w:rPr>
          <w:rFonts w:ascii="Times New Roman" w:hAnsi="Times New Roman" w:cs="Times New Roman"/>
          <w:sz w:val="24"/>
          <w:szCs w:val="24"/>
        </w:rPr>
        <w:t xml:space="preserve"> oxidation better than a more ordered anisotropic carbonised coke in addition to </w:t>
      </w:r>
      <w:r w:rsidR="007C4EE3" w:rsidRPr="00946528">
        <w:rPr>
          <w:rFonts w:ascii="Times New Roman" w:hAnsi="Times New Roman" w:cs="Times New Roman"/>
          <w:sz w:val="24"/>
          <w:szCs w:val="24"/>
        </w:rPr>
        <w:t xml:space="preserve">obtaining anode with </w:t>
      </w:r>
      <w:r w:rsidR="00734CA1" w:rsidRPr="00946528">
        <w:rPr>
          <w:rFonts w:ascii="Times New Roman" w:hAnsi="Times New Roman" w:cs="Times New Roman"/>
          <w:sz w:val="24"/>
          <w:szCs w:val="24"/>
        </w:rPr>
        <w:t xml:space="preserve">better </w:t>
      </w:r>
      <w:r w:rsidR="00F2454A" w:rsidRPr="00946528">
        <w:rPr>
          <w:rFonts w:ascii="Times New Roman" w:hAnsi="Times New Roman" w:cs="Times New Roman"/>
          <w:sz w:val="24"/>
          <w:szCs w:val="24"/>
        </w:rPr>
        <w:t xml:space="preserve">strength </w:t>
      </w:r>
      <w:r w:rsidR="00734CA1" w:rsidRPr="00946528">
        <w:rPr>
          <w:rFonts w:ascii="Times New Roman" w:hAnsi="Times New Roman" w:cs="Times New Roman"/>
          <w:sz w:val="24"/>
          <w:szCs w:val="24"/>
        </w:rPr>
        <w:t xml:space="preserve"> with this type of pitch</w:t>
      </w:r>
      <w:r w:rsidR="007C4EE3" w:rsidRPr="00946528">
        <w:rPr>
          <w:rFonts w:ascii="Times New Roman" w:hAnsi="Times New Roman" w:cs="Times New Roman"/>
          <w:sz w:val="24"/>
          <w:szCs w:val="24"/>
        </w:rPr>
        <w:t xml:space="preserve"> </w:t>
      </w:r>
      <w:r w:rsidR="00F2454A" w:rsidRPr="00946528">
        <w:rPr>
          <w:rFonts w:ascii="Times New Roman" w:hAnsi="Times New Roman" w:cs="Times New Roman"/>
          <w:sz w:val="24"/>
          <w:szCs w:val="24"/>
        </w:rPr>
        <w:fldChar w:fldCharType="begin">
          <w:fldData xml:space="preserve">PEVuZE5vdGU+PENpdGU+PEF1dGhvcj5Ub3N0YTwvQXV0aG9yPjxZZWFyPjIwMDg8L1llYXI+PFJl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</w:fldData>
        </w:fldChar>
      </w:r>
      <w:r w:rsidR="00073102">
        <w:rPr>
          <w:rFonts w:ascii="Times New Roman" w:hAnsi="Times New Roman" w:cs="Times New Roman"/>
          <w:sz w:val="24"/>
          <w:szCs w:val="24"/>
        </w:rPr>
        <w:instrText xml:space="preserve"> ADDIN EN.CITE </w:instrText>
      </w:r>
      <w:r w:rsidR="00073102">
        <w:rPr>
          <w:rFonts w:ascii="Times New Roman" w:hAnsi="Times New Roman" w:cs="Times New Roman"/>
          <w:sz w:val="24"/>
          <w:szCs w:val="24"/>
        </w:rPr>
        <w:fldChar w:fldCharType="begin">
          <w:fldData xml:space="preserve">PEVuZE5vdGU+PENpdGU+PEF1dGhvcj5Ub3N0YTwvQXV0aG9yPjxZZWFyPjIwMDg8L1llYXI+PFJl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</w:fldData>
        </w:fldChar>
      </w:r>
      <w:r w:rsidR="00073102">
        <w:rPr>
          <w:rFonts w:ascii="Times New Roman" w:hAnsi="Times New Roman" w:cs="Times New Roman"/>
          <w:sz w:val="24"/>
          <w:szCs w:val="24"/>
        </w:rPr>
        <w:instrText xml:space="preserve"> ADDIN EN.CITE.DATA </w:instrText>
      </w:r>
      <w:r w:rsidR="00073102">
        <w:rPr>
          <w:rFonts w:ascii="Times New Roman" w:hAnsi="Times New Roman" w:cs="Times New Roman"/>
          <w:sz w:val="24"/>
          <w:szCs w:val="24"/>
        </w:rPr>
      </w:r>
      <w:r w:rsidR="00073102">
        <w:rPr>
          <w:rFonts w:ascii="Times New Roman" w:hAnsi="Times New Roman" w:cs="Times New Roman"/>
          <w:sz w:val="24"/>
          <w:szCs w:val="24"/>
        </w:rPr>
        <w:fldChar w:fldCharType="end"/>
      </w:r>
      <w:r w:rsidR="00F2454A" w:rsidRPr="00946528">
        <w:rPr>
          <w:rFonts w:ascii="Times New Roman" w:hAnsi="Times New Roman" w:cs="Times New Roman"/>
          <w:sz w:val="24"/>
          <w:szCs w:val="24"/>
        </w:rPr>
      </w:r>
      <w:r w:rsidR="00F2454A" w:rsidRPr="00946528">
        <w:rPr>
          <w:rFonts w:ascii="Times New Roman" w:hAnsi="Times New Roman" w:cs="Times New Roman"/>
          <w:sz w:val="24"/>
          <w:szCs w:val="24"/>
        </w:rPr>
        <w:fldChar w:fldCharType="separate"/>
      </w:r>
      <w:hyperlink w:anchor="_ENREF_1" w:tooltip="Tosta, 2008 #124" w:history="1">
        <w:r w:rsidR="00CA1812" w:rsidRPr="00073102">
          <w:rPr>
            <w:rFonts w:ascii="Times New Roman" w:hAnsi="Times New Roman" w:cs="Times New Roman"/>
            <w:noProof/>
            <w:sz w:val="24"/>
            <w:szCs w:val="24"/>
            <w:vertAlign w:val="superscript"/>
          </w:rPr>
          <w:t>1</w:t>
        </w:r>
      </w:hyperlink>
      <w:r w:rsidR="00073102" w:rsidRPr="00073102">
        <w:rPr>
          <w:rFonts w:ascii="Times New Roman" w:hAnsi="Times New Roman" w:cs="Times New Roman"/>
          <w:noProof/>
          <w:sz w:val="24"/>
          <w:szCs w:val="24"/>
          <w:vertAlign w:val="superscript"/>
        </w:rPr>
        <w:t xml:space="preserve">, </w:t>
      </w:r>
      <w:hyperlink w:anchor="_ENREF_2" w:tooltip="Neyrey, 2005 #125" w:history="1">
        <w:r w:rsidR="00CA1812" w:rsidRPr="00073102">
          <w:rPr>
            <w:rFonts w:ascii="Times New Roman" w:hAnsi="Times New Roman" w:cs="Times New Roman"/>
            <w:noProof/>
            <w:sz w:val="24"/>
            <w:szCs w:val="24"/>
            <w:vertAlign w:val="superscript"/>
          </w:rPr>
          <w:t>2</w:t>
        </w:r>
      </w:hyperlink>
      <w:r w:rsidR="00F2454A" w:rsidRPr="00946528">
        <w:rPr>
          <w:rFonts w:ascii="Times New Roman" w:hAnsi="Times New Roman" w:cs="Times New Roman"/>
          <w:sz w:val="24"/>
          <w:szCs w:val="24"/>
        </w:rPr>
        <w:fldChar w:fldCharType="end"/>
      </w:r>
      <w:r w:rsidR="00F2454A" w:rsidRPr="00946528">
        <w:rPr>
          <w:rFonts w:ascii="Times New Roman" w:hAnsi="Times New Roman" w:cs="Times New Roman"/>
          <w:sz w:val="24"/>
          <w:szCs w:val="24"/>
        </w:rPr>
        <w:t xml:space="preserve">. </w:t>
      </w:r>
      <w:r w:rsidR="00734CA1" w:rsidRPr="00946528">
        <w:rPr>
          <w:rFonts w:ascii="Times New Roman" w:hAnsi="Times New Roman" w:cs="Times New Roman"/>
          <w:sz w:val="24"/>
          <w:szCs w:val="24"/>
        </w:rPr>
        <w:t>B</w:t>
      </w:r>
      <w:r w:rsidR="003C180D" w:rsidRPr="00946528">
        <w:rPr>
          <w:rFonts w:ascii="Times New Roman" w:hAnsi="Times New Roman" w:cs="Times New Roman"/>
          <w:sz w:val="24"/>
          <w:szCs w:val="24"/>
        </w:rPr>
        <w:t xml:space="preserve">ecause of the similar hardness and composition </w:t>
      </w:r>
      <w:r w:rsidR="00734CA1" w:rsidRPr="00946528">
        <w:rPr>
          <w:rFonts w:ascii="Times New Roman" w:hAnsi="Times New Roman" w:cs="Times New Roman"/>
          <w:sz w:val="24"/>
          <w:szCs w:val="24"/>
        </w:rPr>
        <w:t xml:space="preserve">of </w:t>
      </w:r>
      <w:r w:rsidR="003C180D" w:rsidRPr="00946528">
        <w:rPr>
          <w:rFonts w:ascii="Times New Roman" w:hAnsi="Times New Roman" w:cs="Times New Roman"/>
          <w:sz w:val="24"/>
          <w:szCs w:val="24"/>
        </w:rPr>
        <w:t xml:space="preserve">coke and carbonized pitch </w:t>
      </w:r>
      <w:r w:rsidR="00734CA1" w:rsidRPr="00946528">
        <w:rPr>
          <w:rFonts w:ascii="Times New Roman" w:hAnsi="Times New Roman" w:cs="Times New Roman"/>
          <w:sz w:val="24"/>
          <w:szCs w:val="24"/>
        </w:rPr>
        <w:t>in baked anodes, their</w:t>
      </w:r>
      <w:r w:rsidR="003C180D" w:rsidRPr="00946528">
        <w:rPr>
          <w:rFonts w:ascii="Times New Roman" w:hAnsi="Times New Roman" w:cs="Times New Roman"/>
          <w:sz w:val="24"/>
          <w:szCs w:val="24"/>
        </w:rPr>
        <w:t xml:space="preserve"> optical shapes and structures</w:t>
      </w:r>
      <w:r w:rsidR="00734CA1" w:rsidRPr="00946528">
        <w:rPr>
          <w:rFonts w:ascii="Times New Roman" w:hAnsi="Times New Roman" w:cs="Times New Roman"/>
          <w:sz w:val="24"/>
          <w:szCs w:val="24"/>
        </w:rPr>
        <w:t xml:space="preserve"> are si</w:t>
      </w:r>
      <w:r w:rsidR="004758DC" w:rsidRPr="00946528">
        <w:rPr>
          <w:rFonts w:ascii="Times New Roman" w:hAnsi="Times New Roman" w:cs="Times New Roman"/>
          <w:sz w:val="24"/>
          <w:szCs w:val="24"/>
        </w:rPr>
        <w:t>milar</w:t>
      </w:r>
      <w:r w:rsidR="003C180D" w:rsidRPr="00946528">
        <w:rPr>
          <w:rFonts w:ascii="Times New Roman" w:hAnsi="Times New Roman" w:cs="Times New Roman"/>
          <w:sz w:val="24"/>
          <w:szCs w:val="24"/>
        </w:rPr>
        <w:t xml:space="preserve">. </w:t>
      </w:r>
      <w:r w:rsidR="003C180D" w:rsidRPr="00946528">
        <w:rPr>
          <w:rFonts w:ascii="Times New Roman" w:hAnsi="Times New Roman" w:cs="Times New Roman"/>
          <w:sz w:val="24"/>
          <w:szCs w:val="24"/>
        </w:rPr>
        <w:lastRenderedPageBreak/>
        <w:t xml:space="preserve">This makes it difficult to distinguish carbonized pitch from the coke particles and to identify their interface on the polished surface </w:t>
      </w:r>
      <w:r w:rsidR="007C4EE3" w:rsidRPr="00946528">
        <w:rPr>
          <w:rFonts w:ascii="Times New Roman" w:hAnsi="Times New Roman" w:cs="Times New Roman"/>
          <w:sz w:val="24"/>
          <w:szCs w:val="24"/>
        </w:rPr>
        <w:t xml:space="preserve">of the sample </w:t>
      </w:r>
      <w:r w:rsidR="003C180D" w:rsidRPr="00946528">
        <w:rPr>
          <w:rFonts w:ascii="Times New Roman" w:hAnsi="Times New Roman" w:cs="Times New Roman"/>
          <w:sz w:val="24"/>
          <w:szCs w:val="24"/>
        </w:rPr>
        <w:t xml:space="preserve">by this technique. </w:t>
      </w:r>
    </w:p>
    <w:p w14:paraId="79673D1A" w14:textId="08B711CE" w:rsidR="00523B22" w:rsidRPr="00946528" w:rsidRDefault="006E48D4" w:rsidP="00A5561F">
      <w:pPr>
        <w:pStyle w:val="TMSParagraphStyle"/>
        <w:spacing w:line="480" w:lineRule="auto"/>
        <w:ind w:firstLine="180"/>
        <w:rPr>
          <w:sz w:val="24"/>
          <w:szCs w:val="24"/>
        </w:rPr>
      </w:pPr>
      <w:r w:rsidRPr="00946528">
        <w:rPr>
          <w:sz w:val="24"/>
          <w:szCs w:val="24"/>
        </w:rPr>
        <w:t>S</w:t>
      </w:r>
      <w:r w:rsidR="00B65AD3" w:rsidRPr="00946528">
        <w:rPr>
          <w:sz w:val="24"/>
          <w:szCs w:val="24"/>
        </w:rPr>
        <w:t>canning</w:t>
      </w:r>
      <w:r w:rsidR="002C259A" w:rsidRPr="00946528">
        <w:rPr>
          <w:sz w:val="24"/>
          <w:szCs w:val="24"/>
        </w:rPr>
        <w:t xml:space="preserve"> electron microscopy (SEM) </w:t>
      </w:r>
      <w:r w:rsidR="004758DC" w:rsidRPr="00946528">
        <w:rPr>
          <w:sz w:val="24"/>
          <w:szCs w:val="24"/>
        </w:rPr>
        <w:t xml:space="preserve">is </w:t>
      </w:r>
      <w:r w:rsidR="002C259A" w:rsidRPr="00946528">
        <w:rPr>
          <w:sz w:val="24"/>
          <w:szCs w:val="24"/>
        </w:rPr>
        <w:t xml:space="preserve">also </w:t>
      </w:r>
      <w:r w:rsidR="00B65AD3" w:rsidRPr="00946528">
        <w:rPr>
          <w:sz w:val="24"/>
          <w:szCs w:val="24"/>
        </w:rPr>
        <w:t xml:space="preserve">used to characterize the structure of different metallurgical cokes </w:t>
      </w:r>
      <w:r w:rsidR="002C259A" w:rsidRPr="00946528">
        <w:rPr>
          <w:sz w:val="24"/>
          <w:szCs w:val="24"/>
        </w:rPr>
        <w:fldChar w:fldCharType="begin">
          <w:fldData xml:space="preserve">PEVuZE5vdGU+PENpdGU+PEF1dGhvcj5NYXJzaDwvQXV0aG9yPjxZZWFyPjE5ODE8L1llYXI+PFJl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</w:fldData>
        </w:fldChar>
      </w:r>
      <w:r w:rsidR="00481A22">
        <w:rPr>
          <w:sz w:val="24"/>
          <w:szCs w:val="24"/>
        </w:rPr>
        <w:instrText xml:space="preserve"> ADDIN EN.CITE </w:instrText>
      </w:r>
      <w:r w:rsidR="00481A22">
        <w:rPr>
          <w:sz w:val="24"/>
          <w:szCs w:val="24"/>
        </w:rPr>
        <w:fldChar w:fldCharType="begin">
          <w:fldData xml:space="preserve">PEVuZE5vdGU+PENpdGU+PEF1dGhvcj5NYXJzaDwvQXV0aG9yPjxZZWFyPjE5ODE8L1llYXI+PFJl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</w:fldData>
        </w:fldChar>
      </w:r>
      <w:r w:rsidR="00481A22">
        <w:rPr>
          <w:sz w:val="24"/>
          <w:szCs w:val="24"/>
        </w:rPr>
        <w:instrText xml:space="preserve"> ADDIN EN.CITE.DATA </w:instrText>
      </w:r>
      <w:r w:rsidR="00481A22">
        <w:rPr>
          <w:sz w:val="24"/>
          <w:szCs w:val="24"/>
        </w:rPr>
      </w:r>
      <w:r w:rsidR="00481A22">
        <w:rPr>
          <w:sz w:val="24"/>
          <w:szCs w:val="24"/>
        </w:rPr>
        <w:fldChar w:fldCharType="end"/>
      </w:r>
      <w:r w:rsidR="002C259A" w:rsidRPr="00946528">
        <w:rPr>
          <w:sz w:val="24"/>
          <w:szCs w:val="24"/>
        </w:rPr>
      </w:r>
      <w:r w:rsidR="002C259A" w:rsidRPr="00946528">
        <w:rPr>
          <w:sz w:val="24"/>
          <w:szCs w:val="24"/>
        </w:rPr>
        <w:fldChar w:fldCharType="separate"/>
      </w:r>
      <w:hyperlink w:anchor="_ENREF_3" w:tooltip="Hays, 1983 #14" w:history="1">
        <w:r w:rsidR="00CA1812" w:rsidRPr="00481A22">
          <w:rPr>
            <w:noProof/>
            <w:sz w:val="24"/>
            <w:szCs w:val="24"/>
            <w:vertAlign w:val="superscript"/>
          </w:rPr>
          <w:t>3</w:t>
        </w:r>
      </w:hyperlink>
      <w:r w:rsidR="00481A22" w:rsidRPr="00481A22">
        <w:rPr>
          <w:noProof/>
          <w:sz w:val="24"/>
          <w:szCs w:val="24"/>
          <w:vertAlign w:val="superscript"/>
        </w:rPr>
        <w:t xml:space="preserve">, </w:t>
      </w:r>
      <w:hyperlink w:anchor="_ENREF_4" w:tooltip="Hays, 1982 #42" w:history="1">
        <w:r w:rsidR="00CA1812" w:rsidRPr="00481A22">
          <w:rPr>
            <w:noProof/>
            <w:sz w:val="24"/>
            <w:szCs w:val="24"/>
            <w:vertAlign w:val="superscript"/>
          </w:rPr>
          <w:t>4</w:t>
        </w:r>
      </w:hyperlink>
      <w:r w:rsidR="00481A22" w:rsidRPr="00481A22">
        <w:rPr>
          <w:noProof/>
          <w:sz w:val="24"/>
          <w:szCs w:val="24"/>
          <w:vertAlign w:val="superscript"/>
        </w:rPr>
        <w:t xml:space="preserve">, </w:t>
      </w:r>
      <w:hyperlink w:anchor="_ENREF_6" w:tooltip="Marsh, 1981 #40" w:history="1">
        <w:r w:rsidR="00CA1812" w:rsidRPr="00481A22">
          <w:rPr>
            <w:noProof/>
            <w:sz w:val="24"/>
            <w:szCs w:val="24"/>
            <w:vertAlign w:val="superscript"/>
          </w:rPr>
          <w:t>6</w:t>
        </w:r>
      </w:hyperlink>
      <w:r w:rsidR="00481A22" w:rsidRPr="00481A22">
        <w:rPr>
          <w:noProof/>
          <w:sz w:val="24"/>
          <w:szCs w:val="24"/>
          <w:vertAlign w:val="superscript"/>
        </w:rPr>
        <w:t xml:space="preserve">, </w:t>
      </w:r>
      <w:hyperlink w:anchor="_ENREF_9" w:tooltip="Patrick, 1977 #41" w:history="1">
        <w:r w:rsidR="00CA1812" w:rsidRPr="00481A22">
          <w:rPr>
            <w:noProof/>
            <w:sz w:val="24"/>
            <w:szCs w:val="24"/>
            <w:vertAlign w:val="superscript"/>
          </w:rPr>
          <w:t>9</w:t>
        </w:r>
      </w:hyperlink>
      <w:r w:rsidR="002C259A" w:rsidRPr="00946528">
        <w:rPr>
          <w:sz w:val="24"/>
          <w:szCs w:val="24"/>
        </w:rPr>
        <w:fldChar w:fldCharType="end"/>
      </w:r>
      <w:r w:rsidR="002C259A" w:rsidRPr="00946528">
        <w:rPr>
          <w:sz w:val="24"/>
          <w:szCs w:val="24"/>
        </w:rPr>
        <w:t xml:space="preserve"> and carbonized pitch</w:t>
      </w:r>
      <w:r w:rsidR="00562430" w:rsidRPr="00946528">
        <w:rPr>
          <w:sz w:val="24"/>
          <w:szCs w:val="24"/>
        </w:rPr>
        <w:t>es</w:t>
      </w:r>
      <w:r w:rsidR="002C259A" w:rsidRPr="00946528">
        <w:rPr>
          <w:sz w:val="24"/>
          <w:szCs w:val="24"/>
        </w:rPr>
        <w:t xml:space="preserve"> </w:t>
      </w:r>
      <w:r w:rsidR="002C259A" w:rsidRPr="00946528">
        <w:rPr>
          <w:sz w:val="24"/>
          <w:szCs w:val="24"/>
        </w:rPr>
        <w:fldChar w:fldCharType="begin">
          <w:fldData xml:space="preserve">PEVuZE5vdGU+PENpdGU+PEF1dGhvcj5IYXlzPC9BdXRob3I+PFllYXI+MTk4MzwvWWVhcj48UmVj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</w:fldData>
        </w:fldChar>
      </w:r>
      <w:r w:rsidR="00073102">
        <w:rPr>
          <w:sz w:val="24"/>
          <w:szCs w:val="24"/>
        </w:rPr>
        <w:instrText xml:space="preserve"> ADDIN EN.CITE </w:instrText>
      </w:r>
      <w:r w:rsidR="00073102">
        <w:rPr>
          <w:sz w:val="24"/>
          <w:szCs w:val="24"/>
        </w:rPr>
        <w:fldChar w:fldCharType="begin">
          <w:fldData xml:space="preserve">PEVuZE5vdGU+PENpdGU+PEF1dGhvcj5IYXlzPC9BdXRob3I+PFllYXI+MTk4MzwvWWVhcj48UmVj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</w:fldData>
        </w:fldChar>
      </w:r>
      <w:r w:rsidR="00073102">
        <w:rPr>
          <w:sz w:val="24"/>
          <w:szCs w:val="24"/>
        </w:rPr>
        <w:instrText xml:space="preserve"> ADDIN EN.CITE.DATA </w:instrText>
      </w:r>
      <w:r w:rsidR="00073102">
        <w:rPr>
          <w:sz w:val="24"/>
          <w:szCs w:val="24"/>
        </w:rPr>
      </w:r>
      <w:r w:rsidR="00073102">
        <w:rPr>
          <w:sz w:val="24"/>
          <w:szCs w:val="24"/>
        </w:rPr>
        <w:fldChar w:fldCharType="end"/>
      </w:r>
      <w:r w:rsidR="002C259A" w:rsidRPr="00946528">
        <w:rPr>
          <w:sz w:val="24"/>
          <w:szCs w:val="24"/>
        </w:rPr>
      </w:r>
      <w:r w:rsidR="002C259A" w:rsidRPr="00946528">
        <w:rPr>
          <w:sz w:val="24"/>
          <w:szCs w:val="24"/>
        </w:rPr>
        <w:fldChar w:fldCharType="separate"/>
      </w:r>
      <w:hyperlink w:anchor="_ENREF_3" w:tooltip="Hays, 1983 #14" w:history="1">
        <w:r w:rsidR="00CA1812" w:rsidRPr="00073102">
          <w:rPr>
            <w:noProof/>
            <w:sz w:val="24"/>
            <w:szCs w:val="24"/>
            <w:vertAlign w:val="superscript"/>
          </w:rPr>
          <w:t>3</w:t>
        </w:r>
      </w:hyperlink>
      <w:r w:rsidR="00073102" w:rsidRPr="00073102">
        <w:rPr>
          <w:noProof/>
          <w:sz w:val="24"/>
          <w:szCs w:val="24"/>
          <w:vertAlign w:val="superscript"/>
        </w:rPr>
        <w:t xml:space="preserve">, </w:t>
      </w:r>
      <w:hyperlink w:anchor="_ENREF_5" w:tooltip="Hays, 1983 #38" w:history="1">
        <w:r w:rsidR="00CA1812" w:rsidRPr="00073102">
          <w:rPr>
            <w:noProof/>
            <w:sz w:val="24"/>
            <w:szCs w:val="24"/>
            <w:vertAlign w:val="superscript"/>
          </w:rPr>
          <w:t>5</w:t>
        </w:r>
      </w:hyperlink>
      <w:r w:rsidR="002C259A" w:rsidRPr="00946528">
        <w:rPr>
          <w:sz w:val="24"/>
          <w:szCs w:val="24"/>
        </w:rPr>
        <w:fldChar w:fldCharType="end"/>
      </w:r>
      <w:r w:rsidR="0033471F" w:rsidRPr="00946528">
        <w:rPr>
          <w:sz w:val="24"/>
          <w:szCs w:val="24"/>
        </w:rPr>
        <w:t xml:space="preserve"> </w:t>
      </w:r>
      <w:r w:rsidR="002C259A" w:rsidRPr="00946528">
        <w:rPr>
          <w:sz w:val="24"/>
          <w:szCs w:val="24"/>
        </w:rPr>
        <w:t xml:space="preserve">on fractured or etched surfaces. </w:t>
      </w:r>
      <w:r w:rsidR="00C972C6" w:rsidRPr="00946528">
        <w:rPr>
          <w:sz w:val="24"/>
          <w:szCs w:val="24"/>
        </w:rPr>
        <w:t>SEM examination on fractured surface can reveal the true three-dimensional nature of texture</w:t>
      </w:r>
      <w:r w:rsidR="00D8020C" w:rsidRPr="00946528">
        <w:rPr>
          <w:sz w:val="24"/>
          <w:szCs w:val="24"/>
        </w:rPr>
        <w:t xml:space="preserve"> but cannot </w:t>
      </w:r>
      <w:r w:rsidR="00B55BAB" w:rsidRPr="00946528">
        <w:rPr>
          <w:sz w:val="24"/>
          <w:szCs w:val="24"/>
        </w:rPr>
        <w:t>quantify</w:t>
      </w:r>
      <w:r w:rsidR="00D8020C" w:rsidRPr="00946528">
        <w:rPr>
          <w:sz w:val="24"/>
          <w:szCs w:val="24"/>
        </w:rPr>
        <w:t xml:space="preserve"> </w:t>
      </w:r>
      <w:r w:rsidR="004758DC" w:rsidRPr="00946528">
        <w:rPr>
          <w:sz w:val="24"/>
          <w:szCs w:val="24"/>
        </w:rPr>
        <w:t xml:space="preserve">its </w:t>
      </w:r>
      <w:r w:rsidR="00D8020C" w:rsidRPr="00946528">
        <w:rPr>
          <w:sz w:val="24"/>
          <w:szCs w:val="24"/>
        </w:rPr>
        <w:t xml:space="preserve">textural composition. This can be successfully </w:t>
      </w:r>
      <w:r w:rsidR="004758DC" w:rsidRPr="00946528">
        <w:rPr>
          <w:sz w:val="24"/>
          <w:szCs w:val="24"/>
        </w:rPr>
        <w:t xml:space="preserve">determined </w:t>
      </w:r>
      <w:r w:rsidR="00D8020C" w:rsidRPr="00946528">
        <w:rPr>
          <w:sz w:val="24"/>
          <w:szCs w:val="24"/>
        </w:rPr>
        <w:t>by examin</w:t>
      </w:r>
      <w:r w:rsidR="004758DC" w:rsidRPr="00946528">
        <w:rPr>
          <w:sz w:val="24"/>
          <w:szCs w:val="24"/>
        </w:rPr>
        <w:t>ing</w:t>
      </w:r>
      <w:r w:rsidR="00D8020C" w:rsidRPr="00946528">
        <w:rPr>
          <w:sz w:val="24"/>
          <w:szCs w:val="24"/>
        </w:rPr>
        <w:t xml:space="preserve"> the etched surfaces</w:t>
      </w:r>
      <w:r w:rsidR="0033471F" w:rsidRPr="00946528">
        <w:rPr>
          <w:sz w:val="24"/>
          <w:szCs w:val="24"/>
        </w:rPr>
        <w:t xml:space="preserve"> with a point-counting technique</w:t>
      </w:r>
      <w:r w:rsidR="00D8020C" w:rsidRPr="00946528">
        <w:rPr>
          <w:sz w:val="24"/>
          <w:szCs w:val="24"/>
        </w:rPr>
        <w:t xml:space="preserve">, which </w:t>
      </w:r>
      <w:r w:rsidR="001669DA" w:rsidRPr="00946528">
        <w:rPr>
          <w:sz w:val="24"/>
          <w:szCs w:val="24"/>
        </w:rPr>
        <w:t>facilitates</w:t>
      </w:r>
      <w:r w:rsidR="0082368C" w:rsidRPr="00946528">
        <w:rPr>
          <w:sz w:val="24"/>
          <w:szCs w:val="24"/>
        </w:rPr>
        <w:t xml:space="preserve"> </w:t>
      </w:r>
      <w:r w:rsidR="00562430" w:rsidRPr="00946528">
        <w:rPr>
          <w:sz w:val="24"/>
          <w:szCs w:val="24"/>
        </w:rPr>
        <w:t>the correlation of</w:t>
      </w:r>
      <w:r w:rsidR="00D8020C" w:rsidRPr="00946528">
        <w:rPr>
          <w:sz w:val="24"/>
          <w:szCs w:val="24"/>
        </w:rPr>
        <w:t xml:space="preserve"> textural composition </w:t>
      </w:r>
      <w:r w:rsidR="004758DC" w:rsidRPr="00946528">
        <w:rPr>
          <w:sz w:val="24"/>
          <w:szCs w:val="24"/>
        </w:rPr>
        <w:t xml:space="preserve">with </w:t>
      </w:r>
      <w:r w:rsidR="00D8020C" w:rsidRPr="00946528">
        <w:rPr>
          <w:sz w:val="24"/>
          <w:szCs w:val="24"/>
        </w:rPr>
        <w:t>carbon</w:t>
      </w:r>
      <w:r w:rsidR="00523B22" w:rsidRPr="00946528">
        <w:rPr>
          <w:sz w:val="24"/>
          <w:szCs w:val="24"/>
        </w:rPr>
        <w:t xml:space="preserve"> </w:t>
      </w:r>
      <w:r w:rsidR="00D8020C" w:rsidRPr="00946528">
        <w:rPr>
          <w:sz w:val="24"/>
          <w:szCs w:val="24"/>
        </w:rPr>
        <w:t>propert</w:t>
      </w:r>
      <w:r w:rsidR="00F024EE" w:rsidRPr="00946528">
        <w:rPr>
          <w:sz w:val="24"/>
          <w:szCs w:val="24"/>
        </w:rPr>
        <w:t>ies</w:t>
      </w:r>
      <w:r w:rsidR="00D8020C" w:rsidRPr="00946528">
        <w:rPr>
          <w:sz w:val="24"/>
          <w:szCs w:val="24"/>
        </w:rPr>
        <w:t>.</w:t>
      </w:r>
      <w:r w:rsidR="0059430C" w:rsidRPr="00946528">
        <w:rPr>
          <w:sz w:val="24"/>
          <w:szCs w:val="24"/>
        </w:rPr>
        <w:t xml:space="preserve"> The principle of etching technique is </w:t>
      </w:r>
      <w:r w:rsidR="00562430" w:rsidRPr="00946528">
        <w:rPr>
          <w:sz w:val="24"/>
          <w:szCs w:val="24"/>
        </w:rPr>
        <w:t>based on the</w:t>
      </w:r>
      <w:r w:rsidR="0059430C" w:rsidRPr="00946528">
        <w:rPr>
          <w:sz w:val="24"/>
          <w:szCs w:val="24"/>
        </w:rPr>
        <w:t xml:space="preserve"> </w:t>
      </w:r>
      <w:r w:rsidR="00A16347" w:rsidRPr="00946528">
        <w:rPr>
          <w:sz w:val="24"/>
          <w:szCs w:val="24"/>
        </w:rPr>
        <w:t>etchants’ preferential</w:t>
      </w:r>
      <w:r w:rsidR="0059430C" w:rsidRPr="00946528">
        <w:rPr>
          <w:sz w:val="24"/>
          <w:szCs w:val="24"/>
        </w:rPr>
        <w:t xml:space="preserve"> reaction with carbon materials</w:t>
      </w:r>
      <w:r w:rsidR="00562430" w:rsidRPr="00946528">
        <w:rPr>
          <w:sz w:val="24"/>
          <w:szCs w:val="24"/>
        </w:rPr>
        <w:t>,</w:t>
      </w:r>
      <w:r w:rsidR="0059430C" w:rsidRPr="00946528">
        <w:rPr>
          <w:sz w:val="24"/>
          <w:szCs w:val="24"/>
        </w:rPr>
        <w:t xml:space="preserve"> </w:t>
      </w:r>
      <w:r w:rsidR="00562430" w:rsidRPr="00946528">
        <w:rPr>
          <w:sz w:val="24"/>
          <w:szCs w:val="24"/>
        </w:rPr>
        <w:t xml:space="preserve">which </w:t>
      </w:r>
      <w:r w:rsidR="0059430C" w:rsidRPr="00946528">
        <w:rPr>
          <w:sz w:val="24"/>
          <w:szCs w:val="24"/>
        </w:rPr>
        <w:t>creat</w:t>
      </w:r>
      <w:r w:rsidR="004758DC" w:rsidRPr="00946528">
        <w:rPr>
          <w:sz w:val="24"/>
          <w:szCs w:val="24"/>
        </w:rPr>
        <w:t>e</w:t>
      </w:r>
      <w:r w:rsidR="00562430" w:rsidRPr="00946528">
        <w:rPr>
          <w:sz w:val="24"/>
          <w:szCs w:val="24"/>
        </w:rPr>
        <w:t>s</w:t>
      </w:r>
      <w:r w:rsidR="0059430C" w:rsidRPr="00946528">
        <w:rPr>
          <w:sz w:val="24"/>
          <w:szCs w:val="24"/>
        </w:rPr>
        <w:t xml:space="preserve"> </w:t>
      </w:r>
      <w:r w:rsidR="00A16347" w:rsidRPr="00946528">
        <w:rPr>
          <w:sz w:val="24"/>
          <w:szCs w:val="24"/>
        </w:rPr>
        <w:t>various morphological characteristics. Therefore, the choosing</w:t>
      </w:r>
      <w:r w:rsidR="004758DC" w:rsidRPr="00946528">
        <w:rPr>
          <w:sz w:val="24"/>
          <w:szCs w:val="24"/>
        </w:rPr>
        <w:t xml:space="preserve"> the type of</w:t>
      </w:r>
      <w:r w:rsidR="00A16347" w:rsidRPr="00946528">
        <w:rPr>
          <w:sz w:val="24"/>
          <w:szCs w:val="24"/>
        </w:rPr>
        <w:t xml:space="preserve"> etchant and etching conditions is critical to produce a suitable surface for SEM examination.</w:t>
      </w:r>
      <w:r w:rsidR="00A16347" w:rsidRPr="00946528">
        <w:rPr>
          <w:color w:val="FF0000"/>
          <w:sz w:val="24"/>
          <w:szCs w:val="24"/>
        </w:rPr>
        <w:t xml:space="preserve"> </w:t>
      </w:r>
    </w:p>
    <w:p w14:paraId="08A00BF4" w14:textId="38C81304" w:rsidR="00E25593" w:rsidRPr="004C4A05" w:rsidRDefault="004276F7" w:rsidP="00D66AB7">
      <w:pPr>
        <w:pStyle w:val="TMSParagraphStyle"/>
        <w:spacing w:line="480" w:lineRule="auto"/>
        <w:ind w:firstLine="180"/>
        <w:rPr>
          <w:sz w:val="24"/>
          <w:szCs w:val="24"/>
        </w:rPr>
      </w:pPr>
      <w:r w:rsidRPr="00946528">
        <w:rPr>
          <w:sz w:val="24"/>
          <w:szCs w:val="24"/>
        </w:rPr>
        <w:t xml:space="preserve">Various etchants </w:t>
      </w:r>
      <w:r w:rsidR="00F47005" w:rsidRPr="00946528">
        <w:rPr>
          <w:sz w:val="24"/>
          <w:szCs w:val="24"/>
        </w:rPr>
        <w:t>were</w:t>
      </w:r>
      <w:r w:rsidRPr="00946528">
        <w:rPr>
          <w:sz w:val="24"/>
          <w:szCs w:val="24"/>
        </w:rPr>
        <w:t xml:space="preserve"> </w:t>
      </w:r>
      <w:r w:rsidR="0082368C" w:rsidRPr="00946528">
        <w:rPr>
          <w:sz w:val="24"/>
          <w:szCs w:val="24"/>
        </w:rPr>
        <w:t xml:space="preserve">used </w:t>
      </w:r>
      <w:r w:rsidRPr="00946528">
        <w:rPr>
          <w:sz w:val="24"/>
          <w:szCs w:val="24"/>
        </w:rPr>
        <w:t xml:space="preserve">to etch </w:t>
      </w:r>
      <w:r w:rsidR="00DC326D" w:rsidRPr="00946528">
        <w:rPr>
          <w:sz w:val="24"/>
          <w:szCs w:val="24"/>
        </w:rPr>
        <w:t xml:space="preserve">coke and </w:t>
      </w:r>
      <w:r w:rsidR="00523B22" w:rsidRPr="00946528">
        <w:rPr>
          <w:sz w:val="24"/>
          <w:szCs w:val="24"/>
        </w:rPr>
        <w:t xml:space="preserve">carbon material surfaces </w:t>
      </w:r>
      <w:r w:rsidRPr="00946528">
        <w:rPr>
          <w:sz w:val="24"/>
          <w:szCs w:val="24"/>
        </w:rPr>
        <w:t xml:space="preserve">for SEM examination. </w:t>
      </w:r>
      <w:r w:rsidR="00DC326D" w:rsidRPr="00946528">
        <w:rPr>
          <w:sz w:val="24"/>
          <w:szCs w:val="24"/>
        </w:rPr>
        <w:t xml:space="preserve">Argon ion was used successfully as an etchant </w:t>
      </w:r>
      <w:r w:rsidR="00FB69DC" w:rsidRPr="00946528">
        <w:rPr>
          <w:sz w:val="24"/>
          <w:szCs w:val="24"/>
        </w:rPr>
        <w:t>for</w:t>
      </w:r>
      <w:r w:rsidR="00DC326D" w:rsidRPr="00946528">
        <w:rPr>
          <w:sz w:val="24"/>
          <w:szCs w:val="24"/>
        </w:rPr>
        <w:t xml:space="preserve"> polished coke surfaces by Patrick et al </w:t>
      </w:r>
      <w:hyperlink w:anchor="_ENREF_9" w:tooltip="Patrick, 1977 #41" w:history="1">
        <w:r w:rsidR="00CA1812" w:rsidRPr="00946528">
          <w:rPr>
            <w:sz w:val="24"/>
            <w:szCs w:val="24"/>
          </w:rPr>
          <w:fldChar w:fldCharType="begin"/>
        </w:r>
        <w:r w:rsidR="00CA1812">
          <w:rPr>
            <w:sz w:val="24"/>
            <w:szCs w:val="24"/>
          </w:rPr>
          <w:instrText xml:space="preserve"> ADDIN EN.CITE &lt;EndNote&gt;&lt;Cite&gt;&lt;Author&gt;Patrick&lt;/Author&gt;&lt;Year&gt;1977&lt;/Year&gt;&lt;RecNum&gt;41&lt;/RecNum&gt;&lt;DisplayText&gt;&lt;style face="superscript"&gt;9&lt;/style&gt;&lt;/DisplayText&gt;&lt;record&gt;&lt;rec-number&gt;41&lt;/rec-number&gt;&lt;foreign-keys&gt;&lt;key app="EN" db-id="ww5eeptesrrdsoevw9ppd50hprr2zvxt0drz"&gt;41&lt;/key&gt;&lt;/foreign-keys&gt;&lt;ref-type name="Journal Article"&gt;17&lt;/ref-type&gt;&lt;contributors&gt;&lt;authors&gt;&lt;author&gt;Patrick, J. W.&lt;/author&gt;&lt;author&gt;Shaw, F. H.&lt;/author&gt;&lt;author&gt;Willmers, R. R.&lt;/author&gt;&lt;/authors&gt;&lt;/contributors&gt;&lt;auth-address&gt;British Carbonization Research Association, Chesterfield, Derbyshire S42 6JS, United Kingdom&amp;#xD;British Steel Corporation, General Steels Division, Mineral Resources Section, Ladgate Lane, Middlesbrough, Cleveland, TS8 9EG, United Kingdom&lt;/auth-address&gt;&lt;titles&gt;&lt;title&gt;Microscopic examination of polished coke surfaces etched by ion bombardment&lt;/title&gt;&lt;secondary-title&gt;Fuel&lt;/secondary-title&gt;&lt;alt-title&gt;Fuel&lt;/alt-title&gt;&lt;/titles&gt;&lt;periodical&gt;&lt;full-title&gt;Fuel&lt;/full-title&gt;&lt;/periodical&gt;&lt;alt-periodical&gt;&lt;full-title&gt;Fuel&lt;/full-title&gt;&lt;/alt-periodical&gt;&lt;pages&gt;81-88&lt;/pages&gt;&lt;volume&gt;56&lt;/volume&gt;&lt;number&gt;1&lt;/number&gt;&lt;keywords&gt;&lt;keyword&gt;COKE&lt;/keyword&gt;&lt;/keywords&gt;&lt;dates&gt;&lt;year&gt;1977&lt;/year&gt;&lt;/dates&gt;&lt;isbn&gt;00162361 (ISSN)&lt;/isbn&gt;&lt;label&gt;ordered&lt;/label&gt;&lt;urls&gt;&lt;related-urls&gt;&lt;url&gt;http://www.scopus.com/inward/record.url?eid=2-s2.0-0017442529&amp;amp;partnerID=40&amp;amp;md5=3140e8e70656ae65ec60f7d4c1600e09&lt;/url&gt;&lt;/related-urls&gt;&lt;/urls&gt;&lt;electronic-resource-num&gt;10.1016/0016-2361(77)90047-3&lt;/electronic-resource-num&gt;&lt;remote-database-name&gt;Scopus&lt;/remote-database-name&gt;&lt;language&gt;English&lt;/language&gt;&lt;/record&gt;&lt;/Cite&gt;&lt;/EndNote&gt;</w:instrText>
        </w:r>
        <w:r w:rsidR="00CA1812" w:rsidRPr="00946528">
          <w:rPr>
            <w:sz w:val="24"/>
            <w:szCs w:val="24"/>
          </w:rPr>
          <w:fldChar w:fldCharType="separate"/>
        </w:r>
        <w:r w:rsidR="00CA1812" w:rsidRPr="00481A22">
          <w:rPr>
            <w:noProof/>
            <w:sz w:val="24"/>
            <w:szCs w:val="24"/>
            <w:vertAlign w:val="superscript"/>
          </w:rPr>
          <w:t>9</w:t>
        </w:r>
        <w:r w:rsidR="00CA1812" w:rsidRPr="00946528">
          <w:rPr>
            <w:sz w:val="24"/>
            <w:szCs w:val="24"/>
          </w:rPr>
          <w:fldChar w:fldCharType="end"/>
        </w:r>
      </w:hyperlink>
      <w:r w:rsidR="00DC326D" w:rsidRPr="00946528">
        <w:rPr>
          <w:sz w:val="24"/>
          <w:szCs w:val="24"/>
        </w:rPr>
        <w:t>. Etch</w:t>
      </w:r>
      <w:r w:rsidR="0031315A" w:rsidRPr="00946528">
        <w:rPr>
          <w:sz w:val="24"/>
          <w:szCs w:val="24"/>
        </w:rPr>
        <w:t xml:space="preserve">ing of coke fibers in oxygen plasma is reported by Bernet and Norr </w:t>
      </w:r>
      <w:hyperlink w:anchor="_ENREF_13" w:tooltip="Barnet, 1973 #43" w:history="1">
        <w:r w:rsidR="00CA1812" w:rsidRPr="00946528">
          <w:rPr>
            <w:sz w:val="24"/>
            <w:szCs w:val="24"/>
          </w:rPr>
          <w:fldChar w:fldCharType="begin"/>
        </w:r>
        <w:r w:rsidR="00CA1812">
          <w:rPr>
            <w:sz w:val="24"/>
            <w:szCs w:val="24"/>
          </w:rPr>
          <w:instrText xml:space="preserve"> ADDIN EN.CITE &lt;EndNote&gt;&lt;Cite&gt;&lt;Author&gt;Barnet&lt;/Author&gt;&lt;Year&gt;1973&lt;/Year&gt;&lt;RecNum&gt;43&lt;/RecNum&gt;&lt;DisplayText&gt;&lt;style face="superscript"&gt;13&lt;/style&gt;&lt;/DisplayText&gt;&lt;record&gt;&lt;rec-number&gt;43&lt;/rec-number&gt;&lt;foreign-keys&gt;&lt;key app="EN" db-id="ww5eeptesrrdsoevw9ppd50hprr2zvxt0drz"&gt;43&lt;/key&gt;&lt;/foreign-keys&gt;&lt;ref-type name="Journal Article"&gt;17&lt;/ref-type&gt;&lt;contributors&gt;&lt;authors&gt;&lt;author&gt;Barnet, F. R.&lt;/author&gt;&lt;author&gt;Norr, M. K.&lt;/author&gt;&lt;/authors&gt;&lt;/contributors&gt;&lt;auth-address&gt;Naval Ordnance Laboratory, Silver Spring, MD 20910, United States&lt;/auth-address&gt;&lt;titles&gt;&lt;title&gt;Carbon fiber etching in an oxygen plasma&lt;/title&gt;&lt;secondary-title&gt;Carbon&lt;/secondary-title&gt;&lt;alt-title&gt;Carbon&lt;/alt-title&gt;&lt;/titles&gt;&lt;periodical&gt;&lt;full-title&gt;Carbon&lt;/full-title&gt;&lt;/periodical&gt;&lt;alt-periodical&gt;&lt;full-title&gt;Carbon&lt;/full-title&gt;&lt;/alt-periodical&gt;&lt;pages&gt;281-284,IN1-IN8,285-288&lt;/pages&gt;&lt;volume&gt;11&lt;/volume&gt;&lt;number&gt;4&lt;/number&gt;&lt;keywords&gt;&lt;keyword&gt;CARBON&lt;/keyword&gt;&lt;keyword&gt;PLASMAS&lt;/keyword&gt;&lt;keyword&gt;FIBERS, NONTEXTILE&lt;/keyword&gt;&lt;/keywords&gt;&lt;dates&gt;&lt;year&gt;1973&lt;/year&gt;&lt;/dates&gt;&lt;isbn&gt;00086223 (ISSN)&lt;/isbn&gt;&lt;work-type&gt;Article&lt;/work-type&gt;&lt;urls&gt;&lt;related-urls&gt;&lt;url&gt;http://www.scopus.com/inward/record.url?eid=2-s2.0-0015653125&amp;amp;partnerID=40&amp;amp;md5=d629298931f8b9363c810f9e2eb6d3a8&lt;/url&gt;&lt;/related-urls&gt;&lt;/urls&gt;&lt;electronic-resource-num&gt;10.1016/0008-6223(73)90068-7&lt;/electronic-resource-num&gt;&lt;remote-database-name&gt;Scopus&lt;/remote-database-name&gt;&lt;language&gt;English&lt;/language&gt;&lt;/record&gt;&lt;/Cite&gt;&lt;/EndNote&gt;</w:instrText>
        </w:r>
        <w:r w:rsidR="00CA1812" w:rsidRPr="00946528">
          <w:rPr>
            <w:sz w:val="24"/>
            <w:szCs w:val="24"/>
          </w:rPr>
          <w:fldChar w:fldCharType="separate"/>
        </w:r>
        <w:r w:rsidR="00CA1812" w:rsidRPr="00481A22">
          <w:rPr>
            <w:noProof/>
            <w:sz w:val="24"/>
            <w:szCs w:val="24"/>
            <w:vertAlign w:val="superscript"/>
          </w:rPr>
          <w:t>13</w:t>
        </w:r>
        <w:r w:rsidR="00CA1812" w:rsidRPr="00946528">
          <w:rPr>
            <w:sz w:val="24"/>
            <w:szCs w:val="24"/>
          </w:rPr>
          <w:fldChar w:fldCharType="end"/>
        </w:r>
      </w:hyperlink>
      <w:r w:rsidR="0031315A" w:rsidRPr="00946528">
        <w:rPr>
          <w:sz w:val="24"/>
          <w:szCs w:val="24"/>
        </w:rPr>
        <w:t xml:space="preserve">. </w:t>
      </w:r>
      <w:r w:rsidR="0059430C" w:rsidRPr="00946528">
        <w:rPr>
          <w:sz w:val="24"/>
          <w:szCs w:val="24"/>
        </w:rPr>
        <w:t>A</w:t>
      </w:r>
      <w:r w:rsidR="0031315A" w:rsidRPr="00946528">
        <w:rPr>
          <w:sz w:val="24"/>
          <w:szCs w:val="24"/>
        </w:rPr>
        <w:t>tomic oxygen</w:t>
      </w:r>
      <w:r w:rsidR="0059430C" w:rsidRPr="00946528">
        <w:rPr>
          <w:sz w:val="24"/>
          <w:szCs w:val="24"/>
        </w:rPr>
        <w:t>,</w:t>
      </w:r>
      <w:r w:rsidR="0031315A" w:rsidRPr="00946528">
        <w:rPr>
          <w:sz w:val="24"/>
          <w:szCs w:val="24"/>
        </w:rPr>
        <w:t xml:space="preserve"> </w:t>
      </w:r>
      <w:r w:rsidR="0059430C" w:rsidRPr="00946528">
        <w:rPr>
          <w:sz w:val="24"/>
          <w:szCs w:val="24"/>
        </w:rPr>
        <w:t>a</w:t>
      </w:r>
      <w:r w:rsidR="0031315A" w:rsidRPr="00946528">
        <w:rPr>
          <w:sz w:val="24"/>
          <w:szCs w:val="24"/>
        </w:rPr>
        <w:t xml:space="preserve"> </w:t>
      </w:r>
      <w:r w:rsidR="0059430C" w:rsidRPr="00946528">
        <w:rPr>
          <w:sz w:val="24"/>
          <w:szCs w:val="24"/>
        </w:rPr>
        <w:t>useful</w:t>
      </w:r>
      <w:r w:rsidR="00A16347" w:rsidRPr="00946528">
        <w:rPr>
          <w:sz w:val="24"/>
          <w:szCs w:val="24"/>
        </w:rPr>
        <w:t xml:space="preserve"> and </w:t>
      </w:r>
      <w:r w:rsidR="00826BA2" w:rsidRPr="00946528">
        <w:rPr>
          <w:sz w:val="24"/>
          <w:szCs w:val="24"/>
        </w:rPr>
        <w:t>traditional</w:t>
      </w:r>
      <w:r w:rsidR="0031315A" w:rsidRPr="00946528">
        <w:rPr>
          <w:sz w:val="24"/>
          <w:szCs w:val="24"/>
        </w:rPr>
        <w:t xml:space="preserve"> etchant for cokes and </w:t>
      </w:r>
      <w:r w:rsidR="0059430C" w:rsidRPr="00946528">
        <w:rPr>
          <w:sz w:val="24"/>
          <w:szCs w:val="24"/>
        </w:rPr>
        <w:t xml:space="preserve">carbon </w:t>
      </w:r>
      <w:r w:rsidR="0031315A" w:rsidRPr="00946528">
        <w:rPr>
          <w:sz w:val="24"/>
          <w:szCs w:val="24"/>
        </w:rPr>
        <w:t>material</w:t>
      </w:r>
      <w:r w:rsidR="0059430C" w:rsidRPr="00946528">
        <w:rPr>
          <w:sz w:val="24"/>
          <w:szCs w:val="24"/>
        </w:rPr>
        <w:t xml:space="preserve">s, was </w:t>
      </w:r>
      <w:r w:rsidR="0082368C" w:rsidRPr="00946528">
        <w:rPr>
          <w:sz w:val="24"/>
          <w:szCs w:val="24"/>
        </w:rPr>
        <w:t xml:space="preserve">utilized </w:t>
      </w:r>
      <w:r w:rsidR="0029008D" w:rsidRPr="00946528">
        <w:rPr>
          <w:sz w:val="24"/>
          <w:szCs w:val="24"/>
        </w:rPr>
        <w:t>by</w:t>
      </w:r>
      <w:r w:rsidR="0059430C" w:rsidRPr="00946528">
        <w:rPr>
          <w:sz w:val="24"/>
          <w:szCs w:val="24"/>
        </w:rPr>
        <w:t xml:space="preserve"> several researche</w:t>
      </w:r>
      <w:r w:rsidR="0029008D" w:rsidRPr="00946528">
        <w:rPr>
          <w:sz w:val="24"/>
          <w:szCs w:val="24"/>
        </w:rPr>
        <w:t>r</w:t>
      </w:r>
      <w:r w:rsidR="0059430C" w:rsidRPr="00946528">
        <w:rPr>
          <w:sz w:val="24"/>
          <w:szCs w:val="24"/>
        </w:rPr>
        <w:t xml:space="preserve">s to characterize the structure of carbons and graphite </w:t>
      </w:r>
      <w:hyperlink w:anchor="_ENREF_3" w:tooltip="Hays, 1983 #14" w:history="1">
        <w:r w:rsidR="00CA1812" w:rsidRPr="00946528">
          <w:rPr>
            <w:sz w:val="24"/>
            <w:szCs w:val="24"/>
          </w:rPr>
          <w:fldChar w:fldCharType="begin">
            <w:fldData xml:space="preserve">PEVuZE5vdGU+PENpdGU+PEF1dGhvcj5NYXJzaDwvQXV0aG9yPjxZZWFyPjE5ODE8L1llYXI+PFJl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</w:fldData>
          </w:fldChar>
        </w:r>
        <w:r w:rsidR="00CA1812">
          <w:rPr>
            <w:sz w:val="24"/>
            <w:szCs w:val="24"/>
          </w:rPr>
          <w:instrText xml:space="preserve"> ADDIN EN.CITE </w:instrText>
        </w:r>
        <w:r w:rsidR="00CA1812">
          <w:rPr>
            <w:sz w:val="24"/>
            <w:szCs w:val="24"/>
          </w:rPr>
          <w:fldChar w:fldCharType="begin">
            <w:fldData xml:space="preserve">PEVuZE5vdGU+PENpdGU+PEF1dGhvcj5NYXJzaDwvQXV0aG9yPjxZZWFyPjE5ODE8L1llYXI+PFJl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</w:fldData>
          </w:fldChar>
        </w:r>
        <w:r w:rsidR="00CA1812">
          <w:rPr>
            <w:sz w:val="24"/>
            <w:szCs w:val="24"/>
          </w:rPr>
          <w:instrText xml:space="preserve"> ADDIN EN.CITE.DATA </w:instrText>
        </w:r>
        <w:r w:rsidR="00CA1812">
          <w:rPr>
            <w:sz w:val="24"/>
            <w:szCs w:val="24"/>
          </w:rPr>
        </w:r>
        <w:r w:rsidR="00CA1812">
          <w:rPr>
            <w:sz w:val="24"/>
            <w:szCs w:val="24"/>
          </w:rPr>
          <w:fldChar w:fldCharType="end"/>
        </w:r>
        <w:r w:rsidR="00CA1812" w:rsidRPr="00946528">
          <w:rPr>
            <w:sz w:val="24"/>
            <w:szCs w:val="24"/>
          </w:rPr>
        </w:r>
        <w:r w:rsidR="00CA1812" w:rsidRPr="00946528">
          <w:rPr>
            <w:sz w:val="24"/>
            <w:szCs w:val="24"/>
          </w:rPr>
          <w:fldChar w:fldCharType="separate"/>
        </w:r>
        <w:r w:rsidR="00CA1812" w:rsidRPr="00481A22">
          <w:rPr>
            <w:noProof/>
            <w:sz w:val="24"/>
            <w:szCs w:val="24"/>
            <w:vertAlign w:val="superscript"/>
          </w:rPr>
          <w:t>3-6</w:t>
        </w:r>
        <w:r w:rsidR="00CA1812" w:rsidRPr="00946528">
          <w:rPr>
            <w:sz w:val="24"/>
            <w:szCs w:val="24"/>
          </w:rPr>
          <w:fldChar w:fldCharType="end"/>
        </w:r>
      </w:hyperlink>
      <w:r w:rsidR="0059430C" w:rsidRPr="00946528">
        <w:rPr>
          <w:sz w:val="24"/>
          <w:szCs w:val="24"/>
        </w:rPr>
        <w:t xml:space="preserve">. Atomic oxygen reacts preferentially with the </w:t>
      </w:r>
      <w:r w:rsidR="00D66AB7">
        <w:rPr>
          <w:sz w:val="24"/>
          <w:szCs w:val="24"/>
        </w:rPr>
        <w:t xml:space="preserve">optical </w:t>
      </w:r>
      <w:r w:rsidR="0059430C" w:rsidRPr="00946528">
        <w:rPr>
          <w:sz w:val="24"/>
          <w:szCs w:val="24"/>
        </w:rPr>
        <w:t xml:space="preserve">isotropic texture in </w:t>
      </w:r>
      <w:r w:rsidR="00A16347" w:rsidRPr="00946528">
        <w:rPr>
          <w:sz w:val="24"/>
          <w:szCs w:val="24"/>
        </w:rPr>
        <w:t>metallurgical coke</w:t>
      </w:r>
      <w:r w:rsidR="0059430C" w:rsidRPr="00946528">
        <w:rPr>
          <w:sz w:val="24"/>
          <w:szCs w:val="24"/>
        </w:rPr>
        <w:t xml:space="preserve"> </w:t>
      </w:r>
      <w:hyperlink w:anchor="_ENREF_6" w:tooltip="Marsh, 1981 #40" w:history="1">
        <w:r w:rsidR="00CA1812" w:rsidRPr="00946528">
          <w:rPr>
            <w:sz w:val="24"/>
            <w:szCs w:val="24"/>
          </w:rPr>
          <w:fldChar w:fldCharType="begin"/>
        </w:r>
        <w:r w:rsidR="00CA1812">
          <w:rPr>
            <w:sz w:val="24"/>
            <w:szCs w:val="24"/>
          </w:rPr>
          <w:instrText xml:space="preserve"> ADDIN EN.CITE &lt;EndNote&gt;&lt;Cite&gt;&lt;Author&gt;Marsh&lt;/Author&gt;&lt;Year&gt;1981&lt;/Year&gt;&lt;RecNum&gt;40&lt;/RecNum&gt;&lt;DisplayText&gt;&lt;style face="superscript"&gt;6&lt;/style&gt;&lt;/DisplayText&gt;&lt;record&gt;&lt;rec-number&gt;40&lt;/rec-number&gt;&lt;foreign-keys&gt;&lt;key app="EN" db-id="ww5eeptesrrdsoevw9ppd50hprr2zvxt0drz"&gt;40&lt;/key&gt;&lt;/foreign-keys&gt;&lt;ref-type name="Journal Article"&gt;17&lt;/ref-type&gt;&lt;contributors&gt;&lt;authors&gt;&lt;author&gt;Marsh, H.&lt;/author&gt;&lt;author&gt;Forrest, M.&lt;/author&gt;&lt;author&gt;Pacheco, L. A.&lt;/author&gt;&lt;/authors&gt;&lt;/contributors&gt;&lt;auth-address&gt;Northern Carbon Research Laboratories, School of Chemistry, University of Newcastle upon Tyne, Newcastle upon Tyne, NE1 7RU, United Kingdom&amp;#xD;Universidad Nacional de Colombia, Bogota, Colombia, South America&lt;/auth-address&gt;&lt;titles&gt;&lt;title&gt;Structure in metallurgical cokes and carbons as studied by etching with atomic oxygen and chromic acid&lt;/title&gt;&lt;secondary-title&gt;Fuel&lt;/secondary-title&gt;&lt;alt-title&gt;Fuel&lt;/alt-title&gt;&lt;/titles&gt;&lt;periodical&gt;&lt;full-title&gt;Fuel&lt;/full-title&gt;&lt;/periodical&gt;&lt;alt-periodical&gt;&lt;full-title&gt;Fuel&lt;/full-title&gt;&lt;/alt-periodical&gt;&lt;pages&gt;423-428&lt;/pages&gt;&lt;volume&gt;60&lt;/volume&gt;&lt;number&gt;5&lt;/number&gt;&lt;keywords&gt;&lt;keyword&gt;COKE&lt;/keyword&gt;&lt;/keywords&gt;&lt;dates&gt;&lt;year&gt;1981&lt;/year&gt;&lt;/dates&gt;&lt;isbn&gt;00162361 (ISSN)&lt;/isbn&gt;&lt;label&gt;ordered&lt;/label&gt;&lt;urls&gt;&lt;related-urls&gt;&lt;url&gt;http://www.scopus.com/inward/record.url?eid=2-s2.0-0019565655&amp;amp;partnerID=40&amp;amp;md5=588c68fd19af57c718521d86d7f8bdab&lt;/url&gt;&lt;/related-urls&gt;&lt;/urls&gt;&lt;electronic-resource-num&gt;10.1016/0016-2361(81)90281-7&lt;/electronic-resource-num&gt;&lt;remote-database-name&gt;Scopus&lt;/remote-database-name&gt;&lt;language&gt;English&lt;/language&gt;&lt;/record&gt;&lt;/Cite&gt;&lt;/EndNote&gt;</w:instrText>
        </w:r>
        <w:r w:rsidR="00CA1812" w:rsidRPr="00946528">
          <w:rPr>
            <w:sz w:val="24"/>
            <w:szCs w:val="24"/>
          </w:rPr>
          <w:fldChar w:fldCharType="separate"/>
        </w:r>
        <w:r w:rsidR="00CA1812" w:rsidRPr="00481A22">
          <w:rPr>
            <w:noProof/>
            <w:sz w:val="24"/>
            <w:szCs w:val="24"/>
            <w:vertAlign w:val="superscript"/>
          </w:rPr>
          <w:t>6</w:t>
        </w:r>
        <w:r w:rsidR="00CA1812" w:rsidRPr="00946528">
          <w:rPr>
            <w:sz w:val="24"/>
            <w:szCs w:val="24"/>
          </w:rPr>
          <w:fldChar w:fldCharType="end"/>
        </w:r>
      </w:hyperlink>
      <w:r w:rsidR="0059430C" w:rsidRPr="00946528">
        <w:rPr>
          <w:sz w:val="24"/>
          <w:szCs w:val="24"/>
        </w:rPr>
        <w:t xml:space="preserve">. </w:t>
      </w:r>
      <w:r w:rsidR="00933D0C" w:rsidRPr="00946528">
        <w:rPr>
          <w:sz w:val="24"/>
          <w:szCs w:val="24"/>
        </w:rPr>
        <w:t>T</w:t>
      </w:r>
      <w:r w:rsidR="00E25593" w:rsidRPr="00946528">
        <w:rPr>
          <w:sz w:val="24"/>
          <w:szCs w:val="24"/>
        </w:rPr>
        <w:t xml:space="preserve">he carbon textural constituents observed by microscopy </w:t>
      </w:r>
      <w:r w:rsidR="00933D0C" w:rsidRPr="00946528">
        <w:rPr>
          <w:sz w:val="24"/>
          <w:szCs w:val="24"/>
        </w:rPr>
        <w:t xml:space="preserve">on the etched surface </w:t>
      </w:r>
      <w:r w:rsidR="0029008D" w:rsidRPr="00946528">
        <w:rPr>
          <w:sz w:val="24"/>
          <w:szCs w:val="24"/>
        </w:rPr>
        <w:t xml:space="preserve">using </w:t>
      </w:r>
      <w:r w:rsidR="00933D0C" w:rsidRPr="00946528">
        <w:rPr>
          <w:sz w:val="24"/>
          <w:szCs w:val="24"/>
        </w:rPr>
        <w:t>atomic oxygen correlated</w:t>
      </w:r>
      <w:r w:rsidR="00E25593" w:rsidRPr="00946528">
        <w:rPr>
          <w:sz w:val="24"/>
          <w:szCs w:val="24"/>
        </w:rPr>
        <w:t xml:space="preserve"> </w:t>
      </w:r>
      <w:r w:rsidR="0029008D" w:rsidRPr="00946528">
        <w:rPr>
          <w:sz w:val="24"/>
          <w:szCs w:val="24"/>
        </w:rPr>
        <w:t xml:space="preserve">well with </w:t>
      </w:r>
      <w:r w:rsidR="00E25593" w:rsidRPr="00946528">
        <w:rPr>
          <w:sz w:val="24"/>
          <w:szCs w:val="24"/>
        </w:rPr>
        <w:t xml:space="preserve">the coke strength </w:t>
      </w:r>
      <w:hyperlink w:anchor="_ENREF_4" w:tooltip="Hays, 1982 #42" w:history="1">
        <w:r w:rsidR="00CA1812" w:rsidRPr="00946528">
          <w:rPr>
            <w:sz w:val="24"/>
            <w:szCs w:val="24"/>
          </w:rPr>
          <w:fldChar w:fldCharType="begin"/>
        </w:r>
        <w:r w:rsidR="00CA1812">
          <w:rPr>
            <w:sz w:val="24"/>
            <w:szCs w:val="24"/>
          </w:rPr>
          <w:instrText xml:space="preserve"> ADDIN EN.CITE &lt;EndNote&gt;&lt;Cite&gt;&lt;Author&gt;Hays&lt;/Author&gt;&lt;Year&gt;1982&lt;/Year&gt;&lt;RecNum&gt;42&lt;/RecNum&gt;&lt;DisplayText&gt;&lt;style face="superscript"&gt;4&lt;/style&gt;&lt;/DisplayText&gt;&lt;record&gt;&lt;rec-number&gt;42&lt;/rec-number&gt;&lt;foreign-keys&gt;&lt;key app="EN" db-id="ww5eeptesrrdsoevw9ppd50hprr2zvxt0drz"&gt;42&lt;/key&gt;&lt;/foreign-keys&gt;&lt;ref-type name="Journal Article"&gt;17&lt;/ref-type&gt;&lt;contributors&gt;&lt;authors&gt;&lt;author&gt;Hays,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Kingdom&lt;/auth-address&gt;&lt;titles&gt;&lt;title&gt;A scanning electron microscope study of fractured and etched metallurgical coke surfaces&lt;/title&gt;&lt;secondary-title&gt;Fuel&lt;/secondary-title&gt;&lt;alt-title&gt;Fuel&lt;/alt-title&gt;&lt;/titles&gt;&lt;periodical&gt;&lt;full-title&gt;Fuel&lt;/full-title&gt;&lt;/periodical&gt;&lt;alt-periodical&gt;&lt;full-title&gt;Fuel&lt;/full-title&gt;&lt;/alt-periodical&gt;&lt;pages&gt;232-236&lt;/pages&gt;&lt;volume&gt;61&lt;/volume&gt;&lt;number&gt;3&lt;/number&gt;&lt;keywords&gt;&lt;keyword&gt;coke&lt;/keyword&gt;&lt;keyword&gt;instrumental methods of analysis&lt;/keyword&gt;&lt;keyword&gt;mechanical properties of materials&lt;/keyword&gt;&lt;/keywords&gt;&lt;dates&gt;&lt;year&gt;1982&lt;/year&gt;&lt;/dates&gt;&lt;isbn&gt;00162361 (ISSN)&lt;/isbn&gt;&lt;label&gt;ordred&lt;/label&gt;&lt;urls&gt;&lt;related-urls&gt;&lt;url&gt;http://www.scopus.com/inward/record.url?eid=2-s2.0-0020102405&amp;amp;partnerID=40&amp;amp;md5=8dbe19de80c0bd5412dfc9c66a175c65&lt;/url&gt;&lt;/related-urls&gt;&lt;/urls&gt;&lt;electronic-resource-num&gt;10.1016/0016-2361(82)90117-x&lt;/electronic-resource-num&gt;&lt;remote-database-name&gt;Scopus&lt;/remote-database-name&gt;&lt;language&gt;English&lt;/language&gt;&lt;/record&gt;&lt;/Cite&gt;&lt;/EndNote&gt;</w:instrText>
        </w:r>
        <w:r w:rsidR="00CA1812" w:rsidRPr="00946528">
          <w:rPr>
            <w:sz w:val="24"/>
            <w:szCs w:val="24"/>
          </w:rPr>
          <w:fldChar w:fldCharType="separate"/>
        </w:r>
        <w:r w:rsidR="00CA1812" w:rsidRPr="00073102">
          <w:rPr>
            <w:noProof/>
            <w:sz w:val="24"/>
            <w:szCs w:val="24"/>
            <w:vertAlign w:val="superscript"/>
          </w:rPr>
          <w:t>4</w:t>
        </w:r>
        <w:r w:rsidR="00CA1812" w:rsidRPr="00946528">
          <w:rPr>
            <w:sz w:val="24"/>
            <w:szCs w:val="24"/>
          </w:rPr>
          <w:fldChar w:fldCharType="end"/>
        </w:r>
      </w:hyperlink>
      <w:r w:rsidR="00E25593" w:rsidRPr="00946528">
        <w:rPr>
          <w:sz w:val="24"/>
          <w:szCs w:val="24"/>
        </w:rPr>
        <w:t xml:space="preserve">. </w:t>
      </w:r>
      <w:r w:rsidR="00933D0C" w:rsidRPr="00946528">
        <w:rPr>
          <w:sz w:val="24"/>
          <w:szCs w:val="24"/>
        </w:rPr>
        <w:t xml:space="preserve"> </w:t>
      </w:r>
      <w:r w:rsidR="008C2AAD" w:rsidRPr="00946528">
        <w:rPr>
          <w:sz w:val="24"/>
          <w:szCs w:val="24"/>
        </w:rPr>
        <w:t>Etching of baked anode by atomic oxygen provide</w:t>
      </w:r>
      <w:r w:rsidR="0029008D" w:rsidRPr="00946528">
        <w:rPr>
          <w:sz w:val="24"/>
          <w:szCs w:val="24"/>
        </w:rPr>
        <w:t>d</w:t>
      </w:r>
      <w:r w:rsidR="00933D0C" w:rsidRPr="00946528">
        <w:rPr>
          <w:sz w:val="24"/>
          <w:szCs w:val="24"/>
        </w:rPr>
        <w:t xml:space="preserve"> textural information </w:t>
      </w:r>
      <w:r w:rsidR="008C2AAD" w:rsidRPr="00946528">
        <w:rPr>
          <w:sz w:val="24"/>
          <w:szCs w:val="24"/>
        </w:rPr>
        <w:t>o</w:t>
      </w:r>
      <w:r w:rsidR="0029008D" w:rsidRPr="00946528">
        <w:rPr>
          <w:sz w:val="24"/>
          <w:szCs w:val="24"/>
        </w:rPr>
        <w:t>n</w:t>
      </w:r>
      <w:r w:rsidR="008C2AAD" w:rsidRPr="00946528">
        <w:rPr>
          <w:sz w:val="24"/>
          <w:szCs w:val="24"/>
        </w:rPr>
        <w:t xml:space="preserve"> carbonized pitch </w:t>
      </w:r>
      <w:r w:rsidR="0029008D" w:rsidRPr="00946528">
        <w:rPr>
          <w:sz w:val="24"/>
          <w:szCs w:val="24"/>
        </w:rPr>
        <w:t>which served to</w:t>
      </w:r>
      <w:r w:rsidR="00933D0C" w:rsidRPr="00946528">
        <w:rPr>
          <w:sz w:val="24"/>
          <w:szCs w:val="24"/>
        </w:rPr>
        <w:t xml:space="preserve"> explain the mechanical properties of the corresponding laboratory anode </w:t>
      </w:r>
      <w:r w:rsidR="00933D0C" w:rsidRPr="00946528">
        <w:rPr>
          <w:sz w:val="24"/>
          <w:szCs w:val="24"/>
        </w:rPr>
        <w:fldChar w:fldCharType="begin">
          <w:fldData xml:space="preserve">PEVuZE5vdGU+PENpdGU+PEF1dGhvcj5IYXlzPC9BdXRob3I+PFllYXI+MTk4MzwvWWVhcj48UmVj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</w:fldData>
        </w:fldChar>
      </w:r>
      <w:r w:rsidR="00073102">
        <w:rPr>
          <w:sz w:val="24"/>
          <w:szCs w:val="24"/>
        </w:rPr>
        <w:instrText xml:space="preserve"> ADDIN EN.CITE </w:instrText>
      </w:r>
      <w:r w:rsidR="00073102">
        <w:rPr>
          <w:sz w:val="24"/>
          <w:szCs w:val="24"/>
        </w:rPr>
        <w:fldChar w:fldCharType="begin">
          <w:fldData xml:space="preserve">PEVuZE5vdGU+PENpdGU+PEF1dGhvcj5IYXlzPC9BdXRob3I+PFllYXI+MTk4MzwvWWVhcj48UmVj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</w:fldData>
        </w:fldChar>
      </w:r>
      <w:r w:rsidR="00073102">
        <w:rPr>
          <w:sz w:val="24"/>
          <w:szCs w:val="24"/>
        </w:rPr>
        <w:instrText xml:space="preserve"> ADDIN EN.CITE.DATA </w:instrText>
      </w:r>
      <w:r w:rsidR="00073102">
        <w:rPr>
          <w:sz w:val="24"/>
          <w:szCs w:val="24"/>
        </w:rPr>
      </w:r>
      <w:r w:rsidR="00073102">
        <w:rPr>
          <w:sz w:val="24"/>
          <w:szCs w:val="24"/>
        </w:rPr>
        <w:fldChar w:fldCharType="end"/>
      </w:r>
      <w:r w:rsidR="00933D0C" w:rsidRPr="00946528">
        <w:rPr>
          <w:sz w:val="24"/>
          <w:szCs w:val="24"/>
        </w:rPr>
      </w:r>
      <w:r w:rsidR="00933D0C" w:rsidRPr="00946528">
        <w:rPr>
          <w:sz w:val="24"/>
          <w:szCs w:val="24"/>
        </w:rPr>
        <w:fldChar w:fldCharType="separate"/>
      </w:r>
      <w:hyperlink w:anchor="_ENREF_3" w:tooltip="Hays, 1983 #14" w:history="1">
        <w:r w:rsidR="00CA1812" w:rsidRPr="00073102">
          <w:rPr>
            <w:noProof/>
            <w:sz w:val="24"/>
            <w:szCs w:val="24"/>
            <w:vertAlign w:val="superscript"/>
          </w:rPr>
          <w:t>3</w:t>
        </w:r>
      </w:hyperlink>
      <w:r w:rsidR="00073102" w:rsidRPr="00073102">
        <w:rPr>
          <w:noProof/>
          <w:sz w:val="24"/>
          <w:szCs w:val="24"/>
          <w:vertAlign w:val="superscript"/>
        </w:rPr>
        <w:t xml:space="preserve">, </w:t>
      </w:r>
      <w:hyperlink w:anchor="_ENREF_5" w:tooltip="Hays, 1983 #38" w:history="1">
        <w:r w:rsidR="00CA1812" w:rsidRPr="00073102">
          <w:rPr>
            <w:noProof/>
            <w:sz w:val="24"/>
            <w:szCs w:val="24"/>
            <w:vertAlign w:val="superscript"/>
          </w:rPr>
          <w:t>5</w:t>
        </w:r>
      </w:hyperlink>
      <w:r w:rsidR="00933D0C" w:rsidRPr="00946528">
        <w:rPr>
          <w:sz w:val="24"/>
          <w:szCs w:val="24"/>
        </w:rPr>
        <w:fldChar w:fldCharType="end"/>
      </w:r>
      <w:r w:rsidR="00933D0C" w:rsidRPr="00946528">
        <w:rPr>
          <w:sz w:val="24"/>
          <w:szCs w:val="24"/>
        </w:rPr>
        <w:t xml:space="preserve">. </w:t>
      </w:r>
      <w:r w:rsidR="008C2AAD" w:rsidRPr="00946528">
        <w:rPr>
          <w:sz w:val="24"/>
          <w:szCs w:val="24"/>
        </w:rPr>
        <w:t xml:space="preserve">Coke and carbonized pitch as well as the textural composition of carbonized pitch were successfully identified and differentiated in these studies. </w:t>
      </w:r>
      <w:r w:rsidR="00933D0C" w:rsidRPr="00946528">
        <w:rPr>
          <w:sz w:val="24"/>
          <w:szCs w:val="24"/>
        </w:rPr>
        <w:t xml:space="preserve">However, the </w:t>
      </w:r>
      <w:r w:rsidR="008C2AAD" w:rsidRPr="00946528">
        <w:rPr>
          <w:sz w:val="24"/>
          <w:szCs w:val="24"/>
        </w:rPr>
        <w:t xml:space="preserve">anodes used </w:t>
      </w:r>
      <w:r w:rsidR="0029008D" w:rsidRPr="00946528">
        <w:rPr>
          <w:sz w:val="24"/>
          <w:szCs w:val="24"/>
        </w:rPr>
        <w:t>were made of</w:t>
      </w:r>
      <w:r w:rsidR="008C2AAD" w:rsidRPr="00946528">
        <w:rPr>
          <w:sz w:val="24"/>
          <w:szCs w:val="24"/>
        </w:rPr>
        <w:t xml:space="preserve"> fine petroleum coke with a narrow range of </w:t>
      </w:r>
      <w:r w:rsidR="00FB69DC" w:rsidRPr="00946528">
        <w:rPr>
          <w:sz w:val="24"/>
          <w:szCs w:val="24"/>
        </w:rPr>
        <w:t xml:space="preserve">particle </w:t>
      </w:r>
      <w:r w:rsidR="008C2AAD" w:rsidRPr="00946528">
        <w:rPr>
          <w:sz w:val="24"/>
          <w:szCs w:val="24"/>
        </w:rPr>
        <w:t xml:space="preserve">size distribution (+75 -150 µm) </w:t>
      </w:r>
      <w:r w:rsidR="0029008D" w:rsidRPr="00946528">
        <w:rPr>
          <w:sz w:val="24"/>
          <w:szCs w:val="24"/>
        </w:rPr>
        <w:t xml:space="preserve">in the </w:t>
      </w:r>
      <w:r w:rsidR="0029008D" w:rsidRPr="00946528">
        <w:rPr>
          <w:sz w:val="24"/>
          <w:szCs w:val="24"/>
        </w:rPr>
        <w:lastRenderedPageBreak/>
        <w:t>laboratory</w:t>
      </w:r>
      <w:r w:rsidR="00F31976" w:rsidRPr="00946528">
        <w:rPr>
          <w:sz w:val="24"/>
          <w:szCs w:val="24"/>
        </w:rPr>
        <w:t xml:space="preserve">. </w:t>
      </w:r>
      <w:r w:rsidR="0029008D" w:rsidRPr="00946528">
        <w:rPr>
          <w:sz w:val="24"/>
          <w:szCs w:val="24"/>
        </w:rPr>
        <w:t>T</w:t>
      </w:r>
      <w:r w:rsidR="008C2AAD" w:rsidRPr="00946528">
        <w:rPr>
          <w:sz w:val="24"/>
          <w:szCs w:val="24"/>
        </w:rPr>
        <w:t xml:space="preserve">he commercial carbon anodes containing </w:t>
      </w:r>
      <w:r w:rsidR="0029008D" w:rsidRPr="00946528">
        <w:rPr>
          <w:sz w:val="24"/>
          <w:szCs w:val="24"/>
        </w:rPr>
        <w:t xml:space="preserve">coke particles with </w:t>
      </w:r>
      <w:r w:rsidR="008C2AAD" w:rsidRPr="00946528">
        <w:rPr>
          <w:sz w:val="24"/>
          <w:szCs w:val="24"/>
        </w:rPr>
        <w:t xml:space="preserve">a wide range of </w:t>
      </w:r>
      <w:r w:rsidR="00FB69DC" w:rsidRPr="00946528">
        <w:rPr>
          <w:sz w:val="24"/>
          <w:szCs w:val="24"/>
        </w:rPr>
        <w:t xml:space="preserve">particle </w:t>
      </w:r>
      <w:r w:rsidR="008C2AAD" w:rsidRPr="00946528">
        <w:rPr>
          <w:sz w:val="24"/>
          <w:szCs w:val="24"/>
        </w:rPr>
        <w:t xml:space="preserve">size distribution </w:t>
      </w:r>
      <w:r w:rsidR="0029008D" w:rsidRPr="00946528">
        <w:rPr>
          <w:sz w:val="24"/>
          <w:szCs w:val="24"/>
        </w:rPr>
        <w:t>were no</w:t>
      </w:r>
      <w:r w:rsidR="0029008D" w:rsidRPr="004C4A05">
        <w:rPr>
          <w:sz w:val="24"/>
          <w:szCs w:val="24"/>
        </w:rPr>
        <w:t>t studied</w:t>
      </w:r>
      <w:r w:rsidR="008C2AAD" w:rsidRPr="004C4A05">
        <w:rPr>
          <w:sz w:val="24"/>
          <w:szCs w:val="24"/>
        </w:rPr>
        <w:t>.</w:t>
      </w:r>
      <w:r w:rsidR="00141827" w:rsidRPr="004C4A05">
        <w:rPr>
          <w:sz w:val="24"/>
          <w:szCs w:val="24"/>
        </w:rPr>
        <w:t xml:space="preserve"> </w:t>
      </w:r>
      <w:r w:rsidR="007E5B5C" w:rsidRPr="004C4A05">
        <w:rPr>
          <w:sz w:val="24"/>
          <w:szCs w:val="24"/>
        </w:rPr>
        <w:t>The strong oxidizer</w:t>
      </w:r>
      <w:r w:rsidR="00376DB0" w:rsidRPr="004C4A05">
        <w:rPr>
          <w:sz w:val="24"/>
          <w:szCs w:val="24"/>
        </w:rPr>
        <w:t>,</w:t>
      </w:r>
      <w:r w:rsidR="007E5B5C" w:rsidRPr="004C4A05">
        <w:rPr>
          <w:sz w:val="24"/>
          <w:szCs w:val="24"/>
        </w:rPr>
        <w:t xml:space="preserve"> </w:t>
      </w:r>
      <w:r w:rsidR="00FC284F" w:rsidRPr="004C4A05">
        <w:rPr>
          <w:sz w:val="24"/>
          <w:szCs w:val="24"/>
        </w:rPr>
        <w:t xml:space="preserve">chromic acid, was </w:t>
      </w:r>
      <w:r w:rsidR="007E5B5C" w:rsidRPr="004C4A05">
        <w:rPr>
          <w:sz w:val="24"/>
          <w:szCs w:val="24"/>
        </w:rPr>
        <w:t xml:space="preserve">also </w:t>
      </w:r>
      <w:r w:rsidR="00FC284F" w:rsidRPr="004C4A05">
        <w:rPr>
          <w:sz w:val="24"/>
          <w:szCs w:val="24"/>
        </w:rPr>
        <w:t xml:space="preserve">used </w:t>
      </w:r>
      <w:r w:rsidR="007E5B5C" w:rsidRPr="004C4A05">
        <w:rPr>
          <w:sz w:val="24"/>
          <w:szCs w:val="24"/>
        </w:rPr>
        <w:t xml:space="preserve">as etchant </w:t>
      </w:r>
      <w:r w:rsidR="00FC284F" w:rsidRPr="004C4A05">
        <w:rPr>
          <w:sz w:val="24"/>
          <w:szCs w:val="24"/>
        </w:rPr>
        <w:t>to obtain cokes and carbon</w:t>
      </w:r>
      <w:r w:rsidR="008337AE" w:rsidRPr="004C4A05">
        <w:rPr>
          <w:sz w:val="24"/>
          <w:szCs w:val="24"/>
        </w:rPr>
        <w:t xml:space="preserve"> surfaces</w:t>
      </w:r>
      <w:r w:rsidR="00FC284F" w:rsidRPr="004C4A05">
        <w:rPr>
          <w:sz w:val="24"/>
          <w:szCs w:val="24"/>
        </w:rPr>
        <w:t xml:space="preserve"> </w:t>
      </w:r>
      <w:r w:rsidR="0003713C" w:rsidRPr="004C4A05">
        <w:rPr>
          <w:sz w:val="24"/>
          <w:szCs w:val="24"/>
        </w:rPr>
        <w:t xml:space="preserve">and compare </w:t>
      </w:r>
      <w:r w:rsidR="00FC284F" w:rsidRPr="004C4A05">
        <w:rPr>
          <w:sz w:val="24"/>
          <w:szCs w:val="24"/>
        </w:rPr>
        <w:t>with th</w:t>
      </w:r>
      <w:r w:rsidR="008337AE" w:rsidRPr="004C4A05">
        <w:rPr>
          <w:sz w:val="24"/>
          <w:szCs w:val="24"/>
        </w:rPr>
        <w:t>ose</w:t>
      </w:r>
      <w:r w:rsidR="00FC284F" w:rsidRPr="004C4A05">
        <w:rPr>
          <w:sz w:val="24"/>
          <w:szCs w:val="24"/>
        </w:rPr>
        <w:t xml:space="preserve"> etched </w:t>
      </w:r>
      <w:r w:rsidR="008337AE" w:rsidRPr="004C4A05">
        <w:rPr>
          <w:sz w:val="24"/>
          <w:szCs w:val="24"/>
        </w:rPr>
        <w:t>using</w:t>
      </w:r>
      <w:r w:rsidR="00FC284F" w:rsidRPr="004C4A05">
        <w:rPr>
          <w:sz w:val="24"/>
          <w:szCs w:val="24"/>
        </w:rPr>
        <w:t xml:space="preserve"> atomic oxygen </w:t>
      </w:r>
      <w:hyperlink w:anchor="_ENREF_6" w:tooltip="Marsh, 1981 #40" w:history="1">
        <w:r w:rsidR="00CA1812" w:rsidRPr="004C4A05">
          <w:rPr>
            <w:sz w:val="24"/>
            <w:szCs w:val="24"/>
          </w:rPr>
          <w:fldChar w:fldCharType="begin"/>
        </w:r>
        <w:r w:rsidR="00CA1812" w:rsidRPr="004C4A05">
          <w:rPr>
            <w:sz w:val="24"/>
            <w:szCs w:val="24"/>
          </w:rPr>
          <w:instrText xml:space="preserve"> ADDIN EN.CITE &lt;EndNote&gt;&lt;Cite&gt;&lt;Author&gt;Marsh&lt;/Author&gt;&lt;Year&gt;1981&lt;/Year&gt;&lt;RecNum&gt;40&lt;/RecNum&gt;&lt;DisplayText&gt;&lt;style face="superscript"&gt;6&lt;/style&gt;&lt;/DisplayText&gt;&lt;record&gt;&lt;rec-number&gt;40&lt;/rec-number&gt;&lt;foreign-keys&gt;&lt;key app="EN" db-id="ww5eeptesrrdsoevw9ppd50hprr2zvxt0drz"&gt;40&lt;/key&gt;&lt;/foreign-keys&gt;&lt;ref-type name="Journal Article"&gt;17&lt;/ref-type&gt;&lt;contributors&gt;&lt;authors&gt;&lt;author&gt;Marsh, H.&lt;/author&gt;&lt;author&gt;Forrest, M.&lt;/author&gt;&lt;author&gt;Pacheco, L. A.&lt;/author&gt;&lt;/authors&gt;&lt;/contributors&gt;&lt;auth-address&gt;Northern Carbon Research Laboratories, School of Chemistry, University of Newcastle upon Tyne, Newcastle upon Tyne, NE1 7RU, United Kingdom&amp;#xD;Universidad Nacional de Colombia, Bogota, Colombia, South America&lt;/auth-address&gt;&lt;titles&gt;&lt;title&gt;Structure in metallurgical cokes and carbons as studied by etching with atomic oxygen and chromic acid&lt;/title&gt;&lt;secondary-title&gt;Fuel&lt;/secondary-title&gt;&lt;alt-title&gt;Fuel&lt;/alt-title&gt;&lt;/titles&gt;&lt;periodical&gt;&lt;full-title&gt;Fuel&lt;/full-title&gt;&lt;/periodical&gt;&lt;alt-periodical&gt;&lt;full-title&gt;Fuel&lt;/full-title&gt;&lt;/alt-periodical&gt;&lt;pages&gt;423-428&lt;/pages&gt;&lt;volume&gt;60&lt;/volume&gt;&lt;number&gt;5&lt;/number&gt;&lt;keywords&gt;&lt;keyword&gt;COKE&lt;/keyword&gt;&lt;/keywords&gt;&lt;dates&gt;&lt;year&gt;1981&lt;/year&gt;&lt;/dates&gt;&lt;isbn&gt;00162361 (ISSN)&lt;/isbn&gt;&lt;label&gt;ordered&lt;/label&gt;&lt;urls&gt;&lt;related-urls&gt;&lt;url&gt;http://www.scopus.com/inward/record.url?eid=2-s2.0-0019565655&amp;amp;partnerID=40&amp;amp;md5=588c68fd19af57c718521d86d7f8bdab&lt;/url&gt;&lt;/related-urls&gt;&lt;/urls&gt;&lt;electronic-resource-num&gt;10.1016/0016-2361(81)90281-7&lt;/electronic-resource-num&gt;&lt;remote-database-name&gt;Scopus&lt;/remote-database-name&gt;&lt;language&gt;English&lt;/language&gt;&lt;/record&gt;&lt;/Cite&gt;&lt;/EndNote&gt;</w:instrText>
        </w:r>
        <w:r w:rsidR="00CA1812" w:rsidRPr="004C4A05">
          <w:rPr>
            <w:sz w:val="24"/>
            <w:szCs w:val="24"/>
          </w:rPr>
          <w:fldChar w:fldCharType="separate"/>
        </w:r>
        <w:r w:rsidR="00CA1812" w:rsidRPr="004C4A05">
          <w:rPr>
            <w:noProof/>
            <w:sz w:val="24"/>
            <w:szCs w:val="24"/>
            <w:vertAlign w:val="superscript"/>
          </w:rPr>
          <w:t>6</w:t>
        </w:r>
        <w:r w:rsidR="00CA1812" w:rsidRPr="004C4A05">
          <w:rPr>
            <w:sz w:val="24"/>
            <w:szCs w:val="24"/>
          </w:rPr>
          <w:fldChar w:fldCharType="end"/>
        </w:r>
      </w:hyperlink>
      <w:r w:rsidR="00FC284F" w:rsidRPr="004C4A05">
        <w:rPr>
          <w:sz w:val="24"/>
          <w:szCs w:val="24"/>
        </w:rPr>
        <w:t xml:space="preserve">. </w:t>
      </w:r>
      <w:r w:rsidR="007E5B5C" w:rsidRPr="004C4A05">
        <w:rPr>
          <w:sz w:val="24"/>
          <w:szCs w:val="24"/>
        </w:rPr>
        <w:t>The study revealed that c</w:t>
      </w:r>
      <w:r w:rsidR="00FC284F" w:rsidRPr="004C4A05">
        <w:rPr>
          <w:sz w:val="24"/>
          <w:szCs w:val="24"/>
        </w:rPr>
        <w:t>hromic acid</w:t>
      </w:r>
      <w:r w:rsidR="007E5B5C" w:rsidRPr="004C4A05">
        <w:rPr>
          <w:sz w:val="24"/>
          <w:szCs w:val="24"/>
        </w:rPr>
        <w:t xml:space="preserve"> </w:t>
      </w:r>
      <w:r w:rsidR="00FC284F" w:rsidRPr="004C4A05">
        <w:rPr>
          <w:sz w:val="24"/>
          <w:szCs w:val="24"/>
        </w:rPr>
        <w:t xml:space="preserve">oxidized preferentially the </w:t>
      </w:r>
      <w:r w:rsidR="0018312C" w:rsidRPr="004C4A05">
        <w:rPr>
          <w:sz w:val="24"/>
          <w:szCs w:val="24"/>
        </w:rPr>
        <w:t>anisotropic</w:t>
      </w:r>
      <w:r w:rsidR="00FC284F" w:rsidRPr="004C4A05">
        <w:rPr>
          <w:sz w:val="24"/>
          <w:szCs w:val="24"/>
        </w:rPr>
        <w:t xml:space="preserve"> carbon</w:t>
      </w:r>
      <w:r w:rsidR="0003713C" w:rsidRPr="004C4A05">
        <w:rPr>
          <w:sz w:val="24"/>
          <w:szCs w:val="24"/>
        </w:rPr>
        <w:t xml:space="preserve"> whereas</w:t>
      </w:r>
      <w:r w:rsidR="00F31976" w:rsidRPr="004C4A05">
        <w:rPr>
          <w:sz w:val="24"/>
          <w:szCs w:val="24"/>
        </w:rPr>
        <w:t xml:space="preserve"> </w:t>
      </w:r>
      <w:r w:rsidR="00FC284F" w:rsidRPr="004C4A05">
        <w:rPr>
          <w:sz w:val="24"/>
          <w:szCs w:val="24"/>
        </w:rPr>
        <w:t xml:space="preserve">atomic oxygen </w:t>
      </w:r>
      <w:r w:rsidR="0003713C" w:rsidRPr="004C4A05">
        <w:rPr>
          <w:sz w:val="24"/>
          <w:szCs w:val="24"/>
        </w:rPr>
        <w:t xml:space="preserve">etched better </w:t>
      </w:r>
      <w:r w:rsidR="00FC284F" w:rsidRPr="004C4A05">
        <w:rPr>
          <w:sz w:val="24"/>
          <w:szCs w:val="24"/>
        </w:rPr>
        <w:t xml:space="preserve">the </w:t>
      </w:r>
      <w:r w:rsidR="0029176C" w:rsidRPr="004C4A05">
        <w:rPr>
          <w:sz w:val="24"/>
          <w:szCs w:val="24"/>
        </w:rPr>
        <w:t>isotropic</w:t>
      </w:r>
      <w:r w:rsidR="00FC284F" w:rsidRPr="004C4A05">
        <w:rPr>
          <w:sz w:val="24"/>
          <w:szCs w:val="24"/>
        </w:rPr>
        <w:t xml:space="preserve"> carbon. </w:t>
      </w:r>
    </w:p>
    <w:p w14:paraId="6724798B" w14:textId="6938DB33" w:rsidR="00B1265F" w:rsidRPr="004C4A05" w:rsidRDefault="00B1265F" w:rsidP="00D66AB7">
      <w:pPr>
        <w:pStyle w:val="TMSParagraphStyle"/>
        <w:spacing w:line="480" w:lineRule="auto"/>
        <w:ind w:firstLine="180"/>
        <w:rPr>
          <w:sz w:val="24"/>
          <w:szCs w:val="24"/>
        </w:rPr>
      </w:pPr>
      <w:r w:rsidRPr="004C4A05">
        <w:rPr>
          <w:sz w:val="24"/>
          <w:szCs w:val="24"/>
        </w:rPr>
        <w:t xml:space="preserve">There are different terms (anisotropic, lamellar, isotropic, and granular) to describe the texture of coke and carbonized pitch in literature </w:t>
      </w:r>
      <w:hyperlink w:anchor="_ENREF_3" w:tooltip="Hays, 1983 #14" w:history="1">
        <w:r w:rsidRPr="004C4A05">
          <w:rPr>
            <w:sz w:val="24"/>
            <w:szCs w:val="24"/>
          </w:rPr>
          <w:fldChar w:fldCharType="begin">
            <w:fldData xml:space="preserve">PEVuZE5vdGU+PENpdGU+PEF1dGhvcj5NYXJzaDwvQXV0aG9yPjxZZWFyPjE5ODE8L1llYXI+PFJl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</w:fldData>
          </w:fldChar>
        </w:r>
        <w:r w:rsidRPr="004C4A05">
          <w:rPr>
            <w:sz w:val="24"/>
            <w:szCs w:val="24"/>
          </w:rPr>
          <w:instrText xml:space="preserve"> ADDIN EN.CITE </w:instrText>
        </w:r>
        <w:r w:rsidRPr="004C4A05">
          <w:rPr>
            <w:sz w:val="24"/>
            <w:szCs w:val="24"/>
          </w:rPr>
          <w:fldChar w:fldCharType="begin">
            <w:fldData xml:space="preserve">PEVuZE5vdGU+PENpdGU+PEF1dGhvcj5NYXJzaDwvQXV0aG9yPjxZZWFyPjE5ODE8L1llYXI+PFJl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</w:fldData>
          </w:fldChar>
        </w:r>
        <w:r w:rsidRPr="004C4A05">
          <w:rPr>
            <w:sz w:val="24"/>
            <w:szCs w:val="24"/>
          </w:rPr>
          <w:instrText xml:space="preserve"> ADDIN EN.CITE.DATA </w:instrText>
        </w:r>
        <w:r w:rsidRPr="004C4A05">
          <w:rPr>
            <w:sz w:val="24"/>
            <w:szCs w:val="24"/>
          </w:rPr>
        </w:r>
        <w:r w:rsidRPr="004C4A05">
          <w:rPr>
            <w:sz w:val="24"/>
            <w:szCs w:val="24"/>
          </w:rPr>
          <w:fldChar w:fldCharType="end"/>
        </w:r>
        <w:r w:rsidRPr="004C4A05">
          <w:rPr>
            <w:sz w:val="24"/>
            <w:szCs w:val="24"/>
          </w:rPr>
        </w:r>
        <w:r w:rsidRPr="004C4A05">
          <w:rPr>
            <w:sz w:val="24"/>
            <w:szCs w:val="24"/>
          </w:rPr>
          <w:fldChar w:fldCharType="separate"/>
        </w:r>
        <w:r w:rsidRPr="004C4A05">
          <w:rPr>
            <w:noProof/>
            <w:sz w:val="24"/>
            <w:szCs w:val="24"/>
            <w:vertAlign w:val="superscript"/>
          </w:rPr>
          <w:t>3-6</w:t>
        </w:r>
        <w:r w:rsidRPr="004C4A05">
          <w:rPr>
            <w:sz w:val="24"/>
            <w:szCs w:val="24"/>
          </w:rPr>
          <w:fldChar w:fldCharType="end"/>
        </w:r>
      </w:hyperlink>
      <w:r w:rsidRPr="004C4A05">
        <w:rPr>
          <w:sz w:val="24"/>
          <w:szCs w:val="24"/>
        </w:rPr>
        <w:t>. The terms isotropic and granular, are used for the similar pitch texture</w:t>
      </w:r>
      <w:r w:rsidR="00026B70" w:rsidRPr="004C4A05">
        <w:rPr>
          <w:sz w:val="24"/>
          <w:szCs w:val="24"/>
        </w:rPr>
        <w:t>s</w:t>
      </w:r>
      <w:r w:rsidRPr="004C4A05">
        <w:rPr>
          <w:sz w:val="24"/>
          <w:szCs w:val="24"/>
        </w:rPr>
        <w:t>.</w:t>
      </w:r>
      <w:r w:rsidR="004C4A05">
        <w:rPr>
          <w:sz w:val="24"/>
          <w:szCs w:val="24"/>
        </w:rPr>
        <w:t xml:space="preserve"> </w:t>
      </w:r>
      <w:r w:rsidR="00026B70" w:rsidRPr="004C4A05">
        <w:rPr>
          <w:sz w:val="24"/>
          <w:szCs w:val="24"/>
        </w:rPr>
        <w:t xml:space="preserve">In this article, </w:t>
      </w:r>
      <w:r w:rsidRPr="004C4A05">
        <w:rPr>
          <w:sz w:val="24"/>
          <w:szCs w:val="24"/>
        </w:rPr>
        <w:t xml:space="preserve">granular </w:t>
      </w:r>
      <w:r w:rsidR="00026B70" w:rsidRPr="004C4A05">
        <w:rPr>
          <w:sz w:val="24"/>
          <w:szCs w:val="24"/>
        </w:rPr>
        <w:t xml:space="preserve">was </w:t>
      </w:r>
      <w:r w:rsidR="00A96E4E" w:rsidRPr="004C4A05">
        <w:rPr>
          <w:sz w:val="24"/>
          <w:szCs w:val="24"/>
        </w:rPr>
        <w:t>used</w:t>
      </w:r>
      <w:r w:rsidRPr="004C4A05">
        <w:rPr>
          <w:sz w:val="24"/>
          <w:szCs w:val="24"/>
        </w:rPr>
        <w:t xml:space="preserve"> </w:t>
      </w:r>
      <w:r w:rsidR="00026B70" w:rsidRPr="004C4A05">
        <w:rPr>
          <w:sz w:val="24"/>
          <w:szCs w:val="24"/>
        </w:rPr>
        <w:t>to represent this type of structure</w:t>
      </w:r>
      <w:r w:rsidRPr="004C4A05">
        <w:rPr>
          <w:sz w:val="24"/>
          <w:szCs w:val="24"/>
        </w:rPr>
        <w:t xml:space="preserve">.  </w:t>
      </w:r>
      <w:r w:rsidR="0029176C" w:rsidRPr="004C4A05">
        <w:rPr>
          <w:sz w:val="24"/>
          <w:szCs w:val="24"/>
        </w:rPr>
        <w:t xml:space="preserve">  </w:t>
      </w:r>
    </w:p>
    <w:p w14:paraId="7EF74CB4" w14:textId="77777777" w:rsidR="00523B22" w:rsidRPr="00946528" w:rsidRDefault="00141827" w:rsidP="00A5561F">
      <w:pPr>
        <w:pStyle w:val="TMSParagraphStyle"/>
        <w:spacing w:line="480" w:lineRule="auto"/>
        <w:ind w:firstLine="180"/>
        <w:rPr>
          <w:sz w:val="24"/>
          <w:szCs w:val="24"/>
        </w:rPr>
      </w:pPr>
      <w:r w:rsidRPr="004C4A05">
        <w:rPr>
          <w:sz w:val="24"/>
          <w:szCs w:val="24"/>
        </w:rPr>
        <w:t xml:space="preserve">Although the etchants </w:t>
      </w:r>
      <w:r w:rsidR="00773C61" w:rsidRPr="004C4A05">
        <w:rPr>
          <w:sz w:val="24"/>
          <w:szCs w:val="24"/>
        </w:rPr>
        <w:t xml:space="preserve">stated above are suitable to etch carbon materials, most of them need </w:t>
      </w:r>
      <w:r w:rsidR="00773C61" w:rsidRPr="00946528">
        <w:rPr>
          <w:sz w:val="24"/>
          <w:szCs w:val="24"/>
        </w:rPr>
        <w:t>specific and expensive apparatus</w:t>
      </w:r>
      <w:r w:rsidR="0003713C" w:rsidRPr="00946528">
        <w:rPr>
          <w:sz w:val="24"/>
          <w:szCs w:val="24"/>
        </w:rPr>
        <w:t>,</w:t>
      </w:r>
      <w:r w:rsidR="00773C61" w:rsidRPr="00946528">
        <w:rPr>
          <w:sz w:val="24"/>
          <w:szCs w:val="24"/>
        </w:rPr>
        <w:t xml:space="preserve"> </w:t>
      </w:r>
      <w:r w:rsidR="004F2054" w:rsidRPr="00946528">
        <w:rPr>
          <w:sz w:val="24"/>
          <w:szCs w:val="24"/>
        </w:rPr>
        <w:t xml:space="preserve">which are not available in </w:t>
      </w:r>
      <w:r w:rsidR="0003713C" w:rsidRPr="00946528">
        <w:rPr>
          <w:sz w:val="24"/>
          <w:szCs w:val="24"/>
        </w:rPr>
        <w:t xml:space="preserve">most </w:t>
      </w:r>
      <w:r w:rsidR="004F2054" w:rsidRPr="00946528">
        <w:rPr>
          <w:sz w:val="24"/>
          <w:szCs w:val="24"/>
        </w:rPr>
        <w:t>lab</w:t>
      </w:r>
      <w:r w:rsidR="0003713C" w:rsidRPr="00946528">
        <w:rPr>
          <w:sz w:val="24"/>
          <w:szCs w:val="24"/>
        </w:rPr>
        <w:t>oratories</w:t>
      </w:r>
      <w:r w:rsidR="00FB69DC" w:rsidRPr="00946528">
        <w:rPr>
          <w:sz w:val="24"/>
          <w:szCs w:val="24"/>
        </w:rPr>
        <w:t>.</w:t>
      </w:r>
      <w:r w:rsidR="0003713C" w:rsidRPr="00946528">
        <w:rPr>
          <w:sz w:val="24"/>
          <w:szCs w:val="24"/>
        </w:rPr>
        <w:t xml:space="preserve"> </w:t>
      </w:r>
      <w:r w:rsidR="00FB69DC" w:rsidRPr="00946528">
        <w:rPr>
          <w:sz w:val="24"/>
          <w:szCs w:val="24"/>
        </w:rPr>
        <w:t>In addition, the chemicals used such as</w:t>
      </w:r>
      <w:r w:rsidR="00773C61" w:rsidRPr="00946528">
        <w:rPr>
          <w:sz w:val="24"/>
          <w:szCs w:val="24"/>
        </w:rPr>
        <w:t xml:space="preserve"> chromic acids</w:t>
      </w:r>
      <w:r w:rsidR="00FB69DC" w:rsidRPr="00946528">
        <w:rPr>
          <w:sz w:val="24"/>
          <w:szCs w:val="24"/>
        </w:rPr>
        <w:t xml:space="preserve"> </w:t>
      </w:r>
      <w:r w:rsidR="00773C61" w:rsidRPr="00946528">
        <w:rPr>
          <w:sz w:val="24"/>
          <w:szCs w:val="24"/>
        </w:rPr>
        <w:t xml:space="preserve">are </w:t>
      </w:r>
      <w:hyperlink r:id="rId10" w:tooltip="Toxic" w:history="1">
        <w:r w:rsidR="00773C61" w:rsidRPr="00946528">
          <w:rPr>
            <w:sz w:val="24"/>
            <w:szCs w:val="24"/>
          </w:rPr>
          <w:t>toxic</w:t>
        </w:r>
      </w:hyperlink>
      <w:r w:rsidR="00773C61" w:rsidRPr="00946528">
        <w:rPr>
          <w:sz w:val="24"/>
          <w:szCs w:val="24"/>
        </w:rPr>
        <w:t> and </w:t>
      </w:r>
      <w:hyperlink r:id="rId11" w:tooltip="Carcinogenic" w:history="1">
        <w:r w:rsidR="00773C61" w:rsidRPr="00946528">
          <w:rPr>
            <w:sz w:val="24"/>
            <w:szCs w:val="24"/>
          </w:rPr>
          <w:t>carcinogenic</w:t>
        </w:r>
      </w:hyperlink>
      <w:r w:rsidR="00773C61" w:rsidRPr="00946528">
        <w:rPr>
          <w:sz w:val="24"/>
          <w:szCs w:val="24"/>
        </w:rPr>
        <w:t xml:space="preserve"> </w:t>
      </w:r>
      <w:r w:rsidR="0003713C" w:rsidRPr="00946528">
        <w:rPr>
          <w:sz w:val="24"/>
          <w:szCs w:val="24"/>
        </w:rPr>
        <w:t>and</w:t>
      </w:r>
      <w:r w:rsidR="00773C61" w:rsidRPr="00946528">
        <w:rPr>
          <w:sz w:val="24"/>
          <w:szCs w:val="24"/>
        </w:rPr>
        <w:t xml:space="preserve"> difficult to dispose after etching. Therefore, the object of the present study is to develop a</w:t>
      </w:r>
      <w:r w:rsidR="004F2054" w:rsidRPr="00946528">
        <w:rPr>
          <w:sz w:val="24"/>
          <w:szCs w:val="24"/>
        </w:rPr>
        <w:t xml:space="preserve"> simple, fast, cheap and convenient method for etching baked anode surfaces to facilitate the structural analysis</w:t>
      </w:r>
      <w:r w:rsidR="00A56963" w:rsidRPr="00946528">
        <w:rPr>
          <w:sz w:val="24"/>
          <w:szCs w:val="24"/>
        </w:rPr>
        <w:t xml:space="preserve">. To obtain information on carbonized pitch structure, air etching experiments were </w:t>
      </w:r>
      <w:r w:rsidR="00E57192" w:rsidRPr="00946528">
        <w:rPr>
          <w:sz w:val="24"/>
          <w:szCs w:val="24"/>
        </w:rPr>
        <w:t>carried out</w:t>
      </w:r>
      <w:r w:rsidR="00A56963" w:rsidRPr="00946528">
        <w:rPr>
          <w:sz w:val="24"/>
          <w:szCs w:val="24"/>
        </w:rPr>
        <w:t xml:space="preserve">. Mildly oxidizing conditions were used to remove the less etch resistant portions of the carbon and to expose the more resistant crystalline structure </w:t>
      </w:r>
      <w:r w:rsidR="00FB69DC" w:rsidRPr="00946528">
        <w:rPr>
          <w:sz w:val="24"/>
          <w:szCs w:val="24"/>
        </w:rPr>
        <w:t xml:space="preserve">so that it can be analyzed with </w:t>
      </w:r>
      <w:r w:rsidR="00A56963" w:rsidRPr="00946528">
        <w:rPr>
          <w:sz w:val="24"/>
          <w:szCs w:val="24"/>
        </w:rPr>
        <w:t>a scanning electron microscope.</w:t>
      </w:r>
      <w:r w:rsidR="00790503" w:rsidRPr="00946528">
        <w:rPr>
          <w:sz w:val="24"/>
          <w:szCs w:val="24"/>
        </w:rPr>
        <w:t xml:space="preserve"> </w:t>
      </w:r>
      <w:r w:rsidR="004F2054" w:rsidRPr="00946528">
        <w:rPr>
          <w:sz w:val="24"/>
          <w:szCs w:val="24"/>
        </w:rPr>
        <w:t xml:space="preserve">An attempt was made to compare the textures of carbonized pitch on fractured, polished and etched surfaces using </w:t>
      </w:r>
      <w:r w:rsidR="00A56963" w:rsidRPr="00946528">
        <w:rPr>
          <w:sz w:val="24"/>
          <w:szCs w:val="24"/>
        </w:rPr>
        <w:t>SEM</w:t>
      </w:r>
      <w:r w:rsidR="004F2054" w:rsidRPr="00946528">
        <w:rPr>
          <w:sz w:val="24"/>
          <w:szCs w:val="24"/>
        </w:rPr>
        <w:t xml:space="preserve"> with the aim of identifying suitable etching technique.</w:t>
      </w:r>
      <w:r w:rsidR="00A56963" w:rsidRPr="00946528">
        <w:rPr>
          <w:sz w:val="24"/>
          <w:szCs w:val="24"/>
        </w:rPr>
        <w:t xml:space="preserve"> </w:t>
      </w:r>
      <w:r w:rsidR="00E76CA2" w:rsidRPr="00946528">
        <w:rPr>
          <w:sz w:val="24"/>
          <w:szCs w:val="24"/>
        </w:rPr>
        <w:t>T</w:t>
      </w:r>
      <w:r w:rsidR="00BE0F28" w:rsidRPr="00946528">
        <w:rPr>
          <w:sz w:val="24"/>
          <w:szCs w:val="24"/>
        </w:rPr>
        <w:t xml:space="preserve">he differences in the textures and topography of </w:t>
      </w:r>
      <w:r w:rsidR="00E76CA2" w:rsidRPr="00946528">
        <w:rPr>
          <w:sz w:val="24"/>
          <w:szCs w:val="24"/>
        </w:rPr>
        <w:t xml:space="preserve">pure </w:t>
      </w:r>
      <w:r w:rsidR="00BE0F28" w:rsidRPr="00946528">
        <w:rPr>
          <w:sz w:val="24"/>
          <w:szCs w:val="24"/>
        </w:rPr>
        <w:t>carbonized pitch</w:t>
      </w:r>
      <w:r w:rsidR="00E76CA2" w:rsidRPr="00946528">
        <w:rPr>
          <w:sz w:val="24"/>
          <w:szCs w:val="24"/>
        </w:rPr>
        <w:t xml:space="preserve"> as well as carbonized pitch and </w:t>
      </w:r>
      <w:r w:rsidR="00FB69DC" w:rsidRPr="00946528">
        <w:rPr>
          <w:sz w:val="24"/>
          <w:szCs w:val="24"/>
        </w:rPr>
        <w:t>its interface with</w:t>
      </w:r>
      <w:r w:rsidR="00E76CA2" w:rsidRPr="00946528">
        <w:rPr>
          <w:sz w:val="24"/>
          <w:szCs w:val="24"/>
        </w:rPr>
        <w:t xml:space="preserve"> coke in baked anodes</w:t>
      </w:r>
      <w:r w:rsidR="00BE0F28" w:rsidRPr="00946528">
        <w:rPr>
          <w:sz w:val="24"/>
          <w:szCs w:val="24"/>
        </w:rPr>
        <w:t>, which were produced in the laboratory using an anode recip</w:t>
      </w:r>
      <w:r w:rsidR="00DC59D7" w:rsidRPr="00946528">
        <w:rPr>
          <w:sz w:val="24"/>
          <w:szCs w:val="24"/>
        </w:rPr>
        <w:t>e similar to that of industry</w:t>
      </w:r>
      <w:r w:rsidR="00211032" w:rsidRPr="00946528">
        <w:rPr>
          <w:sz w:val="24"/>
          <w:szCs w:val="24"/>
        </w:rPr>
        <w:t>, were investigated</w:t>
      </w:r>
      <w:r w:rsidR="00DC59D7" w:rsidRPr="00946528">
        <w:rPr>
          <w:sz w:val="24"/>
          <w:szCs w:val="24"/>
        </w:rPr>
        <w:t xml:space="preserve">. </w:t>
      </w:r>
    </w:p>
    <w:p w14:paraId="70469704" w14:textId="77777777" w:rsidR="000C7589" w:rsidRPr="00946528" w:rsidRDefault="000C7589" w:rsidP="00E06089">
      <w:pPr>
        <w:pStyle w:val="Titre1"/>
        <w:numPr>
          <w:ilvl w:val="0"/>
          <w:numId w:val="4"/>
        </w:numPr>
        <w:spacing w:before="0" w:line="480" w:lineRule="auto"/>
        <w:ind w:left="187" w:hanging="187"/>
        <w:rPr>
          <w:rFonts w:ascii="Times New Roman" w:hAnsi="Times New Roman" w:cs="Times New Roman"/>
          <w:color w:val="000000" w:themeColor="text1"/>
          <w:sz w:val="24"/>
          <w:szCs w:val="24"/>
          <w:lang w:val="en-US"/>
        </w:rPr>
      </w:pPr>
      <w:r w:rsidRPr="00946528">
        <w:rPr>
          <w:rFonts w:ascii="Times New Roman" w:hAnsi="Times New Roman" w:cs="Times New Roman"/>
          <w:color w:val="000000" w:themeColor="text1"/>
          <w:sz w:val="24"/>
          <w:szCs w:val="24"/>
          <w:lang w:val="en-US"/>
        </w:rPr>
        <w:lastRenderedPageBreak/>
        <w:t xml:space="preserve">Experimental </w:t>
      </w:r>
    </w:p>
    <w:p w14:paraId="5F1C5795" w14:textId="77777777" w:rsidR="00824D7F" w:rsidRPr="004C4A05" w:rsidRDefault="00824D7F" w:rsidP="00E06089">
      <w:pPr>
        <w:pStyle w:val="Titre2"/>
        <w:numPr>
          <w:ilvl w:val="1"/>
          <w:numId w:val="6"/>
        </w:numPr>
        <w:spacing w:before="0" w:line="480" w:lineRule="auto"/>
        <w:ind w:left="360"/>
        <w:rPr>
          <w:rFonts w:ascii="Times New Roman" w:eastAsia="Times New Roman" w:hAnsi="Times New Roman" w:cs="Times New Roman"/>
          <w:b w:val="0"/>
          <w:color w:val="auto"/>
          <w:sz w:val="24"/>
          <w:szCs w:val="24"/>
          <w:lang w:val="en-US" w:eastAsia="en-US"/>
        </w:rPr>
      </w:pPr>
      <w:r w:rsidRPr="004C4A05">
        <w:rPr>
          <w:rFonts w:ascii="Times New Roman" w:eastAsia="Times New Roman" w:hAnsi="Times New Roman" w:cs="Times New Roman"/>
          <w:b w:val="0"/>
          <w:color w:val="auto"/>
          <w:sz w:val="24"/>
          <w:szCs w:val="24"/>
          <w:lang w:val="en-US" w:eastAsia="en-US"/>
        </w:rPr>
        <w:t>Carbon materials</w:t>
      </w:r>
    </w:p>
    <w:p w14:paraId="5D58D4F4" w14:textId="453E2292" w:rsidR="00246FA9" w:rsidRPr="00946528" w:rsidRDefault="00E06125" w:rsidP="00A5561F">
      <w:pPr>
        <w:spacing w:after="0" w:line="480" w:lineRule="auto"/>
        <w:ind w:firstLine="180"/>
        <w:jc w:val="both"/>
        <w:rPr>
          <w:rFonts w:ascii="Times New Roman" w:eastAsia="SimSun" w:hAnsi="Times New Roman" w:cs="Times New Roman"/>
          <w:sz w:val="24"/>
          <w:szCs w:val="24"/>
          <w:lang w:val="en-US" w:eastAsia="en-US"/>
        </w:rPr>
      </w:pPr>
      <w:r w:rsidRPr="004C4A05">
        <w:rPr>
          <w:rFonts w:ascii="Times New Roman" w:eastAsia="SimSun" w:hAnsi="Times New Roman" w:cs="Times New Roman"/>
          <w:sz w:val="24"/>
          <w:szCs w:val="24"/>
          <w:lang w:val="en-US" w:eastAsia="en-US"/>
        </w:rPr>
        <w:t>Anode</w:t>
      </w:r>
      <w:r w:rsidR="00970155" w:rsidRPr="004C4A05">
        <w:rPr>
          <w:rFonts w:ascii="Times New Roman" w:eastAsia="SimSun" w:hAnsi="Times New Roman" w:cs="Times New Roman"/>
          <w:sz w:val="24"/>
          <w:szCs w:val="24"/>
          <w:lang w:val="en-US" w:eastAsia="en-US"/>
        </w:rPr>
        <w:t xml:space="preserve"> w</w:t>
      </w:r>
      <w:r w:rsidRPr="004C4A05">
        <w:rPr>
          <w:rFonts w:ascii="Times New Roman" w:eastAsia="SimSun" w:hAnsi="Times New Roman" w:cs="Times New Roman"/>
          <w:sz w:val="24"/>
          <w:szCs w:val="24"/>
          <w:lang w:val="en-US" w:eastAsia="en-US"/>
        </w:rPr>
        <w:t>as</w:t>
      </w:r>
      <w:r w:rsidR="00970155" w:rsidRPr="004C4A05">
        <w:rPr>
          <w:rFonts w:ascii="Times New Roman" w:eastAsia="SimSun" w:hAnsi="Times New Roman" w:cs="Times New Roman"/>
          <w:sz w:val="24"/>
          <w:szCs w:val="24"/>
          <w:lang w:val="en-US" w:eastAsia="en-US"/>
        </w:rPr>
        <w:t xml:space="preserve"> produced in the laboratory </w:t>
      </w:r>
      <w:r w:rsidR="003A33BB" w:rsidRPr="004C4A05">
        <w:rPr>
          <w:rFonts w:ascii="Times New Roman" w:eastAsia="SimSun" w:hAnsi="Times New Roman" w:cs="Times New Roman"/>
          <w:sz w:val="24"/>
          <w:szCs w:val="24"/>
          <w:lang w:val="en-US" w:eastAsia="en-US"/>
        </w:rPr>
        <w:t xml:space="preserve">using </w:t>
      </w:r>
      <w:r w:rsidR="00970155" w:rsidRPr="004C4A05">
        <w:rPr>
          <w:rFonts w:ascii="Times New Roman" w:eastAsia="SimSun" w:hAnsi="Times New Roman" w:cs="Times New Roman"/>
          <w:sz w:val="24"/>
          <w:szCs w:val="24"/>
          <w:lang w:val="en-US" w:eastAsia="en-US"/>
        </w:rPr>
        <w:t xml:space="preserve">an anode recipe similar to that </w:t>
      </w:r>
      <w:r w:rsidRPr="004C4A05">
        <w:rPr>
          <w:rFonts w:ascii="Times New Roman" w:eastAsia="SimSun" w:hAnsi="Times New Roman" w:cs="Times New Roman"/>
          <w:sz w:val="24"/>
          <w:szCs w:val="24"/>
          <w:lang w:val="en-US" w:eastAsia="en-US"/>
        </w:rPr>
        <w:t>used in</w:t>
      </w:r>
      <w:r w:rsidR="00970155" w:rsidRPr="004C4A05">
        <w:rPr>
          <w:rFonts w:ascii="Times New Roman" w:eastAsia="SimSun" w:hAnsi="Times New Roman" w:cs="Times New Roman"/>
          <w:sz w:val="24"/>
          <w:szCs w:val="24"/>
          <w:lang w:val="en-US" w:eastAsia="en-US"/>
        </w:rPr>
        <w:t xml:space="preserve"> industry. </w:t>
      </w:r>
      <w:r w:rsidR="00243299" w:rsidRPr="004C4A05">
        <w:rPr>
          <w:rFonts w:ascii="Times New Roman" w:eastAsia="SimSun" w:hAnsi="Times New Roman" w:cs="Times New Roman"/>
          <w:sz w:val="24"/>
          <w:szCs w:val="24"/>
          <w:lang w:val="en-US" w:eastAsia="en-US"/>
        </w:rPr>
        <w:t xml:space="preserve">The chemical and physical properties of coal tar pitch and fresh petroleum coke </w:t>
      </w:r>
      <w:r w:rsidR="00026B70" w:rsidRPr="004C4A05">
        <w:rPr>
          <w:rFonts w:ascii="Times New Roman" w:eastAsia="SimSun" w:hAnsi="Times New Roman" w:cs="Times New Roman"/>
          <w:sz w:val="24"/>
          <w:szCs w:val="24"/>
          <w:lang w:val="en-US" w:eastAsia="en-US"/>
        </w:rPr>
        <w:t xml:space="preserve">are </w:t>
      </w:r>
      <w:r w:rsidR="00243299" w:rsidRPr="004C4A05">
        <w:rPr>
          <w:rFonts w:ascii="Times New Roman" w:eastAsia="SimSun" w:hAnsi="Times New Roman" w:cs="Times New Roman"/>
          <w:sz w:val="24"/>
          <w:szCs w:val="24"/>
          <w:lang w:val="en-US" w:eastAsia="en-US"/>
        </w:rPr>
        <w:t xml:space="preserve">presented in Table 1. </w:t>
      </w:r>
      <w:r w:rsidR="00970155" w:rsidRPr="004C4A05">
        <w:rPr>
          <w:rFonts w:ascii="Times New Roman" w:eastAsia="SimSun" w:hAnsi="Times New Roman" w:cs="Times New Roman"/>
          <w:sz w:val="24"/>
          <w:szCs w:val="24"/>
          <w:lang w:val="en-US" w:eastAsia="en-US"/>
        </w:rPr>
        <w:t xml:space="preserve">The </w:t>
      </w:r>
      <w:r w:rsidRPr="004C4A05">
        <w:rPr>
          <w:rFonts w:ascii="Times New Roman" w:eastAsia="SimSun" w:hAnsi="Times New Roman" w:cs="Times New Roman"/>
          <w:sz w:val="24"/>
          <w:szCs w:val="24"/>
          <w:lang w:val="en-US" w:eastAsia="en-US"/>
        </w:rPr>
        <w:t xml:space="preserve">commercial petroleum </w:t>
      </w:r>
      <w:r w:rsidR="00970155" w:rsidRPr="004C4A05">
        <w:rPr>
          <w:rFonts w:ascii="Times New Roman" w:eastAsia="SimSun" w:hAnsi="Times New Roman" w:cs="Times New Roman"/>
          <w:sz w:val="24"/>
          <w:szCs w:val="24"/>
          <w:lang w:val="en-US" w:eastAsia="en-US"/>
        </w:rPr>
        <w:t>coke</w:t>
      </w:r>
      <w:r w:rsidRPr="004C4A05">
        <w:rPr>
          <w:rFonts w:ascii="Times New Roman" w:eastAsia="SimSun" w:hAnsi="Times New Roman" w:cs="Times New Roman"/>
          <w:sz w:val="24"/>
          <w:szCs w:val="24"/>
          <w:lang w:val="en-US" w:eastAsia="en-US"/>
        </w:rPr>
        <w:t>, butt</w:t>
      </w:r>
      <w:r w:rsidR="003A33BB" w:rsidRPr="004C4A05">
        <w:rPr>
          <w:rFonts w:ascii="Times New Roman" w:eastAsia="SimSun" w:hAnsi="Times New Roman" w:cs="Times New Roman"/>
          <w:sz w:val="24"/>
          <w:szCs w:val="24"/>
          <w:lang w:val="en-US" w:eastAsia="en-US"/>
        </w:rPr>
        <w:t>, recycled anodes</w:t>
      </w:r>
      <w:r w:rsidR="00970155" w:rsidRPr="004C4A05">
        <w:rPr>
          <w:rFonts w:ascii="Times New Roman" w:eastAsia="SimSun" w:hAnsi="Times New Roman" w:cs="Times New Roman"/>
          <w:sz w:val="24"/>
          <w:szCs w:val="24"/>
          <w:lang w:val="en-US" w:eastAsia="en-US"/>
        </w:rPr>
        <w:t xml:space="preserve"> and </w:t>
      </w:r>
      <w:r w:rsidRPr="004C4A05">
        <w:rPr>
          <w:rFonts w:ascii="Times New Roman" w:eastAsia="SimSun" w:hAnsi="Times New Roman" w:cs="Times New Roman"/>
          <w:sz w:val="24"/>
          <w:szCs w:val="24"/>
          <w:lang w:val="en-US" w:eastAsia="en-US"/>
        </w:rPr>
        <w:t>c</w:t>
      </w:r>
      <w:r w:rsidR="003A33BB" w:rsidRPr="004C4A05">
        <w:rPr>
          <w:rFonts w:ascii="Times New Roman" w:eastAsia="SimSun" w:hAnsi="Times New Roman" w:cs="Times New Roman"/>
          <w:sz w:val="24"/>
          <w:szCs w:val="24"/>
          <w:lang w:val="en-US" w:eastAsia="en-US"/>
        </w:rPr>
        <w:t>oal</w:t>
      </w:r>
      <w:r w:rsidRPr="004C4A05">
        <w:rPr>
          <w:rFonts w:ascii="Times New Roman" w:eastAsia="SimSun" w:hAnsi="Times New Roman" w:cs="Times New Roman"/>
          <w:sz w:val="24"/>
          <w:szCs w:val="24"/>
          <w:lang w:val="en-US" w:eastAsia="en-US"/>
        </w:rPr>
        <w:t xml:space="preserve"> tar </w:t>
      </w:r>
      <w:r w:rsidR="00970155" w:rsidRPr="004C4A05">
        <w:rPr>
          <w:rFonts w:ascii="Times New Roman" w:eastAsia="SimSun" w:hAnsi="Times New Roman" w:cs="Times New Roman"/>
          <w:sz w:val="24"/>
          <w:szCs w:val="24"/>
          <w:lang w:val="en-US" w:eastAsia="en-US"/>
        </w:rPr>
        <w:t>pitch were mixed at a certain temperature and the anode paste was vibro-compacted</w:t>
      </w:r>
      <w:r w:rsidRPr="004C4A05">
        <w:rPr>
          <w:rFonts w:ascii="Times New Roman" w:eastAsia="SimSun" w:hAnsi="Times New Roman" w:cs="Times New Roman"/>
          <w:sz w:val="24"/>
          <w:szCs w:val="24"/>
          <w:lang w:val="en-US" w:eastAsia="en-US"/>
        </w:rPr>
        <w:t xml:space="preserve"> to obtain green anode</w:t>
      </w:r>
      <w:r w:rsidR="00970155" w:rsidRPr="004C4A05">
        <w:rPr>
          <w:rFonts w:ascii="Times New Roman" w:eastAsia="SimSun" w:hAnsi="Times New Roman" w:cs="Times New Roman"/>
          <w:sz w:val="24"/>
          <w:szCs w:val="24"/>
          <w:lang w:val="en-US" w:eastAsia="en-US"/>
        </w:rPr>
        <w:t>. Then, the</w:t>
      </w:r>
      <w:r w:rsidRPr="004C4A05">
        <w:rPr>
          <w:rFonts w:ascii="Times New Roman" w:eastAsia="SimSun" w:hAnsi="Times New Roman" w:cs="Times New Roman"/>
          <w:sz w:val="24"/>
          <w:szCs w:val="24"/>
          <w:lang w:val="en-US" w:eastAsia="en-US"/>
        </w:rPr>
        <w:t xml:space="preserve"> </w:t>
      </w:r>
      <w:r w:rsidRPr="00946528">
        <w:rPr>
          <w:rFonts w:ascii="Times New Roman" w:eastAsia="SimSun" w:hAnsi="Times New Roman" w:cs="Times New Roman"/>
          <w:sz w:val="24"/>
          <w:szCs w:val="24"/>
          <w:lang w:val="en-US" w:eastAsia="en-US"/>
        </w:rPr>
        <w:t>anode</w:t>
      </w:r>
      <w:r w:rsidR="00970155" w:rsidRPr="00946528">
        <w:rPr>
          <w:rFonts w:ascii="Times New Roman" w:eastAsia="SimSun" w:hAnsi="Times New Roman" w:cs="Times New Roman"/>
          <w:sz w:val="24"/>
          <w:szCs w:val="24"/>
          <w:lang w:val="en-US" w:eastAsia="en-US"/>
        </w:rPr>
        <w:t xml:space="preserve"> </w:t>
      </w:r>
      <w:r w:rsidR="002C3FFC" w:rsidRPr="00946528">
        <w:rPr>
          <w:rFonts w:ascii="Times New Roman" w:eastAsia="SimSun" w:hAnsi="Times New Roman" w:cs="Times New Roman"/>
          <w:sz w:val="24"/>
          <w:szCs w:val="24"/>
          <w:lang w:val="en-US" w:eastAsia="en-US"/>
        </w:rPr>
        <w:t xml:space="preserve">covered by packing coke </w:t>
      </w:r>
      <w:r w:rsidR="00970155" w:rsidRPr="00946528">
        <w:rPr>
          <w:rFonts w:ascii="Times New Roman" w:eastAsia="SimSun" w:hAnsi="Times New Roman" w:cs="Times New Roman"/>
          <w:sz w:val="24"/>
          <w:szCs w:val="24"/>
          <w:lang w:val="en-US" w:eastAsia="en-US"/>
        </w:rPr>
        <w:t>w</w:t>
      </w:r>
      <w:r w:rsidRPr="00946528">
        <w:rPr>
          <w:rFonts w:ascii="Times New Roman" w:eastAsia="SimSun" w:hAnsi="Times New Roman" w:cs="Times New Roman"/>
          <w:sz w:val="24"/>
          <w:szCs w:val="24"/>
          <w:lang w:val="en-US" w:eastAsia="en-US"/>
        </w:rPr>
        <w:t>as</w:t>
      </w:r>
      <w:r w:rsidR="00970155" w:rsidRPr="00946528">
        <w:rPr>
          <w:rFonts w:ascii="Times New Roman" w:eastAsia="SimSun" w:hAnsi="Times New Roman" w:cs="Times New Roman"/>
          <w:sz w:val="24"/>
          <w:szCs w:val="24"/>
          <w:lang w:val="en-US" w:eastAsia="en-US"/>
        </w:rPr>
        <w:t xml:space="preserve"> baked </w:t>
      </w:r>
      <w:r w:rsidR="002C3FFC" w:rsidRPr="00946528">
        <w:rPr>
          <w:rFonts w:ascii="Times New Roman" w:eastAsia="SimSun" w:hAnsi="Times New Roman" w:cs="Times New Roman"/>
          <w:sz w:val="24"/>
          <w:szCs w:val="24"/>
          <w:lang w:val="en-US" w:eastAsia="en-US"/>
        </w:rPr>
        <w:t xml:space="preserve">in a furnace </w:t>
      </w:r>
      <w:r w:rsidR="00211032" w:rsidRPr="00946528">
        <w:rPr>
          <w:rFonts w:ascii="Times New Roman" w:eastAsia="SimSun" w:hAnsi="Times New Roman" w:cs="Times New Roman"/>
          <w:sz w:val="24"/>
          <w:szCs w:val="24"/>
          <w:lang w:val="en-US" w:eastAsia="en-US"/>
        </w:rPr>
        <w:t xml:space="preserve">available at the carbon laboratory of </w:t>
      </w:r>
      <w:r w:rsidR="00870958" w:rsidRPr="00946528">
        <w:rPr>
          <w:rFonts w:ascii="Times New Roman" w:eastAsia="SimSun" w:hAnsi="Times New Roman" w:cs="Times New Roman"/>
          <w:sz w:val="24"/>
          <w:szCs w:val="24"/>
          <w:lang w:val="en-US" w:eastAsia="en-US"/>
        </w:rPr>
        <w:t xml:space="preserve">the </w:t>
      </w:r>
      <w:r w:rsidR="0095750B" w:rsidRPr="00946528">
        <w:rPr>
          <w:rFonts w:ascii="Times New Roman" w:eastAsia="SimSun" w:hAnsi="Times New Roman" w:cs="Times New Roman"/>
          <w:sz w:val="24"/>
          <w:szCs w:val="24"/>
          <w:lang w:val="en-US" w:eastAsia="en-US"/>
        </w:rPr>
        <w:t xml:space="preserve">University of Quebec at Chicoutimi (UQAC). </w:t>
      </w:r>
      <w:r w:rsidR="00870958" w:rsidRPr="00946528">
        <w:rPr>
          <w:rFonts w:ascii="Times New Roman" w:eastAsia="SimSun" w:hAnsi="Times New Roman" w:cs="Times New Roman"/>
          <w:sz w:val="24"/>
          <w:szCs w:val="24"/>
          <w:lang w:val="en-US" w:eastAsia="en-US"/>
        </w:rPr>
        <w:t xml:space="preserve">The anodes were baked using </w:t>
      </w:r>
      <w:r w:rsidR="0095750B" w:rsidRPr="00946528">
        <w:rPr>
          <w:rFonts w:ascii="Times New Roman" w:eastAsia="SimSun" w:hAnsi="Times New Roman" w:cs="Times New Roman"/>
          <w:sz w:val="24"/>
          <w:szCs w:val="24"/>
          <w:lang w:val="en-US" w:eastAsia="en-US"/>
        </w:rPr>
        <w:t>heating rate of 11 °C/h and a soaking time of 8 h at the maximum temperature of 1100 °C</w:t>
      </w:r>
      <w:r w:rsidR="00970155" w:rsidRPr="00946528">
        <w:rPr>
          <w:rFonts w:ascii="Times New Roman" w:eastAsia="SimSun" w:hAnsi="Times New Roman" w:cs="Times New Roman"/>
          <w:sz w:val="24"/>
          <w:szCs w:val="24"/>
          <w:lang w:val="en-US" w:eastAsia="en-US"/>
        </w:rPr>
        <w:t>.</w:t>
      </w:r>
      <w:r w:rsidRPr="00946528">
        <w:rPr>
          <w:rFonts w:ascii="Times New Roman" w:eastAsia="SimSun" w:hAnsi="Times New Roman" w:cs="Times New Roman"/>
          <w:sz w:val="24"/>
          <w:szCs w:val="24"/>
          <w:lang w:val="en-US" w:eastAsia="en-US"/>
        </w:rPr>
        <w:t xml:space="preserve"> The same c</w:t>
      </w:r>
      <w:r w:rsidR="0095750B" w:rsidRPr="00946528">
        <w:rPr>
          <w:rFonts w:ascii="Times New Roman" w:eastAsia="SimSun" w:hAnsi="Times New Roman" w:cs="Times New Roman"/>
          <w:sz w:val="24"/>
          <w:szCs w:val="24"/>
          <w:lang w:val="en-US" w:eastAsia="en-US"/>
        </w:rPr>
        <w:t>oal</w:t>
      </w:r>
      <w:r w:rsidRPr="00946528">
        <w:rPr>
          <w:rFonts w:ascii="Times New Roman" w:eastAsia="SimSun" w:hAnsi="Times New Roman" w:cs="Times New Roman"/>
          <w:sz w:val="24"/>
          <w:szCs w:val="24"/>
          <w:lang w:val="en-US" w:eastAsia="en-US"/>
        </w:rPr>
        <w:t xml:space="preserve"> tar pitch, used as binder in anode</w:t>
      </w:r>
      <w:r w:rsidR="0095750B" w:rsidRPr="00946528">
        <w:rPr>
          <w:rFonts w:ascii="Times New Roman" w:eastAsia="SimSun" w:hAnsi="Times New Roman" w:cs="Times New Roman"/>
          <w:sz w:val="24"/>
          <w:szCs w:val="24"/>
          <w:lang w:val="en-US" w:eastAsia="en-US"/>
        </w:rPr>
        <w:t>s</w:t>
      </w:r>
      <w:r w:rsidR="0090295D" w:rsidRPr="00946528">
        <w:rPr>
          <w:rFonts w:ascii="Times New Roman" w:eastAsia="SimSun" w:hAnsi="Times New Roman" w:cs="Times New Roman"/>
          <w:sz w:val="24"/>
          <w:szCs w:val="24"/>
          <w:lang w:val="en-US" w:eastAsia="en-US"/>
        </w:rPr>
        <w:t xml:space="preserve">, was </w:t>
      </w:r>
      <w:r w:rsidR="00870958" w:rsidRPr="00946528">
        <w:rPr>
          <w:rFonts w:ascii="Times New Roman" w:eastAsia="SimSun" w:hAnsi="Times New Roman" w:cs="Times New Roman"/>
          <w:sz w:val="24"/>
          <w:szCs w:val="24"/>
          <w:lang w:val="en-US" w:eastAsia="en-US"/>
        </w:rPr>
        <w:t xml:space="preserve">also </w:t>
      </w:r>
      <w:r w:rsidR="0090295D" w:rsidRPr="00946528">
        <w:rPr>
          <w:rFonts w:ascii="Times New Roman" w:eastAsia="SimSun" w:hAnsi="Times New Roman" w:cs="Times New Roman"/>
          <w:sz w:val="24"/>
          <w:szCs w:val="24"/>
          <w:lang w:val="en-US" w:eastAsia="en-US"/>
        </w:rPr>
        <w:t>carbonized</w:t>
      </w:r>
      <w:r w:rsidR="0095750B" w:rsidRPr="00946528">
        <w:rPr>
          <w:rFonts w:ascii="Times New Roman" w:eastAsia="SimSun" w:hAnsi="Times New Roman" w:cs="Times New Roman"/>
          <w:sz w:val="24"/>
          <w:szCs w:val="24"/>
          <w:lang w:val="en-US" w:eastAsia="en-US"/>
        </w:rPr>
        <w:t xml:space="preserve"> </w:t>
      </w:r>
      <w:r w:rsidR="00870958" w:rsidRPr="00946528">
        <w:rPr>
          <w:rFonts w:ascii="Times New Roman" w:eastAsia="SimSun" w:hAnsi="Times New Roman" w:cs="Times New Roman"/>
          <w:sz w:val="24"/>
          <w:szCs w:val="24"/>
          <w:lang w:val="en-US" w:eastAsia="en-US"/>
        </w:rPr>
        <w:t>alone</w:t>
      </w:r>
      <w:r w:rsidR="0095750B" w:rsidRPr="00946528">
        <w:rPr>
          <w:rFonts w:ascii="Times New Roman" w:eastAsia="SimSun" w:hAnsi="Times New Roman" w:cs="Times New Roman"/>
          <w:sz w:val="24"/>
          <w:szCs w:val="24"/>
          <w:lang w:val="en-US" w:eastAsia="en-US"/>
        </w:rPr>
        <w:t xml:space="preserve"> (pure carbonized pitch)</w:t>
      </w:r>
      <w:r w:rsidR="0090295D" w:rsidRPr="00946528">
        <w:rPr>
          <w:rFonts w:ascii="Times New Roman" w:eastAsia="SimSun" w:hAnsi="Times New Roman" w:cs="Times New Roman"/>
          <w:sz w:val="24"/>
          <w:szCs w:val="24"/>
          <w:lang w:val="en-US" w:eastAsia="en-US"/>
        </w:rPr>
        <w:t xml:space="preserve"> in an electrically heated vertical furnace</w:t>
      </w:r>
      <w:r w:rsidR="00870958" w:rsidRPr="00946528">
        <w:rPr>
          <w:rFonts w:ascii="Times New Roman" w:eastAsia="SimSun" w:hAnsi="Times New Roman" w:cs="Times New Roman"/>
          <w:sz w:val="24"/>
          <w:szCs w:val="24"/>
          <w:lang w:val="en-US" w:eastAsia="en-US"/>
        </w:rPr>
        <w:t xml:space="preserve"> using the same baking conditions</w:t>
      </w:r>
      <w:r w:rsidR="00246FA9" w:rsidRPr="00946528">
        <w:rPr>
          <w:rFonts w:ascii="Times New Roman" w:eastAsia="SimSun" w:hAnsi="Times New Roman" w:cs="Times New Roman"/>
          <w:sz w:val="24"/>
          <w:szCs w:val="24"/>
          <w:lang w:val="en-US" w:eastAsia="en-US"/>
        </w:rPr>
        <w:t>. The ca</w:t>
      </w:r>
      <w:r w:rsidR="002C3FFC" w:rsidRPr="00946528">
        <w:rPr>
          <w:rFonts w:ascii="Times New Roman" w:eastAsia="SimSun" w:hAnsi="Times New Roman" w:cs="Times New Roman"/>
          <w:sz w:val="24"/>
          <w:szCs w:val="24"/>
          <w:lang w:val="en-US" w:eastAsia="en-US"/>
        </w:rPr>
        <w:t>rbonization</w:t>
      </w:r>
      <w:r w:rsidR="00246FA9" w:rsidRPr="00946528">
        <w:rPr>
          <w:rFonts w:ascii="Times New Roman" w:eastAsia="SimSun" w:hAnsi="Times New Roman" w:cs="Times New Roman"/>
          <w:sz w:val="24"/>
          <w:szCs w:val="24"/>
          <w:lang w:val="en-US" w:eastAsia="en-US"/>
        </w:rPr>
        <w:t xml:space="preserve"> was carried out under </w:t>
      </w:r>
      <w:r w:rsidR="0090295D" w:rsidRPr="00946528">
        <w:rPr>
          <w:rFonts w:ascii="Times New Roman" w:eastAsia="SimSun" w:hAnsi="Times New Roman" w:cs="Times New Roman"/>
          <w:sz w:val="24"/>
          <w:szCs w:val="24"/>
          <w:lang w:val="en-US" w:eastAsia="en-US"/>
        </w:rPr>
        <w:t>oxygen-free</w:t>
      </w:r>
      <w:r w:rsidR="00246FA9" w:rsidRPr="00946528">
        <w:rPr>
          <w:rFonts w:ascii="Times New Roman" w:eastAsia="SimSun" w:hAnsi="Times New Roman" w:cs="Times New Roman"/>
          <w:sz w:val="24"/>
          <w:szCs w:val="24"/>
          <w:lang w:val="en-US" w:eastAsia="en-US"/>
        </w:rPr>
        <w:t xml:space="preserve"> nitrogen atmosphere to prevent the oxidation of carbon materials.</w:t>
      </w:r>
      <w:r w:rsidR="0090295D" w:rsidRPr="00946528">
        <w:rPr>
          <w:rFonts w:ascii="Times New Roman" w:eastAsia="SimSun" w:hAnsi="Times New Roman" w:cs="Times New Roman"/>
          <w:sz w:val="24"/>
          <w:szCs w:val="24"/>
          <w:lang w:val="en-US" w:eastAsia="en-US"/>
        </w:rPr>
        <w:t xml:space="preserve"> The sample was allowed to cool in nitrogen before being prepared for </w:t>
      </w:r>
      <w:r w:rsidR="0095750B" w:rsidRPr="00946528">
        <w:rPr>
          <w:rFonts w:ascii="Times New Roman" w:eastAsia="SimSun" w:hAnsi="Times New Roman" w:cs="Times New Roman"/>
          <w:sz w:val="24"/>
          <w:szCs w:val="24"/>
          <w:lang w:val="en-US" w:eastAsia="en-US"/>
        </w:rPr>
        <w:t>etching and characterization</w:t>
      </w:r>
      <w:r w:rsidR="0090295D" w:rsidRPr="00946528">
        <w:rPr>
          <w:rFonts w:ascii="Times New Roman" w:eastAsia="SimSun" w:hAnsi="Times New Roman" w:cs="Times New Roman"/>
          <w:sz w:val="24"/>
          <w:szCs w:val="24"/>
          <w:lang w:val="en-US" w:eastAsia="en-US"/>
        </w:rPr>
        <w:t xml:space="preserve">. </w:t>
      </w:r>
    </w:p>
    <w:p w14:paraId="33EE8F13" w14:textId="77777777" w:rsidR="00F96869" w:rsidRPr="00946528" w:rsidRDefault="00AE68EA" w:rsidP="00E06089">
      <w:pPr>
        <w:pStyle w:val="Titre2"/>
        <w:numPr>
          <w:ilvl w:val="1"/>
          <w:numId w:val="6"/>
        </w:numPr>
        <w:spacing w:before="0" w:line="480" w:lineRule="auto"/>
        <w:ind w:left="360"/>
        <w:rPr>
          <w:rFonts w:ascii="Times New Roman" w:eastAsia="Times New Roman" w:hAnsi="Times New Roman" w:cs="Times New Roman"/>
          <w:b w:val="0"/>
          <w:color w:val="auto"/>
          <w:sz w:val="24"/>
          <w:szCs w:val="24"/>
          <w:lang w:val="en-US" w:eastAsia="en-US"/>
        </w:rPr>
      </w:pPr>
      <w:r w:rsidRPr="00946528">
        <w:rPr>
          <w:rFonts w:ascii="Times New Roman" w:eastAsia="Times New Roman" w:hAnsi="Times New Roman" w:cs="Times New Roman"/>
          <w:b w:val="0"/>
          <w:color w:val="auto"/>
          <w:sz w:val="24"/>
          <w:szCs w:val="24"/>
          <w:lang w:val="en-US" w:eastAsia="en-US"/>
        </w:rPr>
        <w:t>Specimen preparation</w:t>
      </w:r>
    </w:p>
    <w:p w14:paraId="61F39E19" w14:textId="77777777" w:rsidR="00F96869" w:rsidRPr="00946528" w:rsidRDefault="00932A68" w:rsidP="00A5561F">
      <w:pPr>
        <w:spacing w:after="0" w:line="480" w:lineRule="auto"/>
        <w:ind w:firstLine="180"/>
        <w:jc w:val="both"/>
        <w:rPr>
          <w:rFonts w:ascii="Times New Roman" w:eastAsia="SimSun" w:hAnsi="Times New Roman" w:cs="Times New Roman"/>
          <w:sz w:val="24"/>
          <w:szCs w:val="24"/>
          <w:lang w:val="en-US"/>
        </w:rPr>
      </w:pPr>
      <w:r w:rsidRPr="00946528">
        <w:rPr>
          <w:rFonts w:ascii="Times New Roman" w:eastAsia="SimSun" w:hAnsi="Times New Roman" w:cs="Times New Roman"/>
          <w:sz w:val="24"/>
          <w:szCs w:val="24"/>
          <w:lang w:val="en-US"/>
        </w:rPr>
        <w:t xml:space="preserve">For </w:t>
      </w:r>
      <w:r w:rsidR="00E023B9" w:rsidRPr="00946528">
        <w:rPr>
          <w:rFonts w:ascii="Times New Roman" w:eastAsia="SimSun" w:hAnsi="Times New Roman" w:cs="Times New Roman"/>
          <w:sz w:val="24"/>
          <w:szCs w:val="24"/>
          <w:lang w:val="en-US"/>
        </w:rPr>
        <w:t>hot</w:t>
      </w:r>
      <w:r w:rsidRPr="00946528">
        <w:rPr>
          <w:rFonts w:ascii="Times New Roman" w:eastAsia="SimSun" w:hAnsi="Times New Roman" w:cs="Times New Roman"/>
          <w:sz w:val="24"/>
          <w:szCs w:val="24"/>
          <w:lang w:val="en-US"/>
        </w:rPr>
        <w:t xml:space="preserve"> air etching and microscopic examination, </w:t>
      </w:r>
      <w:r w:rsidRPr="00946528">
        <w:rPr>
          <w:rFonts w:ascii="Times New Roman" w:eastAsia="Times New Roman" w:hAnsi="Times New Roman" w:cs="Times New Roman"/>
          <w:sz w:val="24"/>
          <w:szCs w:val="24"/>
          <w:lang w:val="en-US" w:eastAsia="en-US"/>
        </w:rPr>
        <w:t>b</w:t>
      </w:r>
      <w:r w:rsidR="00F96869" w:rsidRPr="00946528">
        <w:rPr>
          <w:rFonts w:ascii="Times New Roman" w:eastAsia="Times New Roman" w:hAnsi="Times New Roman" w:cs="Times New Roman"/>
          <w:sz w:val="24"/>
          <w:szCs w:val="24"/>
          <w:lang w:val="en-US" w:eastAsia="en-US"/>
        </w:rPr>
        <w:t>aked anode and pure carbonized pitch</w:t>
      </w:r>
      <w:r w:rsidR="00F96869" w:rsidRPr="00946528">
        <w:rPr>
          <w:rFonts w:ascii="Times New Roman" w:eastAsia="SimSun" w:hAnsi="Times New Roman" w:cs="Times New Roman"/>
          <w:sz w:val="24"/>
          <w:szCs w:val="24"/>
          <w:lang w:val="en-US"/>
        </w:rPr>
        <w:t xml:space="preserve"> samples were </w:t>
      </w:r>
      <w:r w:rsidR="00F96869" w:rsidRPr="00946528">
        <w:rPr>
          <w:rFonts w:ascii="Times New Roman" w:eastAsia="Times New Roman" w:hAnsi="Times New Roman" w:cs="Times New Roman"/>
          <w:sz w:val="24"/>
          <w:szCs w:val="24"/>
          <w:lang w:val="en-US" w:eastAsia="en-US"/>
        </w:rPr>
        <w:t>mount</w:t>
      </w:r>
      <w:r w:rsidRPr="00946528">
        <w:rPr>
          <w:rFonts w:ascii="Times New Roman" w:eastAsia="Times New Roman" w:hAnsi="Times New Roman" w:cs="Times New Roman"/>
          <w:sz w:val="24"/>
          <w:szCs w:val="24"/>
          <w:lang w:val="en-US" w:eastAsia="en-US"/>
        </w:rPr>
        <w:t xml:space="preserve">ed </w:t>
      </w:r>
      <w:r w:rsidR="00F96869" w:rsidRPr="00946528">
        <w:rPr>
          <w:rFonts w:ascii="Times New Roman" w:eastAsia="Times New Roman" w:hAnsi="Times New Roman" w:cs="Times New Roman"/>
          <w:sz w:val="24"/>
          <w:szCs w:val="24"/>
          <w:lang w:val="en-US" w:eastAsia="en-US"/>
        </w:rPr>
        <w:t xml:space="preserve">into the </w:t>
      </w:r>
      <w:r w:rsidR="00F96869" w:rsidRPr="00946528">
        <w:rPr>
          <w:rFonts w:ascii="Times New Roman" w:eastAsia="SimSun" w:hAnsi="Times New Roman" w:cs="Times New Roman"/>
          <w:sz w:val="24"/>
          <w:szCs w:val="24"/>
          <w:lang w:val="en-US"/>
        </w:rPr>
        <w:t>epoxy liquid resin. After curing, the excess epoxy resin was cut away and the sample surface was polished by a Struers polisher to create a scratch free surface.</w:t>
      </w:r>
      <w:r w:rsidR="00DC7230" w:rsidRPr="00946528">
        <w:rPr>
          <w:rFonts w:ascii="Times New Roman" w:eastAsia="SimSun" w:hAnsi="Times New Roman" w:cs="Times New Roman"/>
          <w:sz w:val="24"/>
          <w:szCs w:val="24"/>
          <w:lang w:val="en-US"/>
        </w:rPr>
        <w:t xml:space="preserve"> </w:t>
      </w:r>
      <w:r w:rsidR="00F96869" w:rsidRPr="00946528">
        <w:rPr>
          <w:rFonts w:ascii="Times New Roman" w:eastAsia="SimSun" w:hAnsi="Times New Roman" w:cs="Times New Roman"/>
          <w:sz w:val="24"/>
          <w:szCs w:val="24"/>
          <w:lang w:val="en-US"/>
        </w:rPr>
        <w:t xml:space="preserve">The polished samples were </w:t>
      </w:r>
      <w:r w:rsidRPr="00946528">
        <w:rPr>
          <w:rFonts w:ascii="Times New Roman" w:eastAsia="SimSun" w:hAnsi="Times New Roman" w:cs="Times New Roman"/>
          <w:sz w:val="24"/>
          <w:szCs w:val="24"/>
          <w:lang w:val="en-US"/>
        </w:rPr>
        <w:t xml:space="preserve">first </w:t>
      </w:r>
      <w:r w:rsidRPr="00946528">
        <w:rPr>
          <w:rFonts w:ascii="Times New Roman" w:eastAsia="Times New Roman" w:hAnsi="Times New Roman" w:cs="Times New Roman"/>
          <w:sz w:val="24"/>
          <w:szCs w:val="24"/>
          <w:lang w:val="en-US" w:eastAsia="en-US"/>
        </w:rPr>
        <w:t>examined with</w:t>
      </w:r>
      <w:r w:rsidR="00F96869" w:rsidRPr="00946528">
        <w:rPr>
          <w:rFonts w:ascii="Times New Roman" w:eastAsia="Times New Roman" w:hAnsi="Times New Roman" w:cs="Times New Roman"/>
          <w:sz w:val="24"/>
          <w:szCs w:val="24"/>
          <w:lang w:val="en-US" w:eastAsia="en-US"/>
        </w:rPr>
        <w:t xml:space="preserve"> optical microscopy. Then, t</w:t>
      </w:r>
      <w:r w:rsidR="00F96869" w:rsidRPr="00946528">
        <w:rPr>
          <w:rFonts w:ascii="Times New Roman" w:eastAsia="SimSun" w:hAnsi="Times New Roman" w:cs="Times New Roman"/>
          <w:sz w:val="24"/>
          <w:szCs w:val="24"/>
          <w:lang w:val="en-US" w:eastAsia="en-US"/>
        </w:rPr>
        <w:t>he</w:t>
      </w:r>
      <w:r w:rsidR="00870958" w:rsidRPr="00946528">
        <w:rPr>
          <w:rFonts w:ascii="Times New Roman" w:eastAsia="SimSun" w:hAnsi="Times New Roman" w:cs="Times New Roman"/>
          <w:sz w:val="24"/>
          <w:szCs w:val="24"/>
          <w:lang w:val="en-US" w:eastAsia="en-US"/>
        </w:rPr>
        <w:t>y</w:t>
      </w:r>
      <w:r w:rsidR="005C41D7" w:rsidRPr="00946528">
        <w:rPr>
          <w:rFonts w:ascii="Times New Roman" w:eastAsia="SimSun" w:hAnsi="Times New Roman" w:cs="Times New Roman"/>
          <w:sz w:val="24"/>
          <w:szCs w:val="24"/>
          <w:lang w:val="en-US" w:eastAsia="en-US"/>
        </w:rPr>
        <w:t xml:space="preserve"> </w:t>
      </w:r>
      <w:r w:rsidR="00F96869" w:rsidRPr="00946528">
        <w:rPr>
          <w:rFonts w:ascii="Times New Roman" w:eastAsia="SimSun" w:hAnsi="Times New Roman" w:cs="Times New Roman"/>
          <w:sz w:val="24"/>
          <w:szCs w:val="24"/>
          <w:lang w:val="en-US" w:eastAsia="en-US"/>
        </w:rPr>
        <w:t xml:space="preserve">were cut to </w:t>
      </w:r>
      <w:r w:rsidR="00870958" w:rsidRPr="00946528">
        <w:rPr>
          <w:rFonts w:ascii="Times New Roman" w:eastAsia="SimSun" w:hAnsi="Times New Roman" w:cs="Times New Roman"/>
          <w:sz w:val="24"/>
          <w:szCs w:val="24"/>
          <w:lang w:val="en-US" w:eastAsia="en-US"/>
        </w:rPr>
        <w:t>10×10 mm</w:t>
      </w:r>
      <w:r w:rsidR="00870958" w:rsidRPr="00946528">
        <w:rPr>
          <w:rFonts w:ascii="Times New Roman" w:eastAsia="SimSun" w:hAnsi="Times New Roman" w:cs="Times New Roman"/>
          <w:sz w:val="24"/>
          <w:szCs w:val="24"/>
          <w:vertAlign w:val="superscript"/>
          <w:lang w:val="en-US" w:eastAsia="en-US"/>
        </w:rPr>
        <w:t>2</w:t>
      </w:r>
      <w:r w:rsidR="00F96869" w:rsidRPr="00946528">
        <w:rPr>
          <w:rFonts w:ascii="Times New Roman" w:eastAsia="SimSun" w:hAnsi="Times New Roman" w:cs="Times New Roman"/>
          <w:sz w:val="24"/>
          <w:szCs w:val="24"/>
          <w:lang w:val="en-US" w:eastAsia="en-US"/>
        </w:rPr>
        <w:t xml:space="preserve"> blocks. Thereafter, the small samples were ultrasonically cleaned and dried in the oven at 80°C for 17 h to remove humidity</w:t>
      </w:r>
      <w:r w:rsidRPr="00946528">
        <w:rPr>
          <w:rFonts w:ascii="Times New Roman" w:eastAsia="SimSun" w:hAnsi="Times New Roman" w:cs="Times New Roman"/>
          <w:sz w:val="24"/>
          <w:szCs w:val="24"/>
          <w:lang w:val="en-US" w:eastAsia="en-US"/>
        </w:rPr>
        <w:t xml:space="preserve"> </w:t>
      </w:r>
      <w:r w:rsidR="00CF6A2F" w:rsidRPr="00946528">
        <w:rPr>
          <w:rFonts w:ascii="Times New Roman" w:eastAsia="SimSun" w:hAnsi="Times New Roman" w:cs="Times New Roman"/>
          <w:sz w:val="24"/>
          <w:szCs w:val="24"/>
          <w:lang w:val="en-US" w:eastAsia="en-US"/>
        </w:rPr>
        <w:t>before</w:t>
      </w:r>
      <w:r w:rsidRPr="00946528">
        <w:rPr>
          <w:rFonts w:ascii="Times New Roman" w:eastAsia="SimSun" w:hAnsi="Times New Roman" w:cs="Times New Roman"/>
          <w:sz w:val="24"/>
          <w:szCs w:val="24"/>
          <w:lang w:val="en-US" w:eastAsia="en-US"/>
        </w:rPr>
        <w:t xml:space="preserve"> etching.</w:t>
      </w:r>
    </w:p>
    <w:p w14:paraId="5A0508E3" w14:textId="77777777" w:rsidR="00AE68EA" w:rsidRPr="00946528" w:rsidRDefault="00AE68EA" w:rsidP="00E06089">
      <w:pPr>
        <w:pStyle w:val="Titre2"/>
        <w:numPr>
          <w:ilvl w:val="1"/>
          <w:numId w:val="6"/>
        </w:numPr>
        <w:spacing w:before="0" w:line="480" w:lineRule="auto"/>
        <w:ind w:left="360"/>
        <w:rPr>
          <w:rFonts w:ascii="Times New Roman" w:eastAsia="Times New Roman" w:hAnsi="Times New Roman" w:cs="Times New Roman"/>
          <w:b w:val="0"/>
          <w:color w:val="auto"/>
          <w:sz w:val="24"/>
          <w:szCs w:val="24"/>
          <w:lang w:val="en-US" w:eastAsia="en-US"/>
        </w:rPr>
      </w:pPr>
      <w:r w:rsidRPr="00946528">
        <w:rPr>
          <w:rFonts w:ascii="Times New Roman" w:eastAsia="Times New Roman" w:hAnsi="Times New Roman" w:cs="Times New Roman"/>
          <w:b w:val="0"/>
          <w:color w:val="auto"/>
          <w:sz w:val="24"/>
          <w:szCs w:val="24"/>
          <w:lang w:val="en-US" w:eastAsia="en-US"/>
        </w:rPr>
        <w:t>Carbon etching</w:t>
      </w:r>
    </w:p>
    <w:p w14:paraId="0E32C436" w14:textId="77777777" w:rsidR="003B7297" w:rsidRPr="00946528" w:rsidRDefault="009F0EBF" w:rsidP="00A5561F">
      <w:pPr>
        <w:spacing w:after="0" w:line="480" w:lineRule="auto"/>
        <w:ind w:firstLine="180"/>
        <w:jc w:val="both"/>
        <w:rPr>
          <w:rFonts w:ascii="Times New Roman" w:eastAsia="SimSun" w:hAnsi="Times New Roman" w:cs="Times New Roman"/>
          <w:sz w:val="24"/>
          <w:szCs w:val="24"/>
          <w:lang w:val="en-US" w:eastAsia="en-US"/>
        </w:rPr>
      </w:pPr>
      <w:r w:rsidRPr="00946528">
        <w:rPr>
          <w:rFonts w:ascii="Times New Roman" w:eastAsia="SimSun" w:hAnsi="Times New Roman" w:cs="Times New Roman"/>
          <w:sz w:val="24"/>
          <w:szCs w:val="24"/>
          <w:lang w:val="en-US" w:eastAsia="en-US"/>
        </w:rPr>
        <w:t>H</w:t>
      </w:r>
      <w:r w:rsidR="00E023B9" w:rsidRPr="00946528">
        <w:rPr>
          <w:rFonts w:ascii="Times New Roman" w:eastAsia="SimSun" w:hAnsi="Times New Roman" w:cs="Times New Roman"/>
          <w:sz w:val="24"/>
          <w:szCs w:val="24"/>
          <w:lang w:val="en-US" w:eastAsia="en-US"/>
        </w:rPr>
        <w:t>ot</w:t>
      </w:r>
      <w:r w:rsidR="006B270D" w:rsidRPr="00946528">
        <w:rPr>
          <w:rFonts w:ascii="Times New Roman" w:eastAsia="SimSun" w:hAnsi="Times New Roman" w:cs="Times New Roman"/>
          <w:sz w:val="24"/>
          <w:szCs w:val="24"/>
          <w:lang w:val="en-US" w:eastAsia="en-US"/>
        </w:rPr>
        <w:t xml:space="preserve"> air </w:t>
      </w:r>
      <w:r w:rsidR="003B7297" w:rsidRPr="00946528">
        <w:rPr>
          <w:rFonts w:ascii="Times New Roman" w:eastAsia="SimSun" w:hAnsi="Times New Roman" w:cs="Times New Roman"/>
          <w:sz w:val="24"/>
          <w:szCs w:val="24"/>
          <w:lang w:val="en-US" w:eastAsia="en-US"/>
        </w:rPr>
        <w:t xml:space="preserve">was </w:t>
      </w:r>
      <w:r w:rsidRPr="00946528">
        <w:rPr>
          <w:rFonts w:ascii="Times New Roman" w:eastAsia="SimSun" w:hAnsi="Times New Roman" w:cs="Times New Roman"/>
          <w:sz w:val="24"/>
          <w:szCs w:val="24"/>
          <w:lang w:val="en-US" w:eastAsia="en-US"/>
        </w:rPr>
        <w:t>chosen as etching medium</w:t>
      </w:r>
      <w:r w:rsidR="00221279" w:rsidRPr="00946528">
        <w:rPr>
          <w:rFonts w:ascii="Times New Roman" w:eastAsia="SimSun" w:hAnsi="Times New Roman" w:cs="Times New Roman"/>
          <w:sz w:val="24"/>
          <w:szCs w:val="24"/>
          <w:lang w:val="en-US" w:eastAsia="en-US"/>
        </w:rPr>
        <w:t xml:space="preserve"> </w:t>
      </w:r>
      <w:r w:rsidR="003B7297" w:rsidRPr="00946528">
        <w:rPr>
          <w:rFonts w:ascii="Times New Roman" w:eastAsia="SimSun" w:hAnsi="Times New Roman" w:cs="Times New Roman"/>
          <w:sz w:val="24"/>
          <w:szCs w:val="24"/>
          <w:lang w:val="en-US" w:eastAsia="en-US"/>
        </w:rPr>
        <w:t xml:space="preserve">primarily </w:t>
      </w:r>
      <w:r w:rsidR="006B270D" w:rsidRPr="00946528">
        <w:rPr>
          <w:rFonts w:ascii="Times New Roman" w:eastAsia="SimSun" w:hAnsi="Times New Roman" w:cs="Times New Roman"/>
          <w:sz w:val="24"/>
          <w:szCs w:val="24"/>
          <w:lang w:val="en-US" w:eastAsia="en-US"/>
        </w:rPr>
        <w:t xml:space="preserve">due to </w:t>
      </w:r>
      <w:r w:rsidR="003B7297" w:rsidRPr="00946528">
        <w:rPr>
          <w:rFonts w:ascii="Times New Roman" w:eastAsia="SimSun" w:hAnsi="Times New Roman" w:cs="Times New Roman"/>
          <w:sz w:val="24"/>
          <w:szCs w:val="24"/>
          <w:lang w:val="en-US" w:eastAsia="en-US"/>
        </w:rPr>
        <w:t>the differen</w:t>
      </w:r>
      <w:r w:rsidRPr="00946528">
        <w:rPr>
          <w:rFonts w:ascii="Times New Roman" w:eastAsia="SimSun" w:hAnsi="Times New Roman" w:cs="Times New Roman"/>
          <w:sz w:val="24"/>
          <w:szCs w:val="24"/>
          <w:lang w:val="en-US" w:eastAsia="en-US"/>
        </w:rPr>
        <w:t>ces in</w:t>
      </w:r>
      <w:r w:rsidR="006B270D" w:rsidRPr="00946528">
        <w:rPr>
          <w:rFonts w:ascii="Times New Roman" w:eastAsia="SimSun" w:hAnsi="Times New Roman" w:cs="Times New Roman"/>
          <w:sz w:val="24"/>
          <w:szCs w:val="24"/>
          <w:lang w:val="en-US" w:eastAsia="en-US"/>
        </w:rPr>
        <w:t xml:space="preserve"> air reactivit</w:t>
      </w:r>
      <w:r w:rsidRPr="00946528">
        <w:rPr>
          <w:rFonts w:ascii="Times New Roman" w:eastAsia="SimSun" w:hAnsi="Times New Roman" w:cs="Times New Roman"/>
          <w:sz w:val="24"/>
          <w:szCs w:val="24"/>
          <w:lang w:val="en-US" w:eastAsia="en-US"/>
        </w:rPr>
        <w:t>ies</w:t>
      </w:r>
      <w:r w:rsidR="006B270D" w:rsidRPr="00946528">
        <w:rPr>
          <w:rFonts w:ascii="Times New Roman" w:eastAsia="SimSun" w:hAnsi="Times New Roman" w:cs="Times New Roman"/>
          <w:sz w:val="24"/>
          <w:szCs w:val="24"/>
          <w:lang w:val="en-US" w:eastAsia="en-US"/>
        </w:rPr>
        <w:t xml:space="preserve"> of </w:t>
      </w:r>
      <w:r w:rsidRPr="00946528">
        <w:rPr>
          <w:rFonts w:ascii="Times New Roman" w:eastAsia="SimSun" w:hAnsi="Times New Roman" w:cs="Times New Roman"/>
          <w:sz w:val="24"/>
          <w:szCs w:val="24"/>
          <w:lang w:val="en-US" w:eastAsia="en-US"/>
        </w:rPr>
        <w:t xml:space="preserve">carbon with </w:t>
      </w:r>
      <w:r w:rsidR="006B270D" w:rsidRPr="00946528">
        <w:rPr>
          <w:rFonts w:ascii="Times New Roman" w:eastAsia="SimSun" w:hAnsi="Times New Roman" w:cs="Times New Roman"/>
          <w:sz w:val="24"/>
          <w:szCs w:val="24"/>
          <w:lang w:val="en-US" w:eastAsia="en-US"/>
        </w:rPr>
        <w:t>different composition</w:t>
      </w:r>
      <w:r w:rsidRPr="00946528">
        <w:rPr>
          <w:rFonts w:ascii="Times New Roman" w:eastAsia="SimSun" w:hAnsi="Times New Roman" w:cs="Times New Roman"/>
          <w:sz w:val="24"/>
          <w:szCs w:val="24"/>
          <w:lang w:val="en-US" w:eastAsia="en-US"/>
        </w:rPr>
        <w:t>s</w:t>
      </w:r>
      <w:r w:rsidR="006B270D" w:rsidRPr="00946528">
        <w:rPr>
          <w:rFonts w:ascii="Times New Roman" w:eastAsia="SimSun" w:hAnsi="Times New Roman" w:cs="Times New Roman"/>
          <w:sz w:val="24"/>
          <w:szCs w:val="24"/>
          <w:lang w:val="en-US" w:eastAsia="en-US"/>
        </w:rPr>
        <w:t xml:space="preserve"> and texture</w:t>
      </w:r>
      <w:r w:rsidRPr="00946528">
        <w:rPr>
          <w:rFonts w:ascii="Times New Roman" w:eastAsia="SimSun" w:hAnsi="Times New Roman" w:cs="Times New Roman"/>
          <w:sz w:val="24"/>
          <w:szCs w:val="24"/>
          <w:lang w:val="en-US" w:eastAsia="en-US"/>
        </w:rPr>
        <w:t>s</w:t>
      </w:r>
      <w:r w:rsidR="006B270D" w:rsidRPr="00946528">
        <w:rPr>
          <w:rFonts w:ascii="Times New Roman" w:eastAsia="SimSun" w:hAnsi="Times New Roman" w:cs="Times New Roman"/>
          <w:sz w:val="24"/>
          <w:szCs w:val="24"/>
          <w:lang w:val="en-US" w:eastAsia="en-US"/>
        </w:rPr>
        <w:t>. Thermogravimetric analyzer (TGA)</w:t>
      </w:r>
      <w:r w:rsidR="00C677AD" w:rsidRPr="00946528">
        <w:rPr>
          <w:rFonts w:ascii="Times New Roman" w:eastAsia="SimSun" w:hAnsi="Times New Roman" w:cs="Times New Roman"/>
          <w:sz w:val="24"/>
          <w:szCs w:val="24"/>
          <w:lang w:val="en-US" w:eastAsia="en-US"/>
        </w:rPr>
        <w:t>,</w:t>
      </w:r>
      <w:r w:rsidR="006B270D" w:rsidRPr="00946528">
        <w:rPr>
          <w:rFonts w:ascii="Times New Roman" w:eastAsia="SimSun" w:hAnsi="Times New Roman" w:cs="Times New Roman"/>
          <w:sz w:val="24"/>
          <w:szCs w:val="24"/>
          <w:lang w:val="en-US" w:eastAsia="en-US"/>
        </w:rPr>
        <w:t xml:space="preserve"> </w:t>
      </w:r>
      <w:r w:rsidRPr="00946528">
        <w:rPr>
          <w:rFonts w:ascii="Times New Roman" w:eastAsia="SimSun" w:hAnsi="Times New Roman" w:cs="Times New Roman"/>
          <w:sz w:val="24"/>
          <w:szCs w:val="24"/>
          <w:lang w:val="en-US" w:eastAsia="en-US"/>
        </w:rPr>
        <w:t xml:space="preserve">which is </w:t>
      </w:r>
      <w:r w:rsidRPr="00946528">
        <w:rPr>
          <w:rFonts w:ascii="Times New Roman" w:eastAsia="SimSun" w:hAnsi="Times New Roman" w:cs="Times New Roman"/>
          <w:sz w:val="24"/>
          <w:szCs w:val="24"/>
          <w:lang w:val="en-US" w:eastAsia="en-US"/>
        </w:rPr>
        <w:lastRenderedPageBreak/>
        <w:t xml:space="preserve">also </w:t>
      </w:r>
      <w:r w:rsidR="006B270D" w:rsidRPr="00946528">
        <w:rPr>
          <w:rFonts w:ascii="Times New Roman" w:eastAsia="SimSun" w:hAnsi="Times New Roman" w:cs="Times New Roman"/>
          <w:sz w:val="24"/>
          <w:szCs w:val="24"/>
          <w:lang w:val="en-US" w:eastAsia="en-US"/>
        </w:rPr>
        <w:t xml:space="preserve">used for air reactivity </w:t>
      </w:r>
      <w:r w:rsidRPr="00946528">
        <w:rPr>
          <w:rFonts w:ascii="Times New Roman" w:eastAsia="SimSun" w:hAnsi="Times New Roman" w:cs="Times New Roman"/>
          <w:sz w:val="24"/>
          <w:szCs w:val="24"/>
          <w:lang w:val="en-US" w:eastAsia="en-US"/>
        </w:rPr>
        <w:t>tests</w:t>
      </w:r>
      <w:r w:rsidR="00C677AD" w:rsidRPr="00946528">
        <w:rPr>
          <w:rFonts w:ascii="Times New Roman" w:eastAsia="SimSun" w:hAnsi="Times New Roman" w:cs="Times New Roman"/>
          <w:sz w:val="24"/>
          <w:szCs w:val="24"/>
          <w:lang w:val="en-US" w:eastAsia="en-US"/>
        </w:rPr>
        <w:t xml:space="preserve">, </w:t>
      </w:r>
      <w:r w:rsidR="006B270D" w:rsidRPr="00946528">
        <w:rPr>
          <w:rFonts w:ascii="Times New Roman" w:eastAsia="SimSun" w:hAnsi="Times New Roman" w:cs="Times New Roman"/>
          <w:sz w:val="24"/>
          <w:szCs w:val="24"/>
          <w:lang w:val="en-US" w:eastAsia="en-US"/>
        </w:rPr>
        <w:t xml:space="preserve">was employed </w:t>
      </w:r>
      <w:r w:rsidR="00C677AD" w:rsidRPr="00946528">
        <w:rPr>
          <w:rFonts w:ascii="Times New Roman" w:eastAsia="SimSun" w:hAnsi="Times New Roman" w:cs="Times New Roman"/>
          <w:sz w:val="24"/>
          <w:szCs w:val="24"/>
          <w:lang w:val="en-US" w:eastAsia="en-US"/>
        </w:rPr>
        <w:t>to expose</w:t>
      </w:r>
      <w:r w:rsidR="006B270D" w:rsidRPr="00946528">
        <w:rPr>
          <w:rFonts w:ascii="Times New Roman" w:eastAsia="SimSun" w:hAnsi="Times New Roman" w:cs="Times New Roman"/>
          <w:sz w:val="24"/>
          <w:szCs w:val="24"/>
          <w:lang w:val="en-US" w:eastAsia="en-US"/>
        </w:rPr>
        <w:t xml:space="preserve"> the polished sample</w:t>
      </w:r>
      <w:r w:rsidR="00C677AD" w:rsidRPr="00946528">
        <w:rPr>
          <w:rFonts w:ascii="Times New Roman" w:eastAsia="SimSun" w:hAnsi="Times New Roman" w:cs="Times New Roman"/>
          <w:sz w:val="24"/>
          <w:szCs w:val="24"/>
          <w:lang w:val="en-US" w:eastAsia="en-US"/>
        </w:rPr>
        <w:t>s to hot air</w:t>
      </w:r>
      <w:r w:rsidR="006B270D" w:rsidRPr="00946528">
        <w:rPr>
          <w:rFonts w:ascii="Times New Roman" w:eastAsia="SimSun" w:hAnsi="Times New Roman" w:cs="Times New Roman"/>
          <w:sz w:val="24"/>
          <w:szCs w:val="24"/>
          <w:lang w:val="en-US" w:eastAsia="en-US"/>
        </w:rPr>
        <w:t xml:space="preserve">.  It is </w:t>
      </w:r>
      <w:r w:rsidRPr="00946528">
        <w:rPr>
          <w:rFonts w:ascii="Times New Roman" w:eastAsia="SimSun" w:hAnsi="Times New Roman" w:cs="Times New Roman"/>
          <w:sz w:val="24"/>
          <w:szCs w:val="24"/>
          <w:lang w:val="en-US" w:eastAsia="en-US"/>
        </w:rPr>
        <w:t xml:space="preserve">a </w:t>
      </w:r>
      <w:r w:rsidR="006B270D" w:rsidRPr="00946528">
        <w:rPr>
          <w:rFonts w:ascii="Times New Roman" w:eastAsia="SimSun" w:hAnsi="Times New Roman" w:cs="Times New Roman"/>
          <w:sz w:val="24"/>
          <w:szCs w:val="24"/>
          <w:lang w:val="en-US" w:eastAsia="en-US"/>
        </w:rPr>
        <w:t xml:space="preserve">safe, simple, and effective </w:t>
      </w:r>
      <w:r w:rsidRPr="00946528">
        <w:rPr>
          <w:rFonts w:ascii="Times New Roman" w:eastAsia="SimSun" w:hAnsi="Times New Roman" w:cs="Times New Roman"/>
          <w:sz w:val="24"/>
          <w:szCs w:val="24"/>
          <w:lang w:val="en-US" w:eastAsia="en-US"/>
        </w:rPr>
        <w:t>method</w:t>
      </w:r>
      <w:r w:rsidR="006B270D" w:rsidRPr="00946528">
        <w:rPr>
          <w:rFonts w:ascii="Times New Roman" w:eastAsia="SimSun" w:hAnsi="Times New Roman" w:cs="Times New Roman"/>
          <w:sz w:val="24"/>
          <w:szCs w:val="24"/>
          <w:lang w:val="en-US" w:eastAsia="en-US"/>
        </w:rPr>
        <w:t xml:space="preserve">. </w:t>
      </w:r>
    </w:p>
    <w:p w14:paraId="4C9DF3A1" w14:textId="77777777" w:rsidR="00FD7D0C" w:rsidRPr="00946528" w:rsidRDefault="009F0EBF" w:rsidP="00A5561F">
      <w:pPr>
        <w:spacing w:after="0" w:line="480" w:lineRule="auto"/>
        <w:ind w:firstLine="180"/>
        <w:jc w:val="both"/>
        <w:rPr>
          <w:rFonts w:ascii="Times New Roman" w:eastAsia="SimSun" w:hAnsi="Times New Roman" w:cs="Times New Roman"/>
          <w:sz w:val="24"/>
          <w:szCs w:val="24"/>
          <w:lang w:val="en-US" w:eastAsia="en-US"/>
        </w:rPr>
      </w:pPr>
      <w:r w:rsidRPr="00946528">
        <w:rPr>
          <w:rFonts w:ascii="Times New Roman" w:eastAsia="SimSun" w:hAnsi="Times New Roman" w:cs="Times New Roman"/>
          <w:sz w:val="24"/>
          <w:szCs w:val="24"/>
          <w:lang w:val="en-US" w:eastAsia="en-US"/>
        </w:rPr>
        <w:t>During each test, o</w:t>
      </w:r>
      <w:r w:rsidR="0064273A" w:rsidRPr="00946528">
        <w:rPr>
          <w:rFonts w:ascii="Times New Roman" w:eastAsia="SimSun" w:hAnsi="Times New Roman" w:cs="Times New Roman"/>
          <w:sz w:val="24"/>
          <w:szCs w:val="24"/>
          <w:lang w:val="en-US" w:eastAsia="en-US"/>
        </w:rPr>
        <w:t xml:space="preserve">ne polished specimen </w:t>
      </w:r>
      <w:r w:rsidRPr="00946528">
        <w:rPr>
          <w:rFonts w:ascii="Times New Roman" w:eastAsia="SimSun" w:hAnsi="Times New Roman" w:cs="Times New Roman"/>
          <w:sz w:val="24"/>
          <w:szCs w:val="24"/>
          <w:lang w:val="en-US" w:eastAsia="en-US"/>
        </w:rPr>
        <w:t xml:space="preserve">from </w:t>
      </w:r>
      <w:r w:rsidR="0064273A" w:rsidRPr="00946528">
        <w:rPr>
          <w:rFonts w:ascii="Times New Roman" w:eastAsia="SimSun" w:hAnsi="Times New Roman" w:cs="Times New Roman"/>
          <w:sz w:val="24"/>
          <w:szCs w:val="24"/>
          <w:lang w:val="en-US" w:eastAsia="en-US"/>
        </w:rPr>
        <w:t xml:space="preserve">baked anode and </w:t>
      </w:r>
      <w:r w:rsidRPr="00946528">
        <w:rPr>
          <w:rFonts w:ascii="Times New Roman" w:eastAsia="SimSun" w:hAnsi="Times New Roman" w:cs="Times New Roman"/>
          <w:sz w:val="24"/>
          <w:szCs w:val="24"/>
          <w:lang w:val="en-US" w:eastAsia="en-US"/>
        </w:rPr>
        <w:t xml:space="preserve">one sample of </w:t>
      </w:r>
      <w:r w:rsidR="0064273A" w:rsidRPr="00946528">
        <w:rPr>
          <w:rFonts w:ascii="Times New Roman" w:eastAsia="SimSun" w:hAnsi="Times New Roman" w:cs="Times New Roman"/>
          <w:sz w:val="24"/>
          <w:szCs w:val="24"/>
          <w:lang w:val="en-US" w:eastAsia="en-US"/>
        </w:rPr>
        <w:t>pure carbonized pitch w</w:t>
      </w:r>
      <w:r w:rsidRPr="00946528">
        <w:rPr>
          <w:rFonts w:ascii="Times New Roman" w:eastAsia="SimSun" w:hAnsi="Times New Roman" w:cs="Times New Roman"/>
          <w:sz w:val="24"/>
          <w:szCs w:val="24"/>
          <w:lang w:val="en-US" w:eastAsia="en-US"/>
        </w:rPr>
        <w:t>ere</w:t>
      </w:r>
      <w:r w:rsidR="0064273A" w:rsidRPr="00946528">
        <w:rPr>
          <w:rFonts w:ascii="Times New Roman" w:eastAsia="SimSun" w:hAnsi="Times New Roman" w:cs="Times New Roman"/>
          <w:sz w:val="24"/>
          <w:szCs w:val="24"/>
          <w:lang w:val="en-US" w:eastAsia="en-US"/>
        </w:rPr>
        <w:t xml:space="preserve"> subjected to </w:t>
      </w:r>
      <w:r w:rsidR="00E023B9" w:rsidRPr="00946528">
        <w:rPr>
          <w:rFonts w:ascii="Times New Roman" w:eastAsia="SimSun" w:hAnsi="Times New Roman" w:cs="Times New Roman"/>
          <w:sz w:val="24"/>
          <w:szCs w:val="24"/>
          <w:lang w:val="en-US" w:eastAsia="en-US"/>
        </w:rPr>
        <w:t>hot</w:t>
      </w:r>
      <w:r w:rsidR="0064273A" w:rsidRPr="00946528">
        <w:rPr>
          <w:rFonts w:ascii="Times New Roman" w:eastAsia="SimSun" w:hAnsi="Times New Roman" w:cs="Times New Roman"/>
          <w:sz w:val="24"/>
          <w:szCs w:val="24"/>
          <w:lang w:val="en-US" w:eastAsia="en-US"/>
        </w:rPr>
        <w:t xml:space="preserve"> air. </w:t>
      </w:r>
      <w:r w:rsidR="00F96869" w:rsidRPr="00946528">
        <w:rPr>
          <w:rFonts w:ascii="Times New Roman" w:eastAsia="SimSun" w:hAnsi="Times New Roman" w:cs="Times New Roman"/>
          <w:sz w:val="24"/>
          <w:szCs w:val="24"/>
          <w:lang w:val="en-US" w:eastAsia="en-US"/>
        </w:rPr>
        <w:t>T</w:t>
      </w:r>
      <w:r w:rsidR="002874C2" w:rsidRPr="00946528">
        <w:rPr>
          <w:rFonts w:ascii="Times New Roman" w:eastAsia="SimSun" w:hAnsi="Times New Roman" w:cs="Times New Roman"/>
          <w:sz w:val="24"/>
          <w:szCs w:val="24"/>
          <w:lang w:val="en-US" w:eastAsia="en-US"/>
        </w:rPr>
        <w:t xml:space="preserve">he samples were suspended </w:t>
      </w:r>
      <w:r w:rsidR="00FD7D0C" w:rsidRPr="00946528">
        <w:rPr>
          <w:rFonts w:ascii="Times New Roman" w:eastAsia="SimSun" w:hAnsi="Times New Roman" w:cs="Times New Roman"/>
          <w:sz w:val="24"/>
          <w:szCs w:val="24"/>
          <w:lang w:val="en-US" w:eastAsia="en-US"/>
        </w:rPr>
        <w:t xml:space="preserve">into </w:t>
      </w:r>
      <w:r w:rsidR="009518C4" w:rsidRPr="00946528">
        <w:rPr>
          <w:rFonts w:ascii="Times New Roman" w:eastAsia="SimSun" w:hAnsi="Times New Roman" w:cs="Times New Roman"/>
          <w:sz w:val="24"/>
          <w:szCs w:val="24"/>
          <w:lang w:val="en-US" w:eastAsia="en-US"/>
        </w:rPr>
        <w:t>the</w:t>
      </w:r>
      <w:r w:rsidR="00FD7D0C" w:rsidRPr="00946528">
        <w:rPr>
          <w:rFonts w:ascii="Times New Roman" w:eastAsia="SimSun" w:hAnsi="Times New Roman" w:cs="Times New Roman"/>
          <w:sz w:val="24"/>
          <w:szCs w:val="24"/>
          <w:lang w:val="en-US" w:eastAsia="en-US"/>
        </w:rPr>
        <w:t xml:space="preserve"> </w:t>
      </w:r>
      <w:r w:rsidR="00A42097" w:rsidRPr="00946528">
        <w:rPr>
          <w:rFonts w:ascii="Times New Roman" w:eastAsia="SimSun" w:hAnsi="Times New Roman" w:cs="Times New Roman"/>
          <w:sz w:val="24"/>
          <w:szCs w:val="24"/>
          <w:lang w:val="en-US" w:eastAsia="en-US"/>
        </w:rPr>
        <w:t>TGA</w:t>
      </w:r>
      <w:r w:rsidR="00FD7D0C" w:rsidRPr="00946528">
        <w:rPr>
          <w:rFonts w:ascii="Times New Roman" w:eastAsia="SimSun" w:hAnsi="Times New Roman" w:cs="Times New Roman"/>
          <w:sz w:val="24"/>
          <w:szCs w:val="24"/>
          <w:lang w:val="en-US" w:eastAsia="en-US"/>
        </w:rPr>
        <w:t xml:space="preserve"> </w:t>
      </w:r>
      <w:r w:rsidR="00A42097" w:rsidRPr="00946528">
        <w:rPr>
          <w:rFonts w:ascii="Times New Roman" w:eastAsia="SimSun" w:hAnsi="Times New Roman" w:cs="Times New Roman"/>
          <w:sz w:val="24"/>
          <w:szCs w:val="24"/>
          <w:lang w:val="en-US" w:eastAsia="en-US"/>
        </w:rPr>
        <w:t>and subjected to</w:t>
      </w:r>
      <w:r w:rsidR="00FD7D0C" w:rsidRPr="00946528">
        <w:rPr>
          <w:rFonts w:ascii="Times New Roman" w:eastAsia="SimSun" w:hAnsi="Times New Roman" w:cs="Times New Roman"/>
          <w:sz w:val="24"/>
          <w:szCs w:val="24"/>
          <w:lang w:val="en-US" w:eastAsia="en-US"/>
        </w:rPr>
        <w:t xml:space="preserve"> </w:t>
      </w:r>
      <w:r w:rsidR="002874C2" w:rsidRPr="00946528">
        <w:rPr>
          <w:rFonts w:ascii="Times New Roman" w:eastAsia="SimSun" w:hAnsi="Times New Roman" w:cs="Times New Roman"/>
          <w:sz w:val="24"/>
          <w:szCs w:val="24"/>
          <w:lang w:val="en-US" w:eastAsia="en-US"/>
        </w:rPr>
        <w:t xml:space="preserve">air flow of 6 ml/min </w:t>
      </w:r>
      <w:r w:rsidR="00C00D4A" w:rsidRPr="00946528">
        <w:rPr>
          <w:rFonts w:ascii="Times New Roman" w:eastAsia="SimSun" w:hAnsi="Times New Roman" w:cs="Times New Roman"/>
          <w:sz w:val="24"/>
          <w:szCs w:val="24"/>
          <w:lang w:val="en-US" w:eastAsia="en-US"/>
        </w:rPr>
        <w:t>at</w:t>
      </w:r>
      <w:r w:rsidR="00FD7D0C" w:rsidRPr="00946528">
        <w:rPr>
          <w:rFonts w:ascii="Times New Roman" w:eastAsia="SimSun" w:hAnsi="Times New Roman" w:cs="Times New Roman"/>
          <w:sz w:val="24"/>
          <w:szCs w:val="24"/>
          <w:lang w:val="en-US" w:eastAsia="en-US"/>
        </w:rPr>
        <w:t xml:space="preserve"> </w:t>
      </w:r>
      <w:r w:rsidR="002874C2" w:rsidRPr="00946528">
        <w:rPr>
          <w:rFonts w:ascii="Times New Roman" w:eastAsia="SimSun" w:hAnsi="Times New Roman" w:cs="Times New Roman"/>
          <w:sz w:val="24"/>
          <w:szCs w:val="24"/>
          <w:lang w:val="en-US" w:eastAsia="en-US"/>
        </w:rPr>
        <w:t xml:space="preserve">525 °C. </w:t>
      </w:r>
      <w:r w:rsidR="009518C4" w:rsidRPr="00946528">
        <w:rPr>
          <w:rFonts w:ascii="Times New Roman" w:eastAsia="SimSun" w:hAnsi="Times New Roman" w:cs="Times New Roman"/>
          <w:sz w:val="24"/>
          <w:szCs w:val="24"/>
          <w:lang w:val="en-US" w:eastAsia="en-US"/>
        </w:rPr>
        <w:t xml:space="preserve">The period of </w:t>
      </w:r>
      <w:r w:rsidR="00A42097" w:rsidRPr="00946528">
        <w:rPr>
          <w:rFonts w:ascii="Times New Roman" w:eastAsia="SimSun" w:hAnsi="Times New Roman" w:cs="Times New Roman"/>
          <w:sz w:val="24"/>
          <w:szCs w:val="24"/>
          <w:lang w:val="en-US" w:eastAsia="en-US"/>
        </w:rPr>
        <w:t xml:space="preserve">effective </w:t>
      </w:r>
      <w:r w:rsidR="009518C4" w:rsidRPr="00946528">
        <w:rPr>
          <w:rFonts w:ascii="Times New Roman" w:eastAsia="SimSun" w:hAnsi="Times New Roman" w:cs="Times New Roman"/>
          <w:sz w:val="24"/>
          <w:szCs w:val="24"/>
          <w:lang w:val="en-US" w:eastAsia="en-US"/>
        </w:rPr>
        <w:t xml:space="preserve">air etching was </w:t>
      </w:r>
      <w:r w:rsidR="00C00D4A" w:rsidRPr="00946528">
        <w:rPr>
          <w:rFonts w:ascii="Times New Roman" w:eastAsia="SimSun" w:hAnsi="Times New Roman" w:cs="Times New Roman"/>
          <w:sz w:val="24"/>
          <w:szCs w:val="24"/>
          <w:lang w:val="en-US" w:eastAsia="en-US"/>
        </w:rPr>
        <w:t>found to be</w:t>
      </w:r>
      <w:r w:rsidR="009518C4" w:rsidRPr="00946528">
        <w:rPr>
          <w:rFonts w:ascii="Times New Roman" w:eastAsia="SimSun" w:hAnsi="Times New Roman" w:cs="Times New Roman"/>
          <w:sz w:val="24"/>
          <w:szCs w:val="24"/>
          <w:lang w:val="en-US" w:eastAsia="en-US"/>
        </w:rPr>
        <w:t xml:space="preserve"> </w:t>
      </w:r>
      <w:r w:rsidR="00A42097" w:rsidRPr="00946528">
        <w:rPr>
          <w:rFonts w:ascii="Times New Roman" w:eastAsia="SimSun" w:hAnsi="Times New Roman" w:cs="Times New Roman"/>
          <w:sz w:val="24"/>
          <w:szCs w:val="24"/>
          <w:lang w:val="en-US" w:eastAsia="en-US"/>
        </w:rPr>
        <w:t xml:space="preserve">around </w:t>
      </w:r>
      <w:r w:rsidR="009518C4" w:rsidRPr="00946528">
        <w:rPr>
          <w:rFonts w:ascii="Times New Roman" w:eastAsia="SimSun" w:hAnsi="Times New Roman" w:cs="Times New Roman"/>
          <w:sz w:val="24"/>
          <w:szCs w:val="24"/>
          <w:lang w:val="en-US" w:eastAsia="en-US"/>
        </w:rPr>
        <w:t>20 min</w:t>
      </w:r>
      <w:r w:rsidR="00A42097" w:rsidRPr="00946528">
        <w:rPr>
          <w:rFonts w:ascii="Times New Roman" w:eastAsia="SimSun" w:hAnsi="Times New Roman" w:cs="Times New Roman"/>
          <w:sz w:val="24"/>
          <w:szCs w:val="24"/>
          <w:lang w:val="en-US" w:eastAsia="en-US"/>
        </w:rPr>
        <w:t>.</w:t>
      </w:r>
      <w:r w:rsidR="009518C4" w:rsidRPr="00946528">
        <w:rPr>
          <w:rFonts w:ascii="Times New Roman" w:eastAsia="SimSun" w:hAnsi="Times New Roman" w:cs="Times New Roman"/>
          <w:sz w:val="24"/>
          <w:szCs w:val="24"/>
          <w:lang w:val="en-US" w:eastAsia="en-US"/>
        </w:rPr>
        <w:t xml:space="preserve"> </w:t>
      </w:r>
      <w:r w:rsidR="00C00D4A" w:rsidRPr="00946528">
        <w:rPr>
          <w:rFonts w:ascii="Times New Roman" w:eastAsia="SimSun" w:hAnsi="Times New Roman" w:cs="Times New Roman"/>
          <w:sz w:val="24"/>
          <w:szCs w:val="24"/>
          <w:lang w:val="en-US" w:eastAsia="en-US"/>
        </w:rPr>
        <w:t xml:space="preserve">At this time, the interfaces between coke particles and carbonized pitch in baked anodes were visible and suitable surfaces were obtained for microscopic examination. </w:t>
      </w:r>
      <w:r w:rsidR="00A42097" w:rsidRPr="00946528">
        <w:rPr>
          <w:rFonts w:ascii="Times New Roman" w:eastAsia="SimSun" w:hAnsi="Times New Roman" w:cs="Times New Roman"/>
          <w:sz w:val="24"/>
          <w:szCs w:val="24"/>
          <w:lang w:val="en-US" w:eastAsia="en-US"/>
        </w:rPr>
        <w:t>A</w:t>
      </w:r>
      <w:r w:rsidR="009518C4" w:rsidRPr="00946528">
        <w:rPr>
          <w:rFonts w:ascii="Times New Roman" w:eastAsia="SimSun" w:hAnsi="Times New Roman" w:cs="Times New Roman"/>
          <w:sz w:val="24"/>
          <w:szCs w:val="24"/>
          <w:lang w:val="en-US" w:eastAsia="en-US"/>
        </w:rPr>
        <w:t xml:space="preserve"> series of tests with etching </w:t>
      </w:r>
      <w:r w:rsidR="00A42097" w:rsidRPr="00946528">
        <w:rPr>
          <w:rFonts w:ascii="Times New Roman" w:eastAsia="SimSun" w:hAnsi="Times New Roman" w:cs="Times New Roman"/>
          <w:sz w:val="24"/>
          <w:szCs w:val="24"/>
          <w:lang w:val="en-US" w:eastAsia="en-US"/>
        </w:rPr>
        <w:t>period</w:t>
      </w:r>
      <w:r w:rsidR="00C00D4A" w:rsidRPr="00946528">
        <w:rPr>
          <w:rFonts w:ascii="Times New Roman" w:eastAsia="SimSun" w:hAnsi="Times New Roman" w:cs="Times New Roman"/>
          <w:sz w:val="24"/>
          <w:szCs w:val="24"/>
          <w:lang w:val="en-US" w:eastAsia="en-US"/>
        </w:rPr>
        <w:t>s</w:t>
      </w:r>
      <w:r w:rsidR="00A42097" w:rsidRPr="00946528">
        <w:rPr>
          <w:rFonts w:ascii="Times New Roman" w:eastAsia="SimSun" w:hAnsi="Times New Roman" w:cs="Times New Roman"/>
          <w:sz w:val="24"/>
          <w:szCs w:val="24"/>
          <w:lang w:val="en-US" w:eastAsia="en-US"/>
        </w:rPr>
        <w:t xml:space="preserve"> of </w:t>
      </w:r>
      <w:r w:rsidR="009518C4" w:rsidRPr="00946528">
        <w:rPr>
          <w:rFonts w:ascii="Times New Roman" w:eastAsia="SimSun" w:hAnsi="Times New Roman" w:cs="Times New Roman"/>
          <w:sz w:val="24"/>
          <w:szCs w:val="24"/>
          <w:lang w:val="en-US" w:eastAsia="en-US"/>
        </w:rPr>
        <w:t xml:space="preserve">up to 55 min </w:t>
      </w:r>
      <w:r w:rsidR="00A42097" w:rsidRPr="00946528">
        <w:rPr>
          <w:rFonts w:ascii="Times New Roman" w:eastAsia="SimSun" w:hAnsi="Times New Roman" w:cs="Times New Roman"/>
          <w:sz w:val="24"/>
          <w:szCs w:val="24"/>
          <w:lang w:val="en-US" w:eastAsia="en-US"/>
        </w:rPr>
        <w:t xml:space="preserve">showed that there </w:t>
      </w:r>
      <w:r w:rsidR="00C00D4A" w:rsidRPr="00946528">
        <w:rPr>
          <w:rFonts w:ascii="Times New Roman" w:eastAsia="SimSun" w:hAnsi="Times New Roman" w:cs="Times New Roman"/>
          <w:sz w:val="24"/>
          <w:szCs w:val="24"/>
          <w:lang w:val="en-US" w:eastAsia="en-US"/>
        </w:rPr>
        <w:t>was</w:t>
      </w:r>
      <w:r w:rsidR="00A42097" w:rsidRPr="00946528">
        <w:rPr>
          <w:rFonts w:ascii="Times New Roman" w:eastAsia="SimSun" w:hAnsi="Times New Roman" w:cs="Times New Roman"/>
          <w:sz w:val="24"/>
          <w:szCs w:val="24"/>
          <w:lang w:val="en-US" w:eastAsia="en-US"/>
        </w:rPr>
        <w:t xml:space="preserve"> no additional</w:t>
      </w:r>
      <w:r w:rsidR="009518C4" w:rsidRPr="00946528">
        <w:rPr>
          <w:rFonts w:ascii="Times New Roman" w:eastAsia="SimSun" w:hAnsi="Times New Roman" w:cs="Times New Roman"/>
          <w:sz w:val="24"/>
          <w:szCs w:val="24"/>
          <w:lang w:val="en-US" w:eastAsia="en-US"/>
        </w:rPr>
        <w:t xml:space="preserve"> benefit</w:t>
      </w:r>
      <w:r w:rsidR="00A42097" w:rsidRPr="00946528">
        <w:rPr>
          <w:rFonts w:ascii="Times New Roman" w:eastAsia="SimSun" w:hAnsi="Times New Roman" w:cs="Times New Roman"/>
          <w:sz w:val="24"/>
          <w:szCs w:val="24"/>
          <w:lang w:val="en-US" w:eastAsia="en-US"/>
        </w:rPr>
        <w:t xml:space="preserve"> of using longer etching times for</w:t>
      </w:r>
      <w:r w:rsidR="00C00D4A" w:rsidRPr="00946528">
        <w:rPr>
          <w:rFonts w:ascii="Times New Roman" w:eastAsia="SimSun" w:hAnsi="Times New Roman" w:cs="Times New Roman"/>
          <w:sz w:val="24"/>
          <w:szCs w:val="24"/>
          <w:lang w:val="en-US" w:eastAsia="en-US"/>
        </w:rPr>
        <w:t xml:space="preserve"> microscopic</w:t>
      </w:r>
      <w:r w:rsidR="00A42097" w:rsidRPr="00946528">
        <w:rPr>
          <w:rFonts w:ascii="Times New Roman" w:eastAsia="SimSun" w:hAnsi="Times New Roman" w:cs="Times New Roman"/>
          <w:sz w:val="24"/>
          <w:szCs w:val="24"/>
          <w:lang w:val="en-US" w:eastAsia="en-US"/>
        </w:rPr>
        <w:t xml:space="preserve"> analysis of samples</w:t>
      </w:r>
      <w:r w:rsidR="009518C4" w:rsidRPr="00946528">
        <w:rPr>
          <w:rFonts w:ascii="Times New Roman" w:eastAsia="SimSun" w:hAnsi="Times New Roman" w:cs="Times New Roman"/>
          <w:sz w:val="24"/>
          <w:szCs w:val="24"/>
          <w:lang w:val="en-US" w:eastAsia="en-US"/>
        </w:rPr>
        <w:t xml:space="preserve">. </w:t>
      </w:r>
    </w:p>
    <w:p w14:paraId="6298412D" w14:textId="77777777" w:rsidR="00C8416F" w:rsidRPr="00946528" w:rsidRDefault="00C8416F" w:rsidP="00E06089">
      <w:pPr>
        <w:pStyle w:val="Titre2"/>
        <w:numPr>
          <w:ilvl w:val="1"/>
          <w:numId w:val="6"/>
        </w:numPr>
        <w:spacing w:before="0" w:line="480" w:lineRule="auto"/>
        <w:ind w:left="360"/>
        <w:rPr>
          <w:rFonts w:ascii="Times New Roman" w:eastAsia="Times New Roman" w:hAnsi="Times New Roman" w:cs="Times New Roman"/>
          <w:b w:val="0"/>
          <w:color w:val="auto"/>
          <w:sz w:val="24"/>
          <w:szCs w:val="24"/>
          <w:lang w:val="en-US" w:eastAsia="en-US"/>
        </w:rPr>
      </w:pPr>
      <w:r w:rsidRPr="00946528">
        <w:rPr>
          <w:rFonts w:ascii="Times New Roman" w:eastAsia="Times New Roman" w:hAnsi="Times New Roman" w:cs="Times New Roman"/>
          <w:b w:val="0"/>
          <w:color w:val="auto"/>
          <w:sz w:val="24"/>
          <w:szCs w:val="24"/>
          <w:lang w:val="en-US" w:eastAsia="en-US"/>
        </w:rPr>
        <w:t xml:space="preserve">Optical microscope </w:t>
      </w:r>
      <w:r w:rsidR="00090FB7" w:rsidRPr="00946528">
        <w:rPr>
          <w:rFonts w:ascii="Times New Roman" w:eastAsia="Times New Roman" w:hAnsi="Times New Roman" w:cs="Times New Roman"/>
          <w:b w:val="0"/>
          <w:color w:val="auto"/>
          <w:sz w:val="24"/>
          <w:szCs w:val="24"/>
          <w:lang w:val="en-US" w:eastAsia="en-US"/>
        </w:rPr>
        <w:t>assessment</w:t>
      </w:r>
    </w:p>
    <w:p w14:paraId="06094573" w14:textId="77777777" w:rsidR="004F4FC7" w:rsidRPr="00946528" w:rsidRDefault="00C8416F" w:rsidP="00A5561F">
      <w:pPr>
        <w:spacing w:after="0" w:line="480" w:lineRule="auto"/>
        <w:jc w:val="both"/>
        <w:rPr>
          <w:rFonts w:ascii="Times New Roman" w:eastAsia="Times New Roman" w:hAnsi="Times New Roman" w:cs="Times New Roman"/>
          <w:b/>
          <w:sz w:val="24"/>
          <w:szCs w:val="24"/>
          <w:lang w:val="en-US" w:eastAsia="en-US"/>
        </w:rPr>
      </w:pPr>
      <w:r w:rsidRPr="00946528">
        <w:rPr>
          <w:rFonts w:ascii="Times New Roman" w:eastAsia="SimSun" w:hAnsi="Times New Roman" w:cs="Times New Roman"/>
          <w:sz w:val="24"/>
          <w:szCs w:val="24"/>
          <w:lang w:val="en-US" w:eastAsia="en-US"/>
        </w:rPr>
        <w:t>The optical microscope allows the examination of a larger surface area compared to th</w:t>
      </w:r>
      <w:r w:rsidR="00C00D4A" w:rsidRPr="00946528">
        <w:rPr>
          <w:rFonts w:ascii="Times New Roman" w:eastAsia="SimSun" w:hAnsi="Times New Roman" w:cs="Times New Roman"/>
          <w:sz w:val="24"/>
          <w:szCs w:val="24"/>
          <w:lang w:val="en-US" w:eastAsia="en-US"/>
        </w:rPr>
        <w:t>e area analyzed with</w:t>
      </w:r>
      <w:r w:rsidRPr="00946528">
        <w:rPr>
          <w:rFonts w:ascii="Times New Roman" w:eastAsia="SimSun" w:hAnsi="Times New Roman" w:cs="Times New Roman"/>
          <w:sz w:val="24"/>
          <w:szCs w:val="24"/>
          <w:lang w:val="en-US" w:eastAsia="en-US"/>
        </w:rPr>
        <w:t xml:space="preserve"> the SEM technique</w:t>
      </w:r>
      <w:r w:rsidR="007107E2" w:rsidRPr="00946528">
        <w:rPr>
          <w:rFonts w:ascii="Times New Roman" w:eastAsia="SimSun" w:hAnsi="Times New Roman" w:cs="Times New Roman"/>
          <w:sz w:val="24"/>
          <w:szCs w:val="24"/>
          <w:lang w:val="en-US" w:eastAsia="en-US"/>
        </w:rPr>
        <w:t>, and sample</w:t>
      </w:r>
      <w:r w:rsidR="000F2BA5" w:rsidRPr="00946528">
        <w:rPr>
          <w:rFonts w:ascii="Times New Roman" w:eastAsia="SimSun" w:hAnsi="Times New Roman" w:cs="Times New Roman"/>
          <w:sz w:val="24"/>
          <w:szCs w:val="24"/>
          <w:lang w:val="en-US" w:eastAsia="en-US"/>
        </w:rPr>
        <w:t xml:space="preserve"> does not need to be coated</w:t>
      </w:r>
      <w:r w:rsidRPr="00946528">
        <w:rPr>
          <w:rFonts w:ascii="Times New Roman" w:eastAsia="SimSun" w:hAnsi="Times New Roman" w:cs="Times New Roman"/>
          <w:sz w:val="24"/>
          <w:szCs w:val="24"/>
          <w:lang w:val="en-US" w:eastAsia="en-US"/>
        </w:rPr>
        <w:t xml:space="preserve">. The polished </w:t>
      </w:r>
      <w:r w:rsidR="007107E2" w:rsidRPr="00946528">
        <w:rPr>
          <w:rFonts w:ascii="Times New Roman" w:eastAsia="SimSun" w:hAnsi="Times New Roman" w:cs="Times New Roman"/>
          <w:sz w:val="24"/>
          <w:szCs w:val="24"/>
          <w:lang w:val="en-US" w:eastAsia="en-US"/>
        </w:rPr>
        <w:t xml:space="preserve">pure carbonized pitch samples were examined under a polarizing microscope using Nikon Eclipse ME600P (Nikon Inc., Melville, NY) optical microscope and analyzed with the </w:t>
      </w:r>
      <w:r w:rsidR="00221279" w:rsidRPr="00946528">
        <w:rPr>
          <w:rFonts w:ascii="Times New Roman" w:eastAsia="SimSun" w:hAnsi="Times New Roman" w:cs="Times New Roman"/>
          <w:sz w:val="24"/>
          <w:szCs w:val="24"/>
          <w:lang w:val="en-US" w:eastAsia="en-US"/>
        </w:rPr>
        <w:t>Cl</w:t>
      </w:r>
      <w:r w:rsidR="007107E2" w:rsidRPr="00946528">
        <w:rPr>
          <w:rFonts w:ascii="Times New Roman" w:eastAsia="SimSun" w:hAnsi="Times New Roman" w:cs="Times New Roman"/>
          <w:sz w:val="24"/>
          <w:szCs w:val="24"/>
          <w:lang w:val="en-US" w:eastAsia="en-US"/>
        </w:rPr>
        <w:t xml:space="preserve">emex Vision 4.0 </w:t>
      </w:r>
      <w:r w:rsidR="00886B48" w:rsidRPr="00946528">
        <w:rPr>
          <w:rFonts w:ascii="Times New Roman" w:eastAsia="SimSun" w:hAnsi="Times New Roman" w:cs="Times New Roman"/>
          <w:sz w:val="24"/>
          <w:szCs w:val="24"/>
          <w:lang w:val="en-US" w:eastAsia="en-US"/>
        </w:rPr>
        <w:t xml:space="preserve">image analysis software </w:t>
      </w:r>
      <w:r w:rsidR="00C00D4A" w:rsidRPr="00946528">
        <w:rPr>
          <w:rFonts w:ascii="Times New Roman" w:eastAsia="SimSun" w:hAnsi="Times New Roman" w:cs="Times New Roman"/>
          <w:sz w:val="24"/>
          <w:szCs w:val="24"/>
          <w:lang w:val="en-US" w:eastAsia="en-US"/>
        </w:rPr>
        <w:t>in order to study their</w:t>
      </w:r>
      <w:r w:rsidR="000F2BA5" w:rsidRPr="00946528">
        <w:rPr>
          <w:rFonts w:ascii="Times New Roman" w:eastAsia="SimSun" w:hAnsi="Times New Roman" w:cs="Times New Roman"/>
          <w:sz w:val="24"/>
          <w:szCs w:val="24"/>
          <w:lang w:val="en-US" w:eastAsia="en-US"/>
        </w:rPr>
        <w:t xml:space="preserve"> </w:t>
      </w:r>
      <w:r w:rsidR="007107E2" w:rsidRPr="00946528">
        <w:rPr>
          <w:rFonts w:ascii="Times New Roman" w:eastAsia="SimSun" w:hAnsi="Times New Roman" w:cs="Times New Roman"/>
          <w:sz w:val="24"/>
          <w:szCs w:val="24"/>
          <w:lang w:val="en-US" w:eastAsia="en-US"/>
        </w:rPr>
        <w:t>compo</w:t>
      </w:r>
      <w:r w:rsidR="00C00D4A" w:rsidRPr="00946528">
        <w:rPr>
          <w:rFonts w:ascii="Times New Roman" w:eastAsia="SimSun" w:hAnsi="Times New Roman" w:cs="Times New Roman"/>
          <w:sz w:val="24"/>
          <w:szCs w:val="24"/>
          <w:lang w:val="en-US" w:eastAsia="en-US"/>
        </w:rPr>
        <w:t>nents</w:t>
      </w:r>
      <w:r w:rsidR="007107E2" w:rsidRPr="00946528">
        <w:rPr>
          <w:rFonts w:ascii="Times New Roman" w:eastAsia="SimSun" w:hAnsi="Times New Roman" w:cs="Times New Roman"/>
          <w:sz w:val="24"/>
          <w:szCs w:val="24"/>
          <w:lang w:val="en-US" w:eastAsia="en-US"/>
        </w:rPr>
        <w:t>. The etched baked anode sample</w:t>
      </w:r>
      <w:r w:rsidR="000F2BA5" w:rsidRPr="00946528">
        <w:rPr>
          <w:rFonts w:ascii="Times New Roman" w:eastAsia="SimSun" w:hAnsi="Times New Roman" w:cs="Times New Roman"/>
          <w:sz w:val="24"/>
          <w:szCs w:val="24"/>
          <w:lang w:val="en-US" w:eastAsia="en-US"/>
        </w:rPr>
        <w:t>s</w:t>
      </w:r>
      <w:r w:rsidR="007107E2" w:rsidRPr="00946528">
        <w:rPr>
          <w:rFonts w:ascii="Times New Roman" w:eastAsia="SimSun" w:hAnsi="Times New Roman" w:cs="Times New Roman"/>
          <w:sz w:val="24"/>
          <w:szCs w:val="24"/>
          <w:lang w:val="en-US" w:eastAsia="en-US"/>
        </w:rPr>
        <w:t xml:space="preserve"> w</w:t>
      </w:r>
      <w:r w:rsidR="000F2BA5" w:rsidRPr="00946528">
        <w:rPr>
          <w:rFonts w:ascii="Times New Roman" w:eastAsia="SimSun" w:hAnsi="Times New Roman" w:cs="Times New Roman"/>
          <w:sz w:val="24"/>
          <w:szCs w:val="24"/>
          <w:lang w:val="en-US" w:eastAsia="en-US"/>
        </w:rPr>
        <w:t>ere</w:t>
      </w:r>
      <w:r w:rsidR="007107E2" w:rsidRPr="00946528">
        <w:rPr>
          <w:rFonts w:ascii="Times New Roman" w:eastAsia="SimSun" w:hAnsi="Times New Roman" w:cs="Times New Roman"/>
          <w:sz w:val="24"/>
          <w:szCs w:val="24"/>
          <w:lang w:val="en-US" w:eastAsia="en-US"/>
        </w:rPr>
        <w:t xml:space="preserve"> investigated by optical microscope</w:t>
      </w:r>
      <w:r w:rsidR="000F2BA5" w:rsidRPr="00946528">
        <w:rPr>
          <w:rFonts w:ascii="Times New Roman" w:eastAsia="SimSun" w:hAnsi="Times New Roman" w:cs="Times New Roman"/>
          <w:sz w:val="24"/>
          <w:szCs w:val="24"/>
          <w:lang w:val="en-US" w:eastAsia="en-US"/>
        </w:rPr>
        <w:t>.</w:t>
      </w:r>
      <w:r w:rsidR="007107E2" w:rsidRPr="00946528">
        <w:rPr>
          <w:rFonts w:ascii="Times New Roman" w:eastAsia="SimSun" w:hAnsi="Times New Roman" w:cs="Times New Roman"/>
          <w:sz w:val="24"/>
          <w:szCs w:val="24"/>
          <w:lang w:val="en-US" w:eastAsia="en-US"/>
        </w:rPr>
        <w:t xml:space="preserve"> </w:t>
      </w:r>
    </w:p>
    <w:p w14:paraId="2CBA080C" w14:textId="77777777" w:rsidR="00970155" w:rsidRPr="00946528" w:rsidRDefault="00AE68EA" w:rsidP="00A5561F">
      <w:pPr>
        <w:pStyle w:val="Titre2"/>
        <w:numPr>
          <w:ilvl w:val="1"/>
          <w:numId w:val="6"/>
        </w:numPr>
        <w:spacing w:line="480" w:lineRule="auto"/>
        <w:ind w:left="360"/>
        <w:rPr>
          <w:rFonts w:ascii="Times New Roman" w:eastAsia="Times New Roman" w:hAnsi="Times New Roman" w:cs="Times New Roman"/>
          <w:b w:val="0"/>
          <w:color w:val="auto"/>
          <w:sz w:val="24"/>
          <w:szCs w:val="24"/>
          <w:lang w:val="en-US" w:eastAsia="en-US"/>
        </w:rPr>
      </w:pPr>
      <w:r w:rsidRPr="00946528">
        <w:rPr>
          <w:rFonts w:ascii="Times New Roman" w:eastAsia="Times New Roman" w:hAnsi="Times New Roman" w:cs="Times New Roman"/>
          <w:b w:val="0"/>
          <w:color w:val="auto"/>
          <w:sz w:val="24"/>
          <w:szCs w:val="24"/>
          <w:lang w:val="en-US" w:eastAsia="en-US"/>
        </w:rPr>
        <w:t>Scanning electron microscopic (</w:t>
      </w:r>
      <w:r w:rsidR="00970155" w:rsidRPr="00946528">
        <w:rPr>
          <w:rFonts w:ascii="Times New Roman" w:eastAsia="Times New Roman" w:hAnsi="Times New Roman" w:cs="Times New Roman"/>
          <w:b w:val="0"/>
          <w:color w:val="auto"/>
          <w:sz w:val="24"/>
          <w:szCs w:val="24"/>
          <w:lang w:val="en-US" w:eastAsia="en-US"/>
        </w:rPr>
        <w:t>SEM</w:t>
      </w:r>
      <w:r w:rsidRPr="00946528">
        <w:rPr>
          <w:rFonts w:ascii="Times New Roman" w:eastAsia="Times New Roman" w:hAnsi="Times New Roman" w:cs="Times New Roman"/>
          <w:b w:val="0"/>
          <w:color w:val="auto"/>
          <w:sz w:val="24"/>
          <w:szCs w:val="24"/>
          <w:lang w:val="en-US" w:eastAsia="en-US"/>
        </w:rPr>
        <w:t>) examination</w:t>
      </w:r>
    </w:p>
    <w:p w14:paraId="77D381D5" w14:textId="77777777" w:rsidR="00C8416F" w:rsidRPr="00946528" w:rsidRDefault="002567F1" w:rsidP="00A5561F">
      <w:pPr>
        <w:spacing w:after="0" w:line="480" w:lineRule="auto"/>
        <w:ind w:firstLine="181"/>
        <w:jc w:val="both"/>
        <w:rPr>
          <w:rFonts w:ascii="Times New Roman" w:eastAsia="SimSun" w:hAnsi="Times New Roman" w:cs="Times New Roman"/>
          <w:sz w:val="24"/>
          <w:szCs w:val="24"/>
          <w:lang w:val="en-US" w:eastAsia="en-US"/>
        </w:rPr>
      </w:pPr>
      <w:r w:rsidRPr="00946528">
        <w:rPr>
          <w:rFonts w:ascii="Times New Roman" w:eastAsia="SimSun" w:hAnsi="Times New Roman" w:cs="Times New Roman"/>
          <w:sz w:val="24"/>
          <w:szCs w:val="24"/>
          <w:lang w:val="en-US" w:eastAsia="en-US"/>
        </w:rPr>
        <w:t xml:space="preserve">All the samples </w:t>
      </w:r>
      <w:r w:rsidR="00D94D87" w:rsidRPr="00946528">
        <w:rPr>
          <w:rFonts w:ascii="Times New Roman" w:eastAsia="SimSun" w:hAnsi="Times New Roman" w:cs="Times New Roman"/>
          <w:sz w:val="24"/>
          <w:szCs w:val="24"/>
          <w:lang w:val="en-US" w:eastAsia="en-US"/>
        </w:rPr>
        <w:t>were</w:t>
      </w:r>
      <w:r w:rsidRPr="00946528">
        <w:rPr>
          <w:rFonts w:ascii="Times New Roman" w:eastAsia="SimSun" w:hAnsi="Times New Roman" w:cs="Times New Roman"/>
          <w:sz w:val="24"/>
          <w:szCs w:val="24"/>
          <w:lang w:val="en-US" w:eastAsia="en-US"/>
        </w:rPr>
        <w:t xml:space="preserve"> dried and </w:t>
      </w:r>
      <w:r w:rsidR="00FE08FE" w:rsidRPr="00946528">
        <w:rPr>
          <w:rFonts w:ascii="Times New Roman" w:eastAsia="SimSun" w:hAnsi="Times New Roman" w:cs="Times New Roman"/>
          <w:sz w:val="24"/>
          <w:szCs w:val="24"/>
          <w:lang w:val="en-US" w:eastAsia="en-US"/>
        </w:rPr>
        <w:t>vacuumed</w:t>
      </w:r>
      <w:r w:rsidRPr="00946528">
        <w:rPr>
          <w:rFonts w:ascii="Times New Roman" w:eastAsia="SimSun" w:hAnsi="Times New Roman" w:cs="Times New Roman"/>
          <w:sz w:val="24"/>
          <w:szCs w:val="24"/>
          <w:lang w:val="en-US" w:eastAsia="en-US"/>
        </w:rPr>
        <w:t xml:space="preserve"> to remove moisture in the pores of carbon before SEM examination.</w:t>
      </w:r>
      <w:r w:rsidR="00FE08FE" w:rsidRPr="00946528">
        <w:rPr>
          <w:rFonts w:ascii="Times New Roman" w:eastAsia="SimSun" w:hAnsi="Times New Roman" w:cs="Times New Roman"/>
          <w:sz w:val="24"/>
          <w:szCs w:val="24"/>
          <w:lang w:val="en-US" w:eastAsia="en-US"/>
        </w:rPr>
        <w:t xml:space="preserve"> </w:t>
      </w:r>
      <w:r w:rsidRPr="00946528">
        <w:rPr>
          <w:rFonts w:ascii="Times New Roman" w:eastAsia="SimSun" w:hAnsi="Times New Roman" w:cs="Times New Roman"/>
          <w:sz w:val="24"/>
          <w:szCs w:val="24"/>
          <w:lang w:val="en-US" w:eastAsia="en-US"/>
        </w:rPr>
        <w:t xml:space="preserve">The fractured, etched and </w:t>
      </w:r>
      <w:r w:rsidR="00716AFF" w:rsidRPr="00946528">
        <w:rPr>
          <w:rFonts w:ascii="Times New Roman" w:eastAsia="SimSun" w:hAnsi="Times New Roman" w:cs="Times New Roman"/>
          <w:sz w:val="24"/>
          <w:szCs w:val="24"/>
          <w:lang w:val="en-US" w:eastAsia="en-US"/>
        </w:rPr>
        <w:t>non-etched</w:t>
      </w:r>
      <w:r w:rsidRPr="00946528">
        <w:rPr>
          <w:rFonts w:ascii="Times New Roman" w:eastAsia="SimSun" w:hAnsi="Times New Roman" w:cs="Times New Roman"/>
          <w:sz w:val="24"/>
          <w:szCs w:val="24"/>
          <w:lang w:val="en-US" w:eastAsia="en-US"/>
        </w:rPr>
        <w:t xml:space="preserve"> baked anode and pure carbonized pitch were mounted onto the surface of an aluminum block using electrically conducting paste and sputter-coated with a palladium/gold layer to have electrically conductive surface. The samples were scanned using a Jeol SEM (JSM 6480LV) and the </w:t>
      </w:r>
      <w:r w:rsidR="00D94D87" w:rsidRPr="00946528">
        <w:rPr>
          <w:rFonts w:ascii="Times New Roman" w:eastAsia="SimSun" w:hAnsi="Times New Roman" w:cs="Times New Roman"/>
          <w:sz w:val="24"/>
          <w:szCs w:val="24"/>
          <w:lang w:val="en-US" w:eastAsia="en-US"/>
        </w:rPr>
        <w:t xml:space="preserve">images </w:t>
      </w:r>
      <w:r w:rsidRPr="00946528">
        <w:rPr>
          <w:rFonts w:ascii="Times New Roman" w:eastAsia="SimSun" w:hAnsi="Times New Roman" w:cs="Times New Roman"/>
          <w:sz w:val="24"/>
          <w:szCs w:val="24"/>
          <w:lang w:val="en-US" w:eastAsia="en-US"/>
        </w:rPr>
        <w:t xml:space="preserve">of representative </w:t>
      </w:r>
      <w:r w:rsidR="00C00D4A" w:rsidRPr="00946528">
        <w:rPr>
          <w:rFonts w:ascii="Times New Roman" w:eastAsia="SimSun" w:hAnsi="Times New Roman" w:cs="Times New Roman"/>
          <w:sz w:val="24"/>
          <w:szCs w:val="24"/>
          <w:lang w:val="en-US" w:eastAsia="en-US"/>
        </w:rPr>
        <w:t xml:space="preserve">parts </w:t>
      </w:r>
      <w:r w:rsidRPr="00946528">
        <w:rPr>
          <w:rFonts w:ascii="Times New Roman" w:eastAsia="SimSun" w:hAnsi="Times New Roman" w:cs="Times New Roman"/>
          <w:sz w:val="24"/>
          <w:szCs w:val="24"/>
          <w:lang w:val="en-US" w:eastAsia="en-US"/>
        </w:rPr>
        <w:t>of the carbon surface</w:t>
      </w:r>
      <w:r w:rsidR="00D94D87" w:rsidRPr="00946528">
        <w:rPr>
          <w:rFonts w:ascii="Times New Roman" w:eastAsia="SimSun" w:hAnsi="Times New Roman" w:cs="Times New Roman"/>
          <w:sz w:val="24"/>
          <w:szCs w:val="24"/>
          <w:lang w:val="en-US" w:eastAsia="en-US"/>
        </w:rPr>
        <w:t>s were taken</w:t>
      </w:r>
      <w:r w:rsidRPr="00946528">
        <w:rPr>
          <w:rFonts w:ascii="Times New Roman" w:eastAsia="SimSun" w:hAnsi="Times New Roman" w:cs="Times New Roman"/>
          <w:sz w:val="24"/>
          <w:szCs w:val="24"/>
          <w:lang w:val="en-US" w:eastAsia="en-US"/>
        </w:rPr>
        <w:t xml:space="preserve"> at </w:t>
      </w:r>
      <w:r w:rsidR="00D94D87" w:rsidRPr="00946528">
        <w:rPr>
          <w:rFonts w:ascii="Times New Roman" w:eastAsia="SimSun" w:hAnsi="Times New Roman" w:cs="Times New Roman"/>
          <w:sz w:val="24"/>
          <w:szCs w:val="24"/>
          <w:lang w:val="en-US" w:eastAsia="en-US"/>
        </w:rPr>
        <w:t>different</w:t>
      </w:r>
      <w:r w:rsidRPr="00946528">
        <w:rPr>
          <w:rFonts w:ascii="Times New Roman" w:eastAsia="SimSun" w:hAnsi="Times New Roman" w:cs="Times New Roman"/>
          <w:sz w:val="24"/>
          <w:szCs w:val="24"/>
          <w:lang w:val="en-US" w:eastAsia="en-US"/>
        </w:rPr>
        <w:t xml:space="preserve"> magnification</w:t>
      </w:r>
      <w:r w:rsidR="00FE08FE" w:rsidRPr="00946528">
        <w:rPr>
          <w:rFonts w:ascii="Times New Roman" w:eastAsia="SimSun" w:hAnsi="Times New Roman" w:cs="Times New Roman"/>
          <w:sz w:val="24"/>
          <w:szCs w:val="24"/>
          <w:lang w:val="en-US" w:eastAsia="en-US"/>
        </w:rPr>
        <w:t>s</w:t>
      </w:r>
      <w:r w:rsidRPr="00946528">
        <w:rPr>
          <w:rFonts w:ascii="Times New Roman" w:eastAsia="SimSun" w:hAnsi="Times New Roman" w:cs="Times New Roman"/>
          <w:sz w:val="24"/>
          <w:szCs w:val="24"/>
          <w:lang w:val="en-US" w:eastAsia="en-US"/>
        </w:rPr>
        <w:t xml:space="preserve">. </w:t>
      </w:r>
    </w:p>
    <w:p w14:paraId="0828C18B" w14:textId="77777777" w:rsidR="000C7589" w:rsidRPr="00946528" w:rsidRDefault="00E27221" w:rsidP="00E06089">
      <w:pPr>
        <w:pStyle w:val="Titre1"/>
        <w:numPr>
          <w:ilvl w:val="0"/>
          <w:numId w:val="4"/>
        </w:numPr>
        <w:spacing w:before="0" w:line="480" w:lineRule="auto"/>
        <w:ind w:left="187" w:hanging="187"/>
        <w:rPr>
          <w:rFonts w:ascii="Times New Roman" w:hAnsi="Times New Roman" w:cs="Times New Roman"/>
          <w:color w:val="000000" w:themeColor="text1"/>
          <w:sz w:val="24"/>
          <w:szCs w:val="24"/>
          <w:lang w:val="en-US"/>
        </w:rPr>
      </w:pPr>
      <w:r w:rsidRPr="00946528">
        <w:rPr>
          <w:rFonts w:ascii="Times New Roman" w:hAnsi="Times New Roman" w:cs="Times New Roman"/>
          <w:color w:val="000000" w:themeColor="text1"/>
          <w:sz w:val="24"/>
          <w:szCs w:val="24"/>
          <w:lang w:val="en-US"/>
        </w:rPr>
        <w:lastRenderedPageBreak/>
        <w:t>Results and discussion</w:t>
      </w:r>
    </w:p>
    <w:p w14:paraId="1E959A09" w14:textId="77777777" w:rsidR="00364F71" w:rsidRPr="00946528" w:rsidRDefault="00B67D37" w:rsidP="00E06089">
      <w:pPr>
        <w:pStyle w:val="Titre2"/>
        <w:numPr>
          <w:ilvl w:val="1"/>
          <w:numId w:val="4"/>
        </w:numPr>
        <w:spacing w:before="0" w:line="480" w:lineRule="auto"/>
        <w:ind w:left="360"/>
        <w:rPr>
          <w:rFonts w:ascii="Times New Roman" w:eastAsia="Times New Roman" w:hAnsi="Times New Roman" w:cs="Times New Roman"/>
          <w:b w:val="0"/>
          <w:color w:val="auto"/>
          <w:sz w:val="24"/>
          <w:szCs w:val="24"/>
          <w:lang w:val="en-US" w:eastAsia="en-US"/>
        </w:rPr>
      </w:pPr>
      <w:r w:rsidRPr="00946528">
        <w:rPr>
          <w:rFonts w:ascii="Times New Roman" w:eastAsia="Times New Roman" w:hAnsi="Times New Roman" w:cs="Times New Roman"/>
          <w:b w:val="0"/>
          <w:color w:val="auto"/>
          <w:sz w:val="24"/>
          <w:szCs w:val="24"/>
          <w:lang w:val="en-US" w:eastAsia="en-US"/>
        </w:rPr>
        <w:t>P</w:t>
      </w:r>
      <w:r w:rsidR="00364F71" w:rsidRPr="00946528">
        <w:rPr>
          <w:rFonts w:ascii="Times New Roman" w:eastAsia="Times New Roman" w:hAnsi="Times New Roman" w:cs="Times New Roman"/>
          <w:b w:val="0"/>
          <w:color w:val="auto"/>
          <w:sz w:val="24"/>
          <w:szCs w:val="24"/>
          <w:lang w:val="en-US" w:eastAsia="en-US"/>
        </w:rPr>
        <w:t xml:space="preserve">ure </w:t>
      </w:r>
      <w:r w:rsidR="007D6B57" w:rsidRPr="00946528">
        <w:rPr>
          <w:rFonts w:ascii="Times New Roman" w:eastAsia="Times New Roman" w:hAnsi="Times New Roman" w:cs="Times New Roman"/>
          <w:b w:val="0"/>
          <w:color w:val="auto"/>
          <w:sz w:val="24"/>
          <w:szCs w:val="24"/>
          <w:lang w:val="en-US" w:eastAsia="en-US"/>
        </w:rPr>
        <w:t>carbonized</w:t>
      </w:r>
      <w:r w:rsidR="00364F71" w:rsidRPr="00946528">
        <w:rPr>
          <w:rFonts w:ascii="Times New Roman" w:eastAsia="Times New Roman" w:hAnsi="Times New Roman" w:cs="Times New Roman"/>
          <w:b w:val="0"/>
          <w:color w:val="auto"/>
          <w:sz w:val="24"/>
          <w:szCs w:val="24"/>
          <w:lang w:val="en-US" w:eastAsia="en-US"/>
        </w:rPr>
        <w:t xml:space="preserve"> pitch</w:t>
      </w:r>
    </w:p>
    <w:p w14:paraId="6C430902" w14:textId="2C4938C5" w:rsidR="00D35D11" w:rsidRPr="00212D77" w:rsidRDefault="00E53AAF" w:rsidP="00A5561F">
      <w:pPr>
        <w:autoSpaceDE w:val="0"/>
        <w:autoSpaceDN w:val="0"/>
        <w:adjustRightInd w:val="0"/>
        <w:spacing w:line="480" w:lineRule="auto"/>
        <w:jc w:val="both"/>
        <w:rPr>
          <w:rFonts w:ascii="Times New Roman" w:hAnsi="Times New Roman" w:cs="Times New Roman"/>
          <w:color w:val="FF0000"/>
          <w:sz w:val="24"/>
          <w:szCs w:val="24"/>
          <w:lang w:val="en-US"/>
        </w:rPr>
      </w:pPr>
      <w:r w:rsidRPr="004C4A05">
        <w:rPr>
          <w:rFonts w:ascii="Times New Roman" w:hAnsi="Times New Roman" w:cs="Times New Roman"/>
          <w:sz w:val="24"/>
          <w:szCs w:val="24"/>
          <w:lang w:val="en-US"/>
        </w:rPr>
        <w:t xml:space="preserve">The appearance of principle solid particles in </w:t>
      </w:r>
      <w:r w:rsidR="00900494" w:rsidRPr="004C4A05">
        <w:rPr>
          <w:rFonts w:ascii="Times New Roman" w:hAnsi="Times New Roman" w:cs="Times New Roman"/>
          <w:sz w:val="24"/>
          <w:szCs w:val="24"/>
          <w:lang w:val="en-US"/>
        </w:rPr>
        <w:t xml:space="preserve">green </w:t>
      </w:r>
      <w:r w:rsidRPr="004C4A05">
        <w:rPr>
          <w:rFonts w:ascii="Times New Roman" w:hAnsi="Times New Roman" w:cs="Times New Roman"/>
          <w:sz w:val="24"/>
          <w:szCs w:val="24"/>
          <w:lang w:val="en-US"/>
        </w:rPr>
        <w:t xml:space="preserve">pitch </w:t>
      </w:r>
      <w:r w:rsidR="00900494" w:rsidRPr="004C4A05">
        <w:rPr>
          <w:rFonts w:ascii="Times New Roman" w:hAnsi="Times New Roman" w:cs="Times New Roman"/>
          <w:sz w:val="24"/>
          <w:szCs w:val="24"/>
          <w:lang w:val="en-US"/>
        </w:rPr>
        <w:t xml:space="preserve">and pitch heated </w:t>
      </w:r>
      <w:r w:rsidR="00F97EE3" w:rsidRPr="004C4A05">
        <w:rPr>
          <w:rFonts w:ascii="Times New Roman" w:hAnsi="Times New Roman" w:cs="Times New Roman"/>
          <w:sz w:val="24"/>
          <w:szCs w:val="24"/>
          <w:lang w:val="en-US"/>
        </w:rPr>
        <w:t xml:space="preserve">to </w:t>
      </w:r>
      <w:r w:rsidR="00900494" w:rsidRPr="004C4A05">
        <w:rPr>
          <w:rFonts w:ascii="Times New Roman" w:hAnsi="Times New Roman" w:cs="Times New Roman"/>
          <w:sz w:val="24"/>
          <w:szCs w:val="24"/>
          <w:lang w:val="en-US"/>
        </w:rPr>
        <w:t>500 °C</w:t>
      </w:r>
      <w:r w:rsidR="00F41A7C" w:rsidRPr="004C4A05">
        <w:rPr>
          <w:rFonts w:ascii="Times New Roman" w:hAnsi="Times New Roman" w:cs="Times New Roman"/>
          <w:sz w:val="24"/>
          <w:szCs w:val="24"/>
          <w:lang w:val="en-US"/>
        </w:rPr>
        <w:t xml:space="preserve"> in nitrogen medium</w:t>
      </w:r>
      <w:r w:rsidR="00900494" w:rsidRPr="004C4A05">
        <w:rPr>
          <w:rFonts w:ascii="Times New Roman" w:hAnsi="Times New Roman" w:cs="Times New Roman"/>
          <w:sz w:val="24"/>
          <w:szCs w:val="24"/>
          <w:lang w:val="en-US"/>
        </w:rPr>
        <w:t xml:space="preserve"> </w:t>
      </w:r>
      <w:r w:rsidRPr="004C4A05">
        <w:rPr>
          <w:rFonts w:ascii="Times New Roman" w:hAnsi="Times New Roman" w:cs="Times New Roman"/>
          <w:sz w:val="24"/>
          <w:szCs w:val="24"/>
          <w:lang w:val="en-US"/>
        </w:rPr>
        <w:t>is illustrated in Figure</w:t>
      </w:r>
      <w:r w:rsidR="00026B70" w:rsidRPr="004C4A05">
        <w:rPr>
          <w:rFonts w:ascii="Times New Roman" w:hAnsi="Times New Roman" w:cs="Times New Roman"/>
          <w:sz w:val="24"/>
          <w:szCs w:val="24"/>
          <w:lang w:val="en-US"/>
        </w:rPr>
        <w:t>s</w:t>
      </w:r>
      <w:r w:rsidRPr="004C4A05">
        <w:rPr>
          <w:rFonts w:ascii="Times New Roman" w:hAnsi="Times New Roman" w:cs="Times New Roman"/>
          <w:sz w:val="24"/>
          <w:szCs w:val="24"/>
          <w:lang w:val="en-US"/>
        </w:rPr>
        <w:t xml:space="preserve"> 1</w:t>
      </w:r>
      <w:r w:rsidR="00900494" w:rsidRPr="004C4A05">
        <w:rPr>
          <w:rFonts w:ascii="Times New Roman" w:hAnsi="Times New Roman" w:cs="Times New Roman"/>
          <w:sz w:val="24"/>
          <w:szCs w:val="24"/>
          <w:lang w:val="en-US"/>
        </w:rPr>
        <w:t>(a) and (b), respectively</w:t>
      </w:r>
      <w:r w:rsidRPr="004C4A05">
        <w:rPr>
          <w:rFonts w:ascii="Times New Roman" w:hAnsi="Times New Roman" w:cs="Times New Roman"/>
          <w:sz w:val="24"/>
          <w:szCs w:val="24"/>
          <w:lang w:val="en-US"/>
        </w:rPr>
        <w:t xml:space="preserve">. The SEM image in Figure 1 (a) shows the primary quinoline insoluble (QI) particles mixed with the </w:t>
      </w:r>
      <w:r w:rsidR="00565577" w:rsidRPr="004C4A05">
        <w:rPr>
          <w:rFonts w:ascii="Times New Roman" w:hAnsi="Times New Roman" w:cs="Times New Roman"/>
          <w:sz w:val="24"/>
          <w:szCs w:val="24"/>
          <w:lang w:val="en-US"/>
        </w:rPr>
        <w:t xml:space="preserve">agglomerated submicron particles </w:t>
      </w:r>
      <w:r w:rsidRPr="004C4A05">
        <w:rPr>
          <w:rFonts w:ascii="Times New Roman" w:hAnsi="Times New Roman" w:cs="Times New Roman"/>
          <w:sz w:val="24"/>
          <w:szCs w:val="24"/>
          <w:lang w:val="en-US"/>
        </w:rPr>
        <w:t xml:space="preserve">on </w:t>
      </w:r>
      <w:r w:rsidR="0079696D" w:rsidRPr="004C4A05">
        <w:rPr>
          <w:rFonts w:ascii="Times New Roman" w:hAnsi="Times New Roman" w:cs="Times New Roman"/>
          <w:sz w:val="24"/>
          <w:szCs w:val="24"/>
          <w:lang w:val="en-US"/>
        </w:rPr>
        <w:t xml:space="preserve">flattened and </w:t>
      </w:r>
      <w:r w:rsidRPr="004C4A05">
        <w:rPr>
          <w:rFonts w:ascii="Times New Roman" w:hAnsi="Times New Roman" w:cs="Times New Roman"/>
          <w:sz w:val="24"/>
          <w:szCs w:val="24"/>
          <w:lang w:val="en-US"/>
        </w:rPr>
        <w:t>polished green pitch</w:t>
      </w:r>
      <w:r w:rsidR="00AD4220" w:rsidRPr="004C4A05">
        <w:rPr>
          <w:rFonts w:ascii="Times New Roman" w:hAnsi="Times New Roman" w:cs="Times New Roman"/>
          <w:sz w:val="24"/>
          <w:szCs w:val="24"/>
          <w:lang w:val="en-US"/>
        </w:rPr>
        <w:t xml:space="preserve"> sample</w:t>
      </w:r>
      <w:r w:rsidR="0079696D" w:rsidRPr="004C4A05">
        <w:rPr>
          <w:rFonts w:ascii="Times New Roman" w:hAnsi="Times New Roman" w:cs="Times New Roman"/>
          <w:sz w:val="24"/>
          <w:szCs w:val="24"/>
          <w:lang w:val="en-US"/>
        </w:rPr>
        <w:t xml:space="preserve"> surface</w:t>
      </w:r>
      <w:r w:rsidRPr="004C4A05">
        <w:rPr>
          <w:rFonts w:ascii="Times New Roman" w:hAnsi="Times New Roman" w:cs="Times New Roman"/>
          <w:sz w:val="24"/>
          <w:szCs w:val="24"/>
          <w:lang w:val="en-US"/>
        </w:rPr>
        <w:t xml:space="preserve">. </w:t>
      </w:r>
      <w:r w:rsidR="00212D77" w:rsidRPr="004C4A05">
        <w:rPr>
          <w:rFonts w:ascii="Times New Roman" w:hAnsi="Times New Roman" w:cs="Times New Roman"/>
          <w:sz w:val="24"/>
          <w:szCs w:val="24"/>
          <w:lang w:val="en-US"/>
        </w:rPr>
        <w:t>The appearance of these agglomerated submicron particles is similar to those of carbon black reported in literature</w:t>
      </w:r>
      <w:r w:rsidR="00CE60F2" w:rsidRPr="004C4A05">
        <w:rPr>
          <w:rFonts w:ascii="Times New Roman" w:hAnsi="Times New Roman" w:cs="Times New Roman"/>
          <w:sz w:val="24"/>
          <w:szCs w:val="24"/>
          <w:lang w:val="en-US"/>
        </w:rPr>
        <w:t xml:space="preserve"> </w:t>
      </w:r>
      <w:r w:rsidR="00CE60F2" w:rsidRPr="004C4A05">
        <w:rPr>
          <w:rFonts w:ascii="Times New Roman" w:hAnsi="Times New Roman" w:cs="Times New Roman"/>
          <w:sz w:val="24"/>
          <w:szCs w:val="24"/>
        </w:rPr>
        <w:t xml:space="preserve"> </w:t>
      </w:r>
      <w:hyperlink w:anchor="_ENREF_5" w:tooltip="Hays, 1983 #38" w:history="1">
        <w:r w:rsidR="00CA1812" w:rsidRPr="004C4A05">
          <w:rPr>
            <w:rFonts w:ascii="Times New Roman" w:hAnsi="Times New Roman" w:cs="Times New Roman"/>
            <w:sz w:val="24"/>
            <w:szCs w:val="24"/>
          </w:rPr>
          <w:fldChar w:fldCharType="begin"/>
        </w:r>
        <w:r w:rsidR="00CA1812" w:rsidRPr="004C4A05">
          <w:rPr>
            <w:rFonts w:ascii="Times New Roman" w:hAnsi="Times New Roman" w:cs="Times New Roman"/>
            <w:sz w:val="24"/>
            <w:szCs w:val="24"/>
          </w:rPr>
          <w:instrText xml:space="preserve"> ADDIN EN.CITE &lt;EndNote&gt;&lt;Cite&gt;&lt;Author&gt;Hays&lt;/Author&gt;&lt;Year&gt;1983&lt;/Year&gt;&lt;RecNum&gt;38&lt;/RecNum&gt;&lt;DisplayText&gt;&lt;style face="superscript"&gt;5&lt;/style&gt;&lt;/DisplayText&gt;&lt;record&gt;&lt;rec-number&gt;38&lt;/rec-number&gt;&lt;foreign-keys&gt;&lt;key app="EN" db-id="ww5eeptesrrdsoevw9ppd50hprr2zvxt0drz"&gt;38&lt;/key&gt;&lt;/foreign-keys&gt;&lt;ref-type name="Journal Article"&gt;17&lt;/ref-type&gt;&lt;contributors&gt;&lt;authors&gt;&lt;author&gt;Hays,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study of binder coke in electrode carbon&lt;/title&gt;&lt;secondary-title&gt;Fuel&lt;/secondary-title&gt;&lt;alt-title&gt;Fuel&lt;/alt-title&gt;&lt;/titles&gt;&lt;periodical&gt;&lt;full-title&gt;Fuel&lt;/full-title&gt;&lt;/periodical&gt;&lt;alt-periodical&gt;&lt;full-title&gt;Fuel&lt;/full-title&gt;&lt;/alt-periodical&gt;&lt;pages&gt;946-952&lt;/pages&gt;&lt;volume&gt;62&lt;/volume&gt;&lt;number&gt;8&lt;/number&gt;&lt;keywords&gt;&lt;keyword&gt;carbon&lt;/keyword&gt;&lt;keyword&gt;coke&lt;/keyword&gt;&lt;keyword&gt;instrumental methods of analysis&lt;/keyword&gt;&lt;keyword&gt;COAL TAR - Processing&lt;/keyword&gt;&lt;keyword&gt;METALLOGRAPHY - Textures&lt;/keyword&gt;&lt;/keywords&gt;&lt;dates&gt;&lt;year&gt;1983&lt;/year&gt;&lt;/dates&gt;&lt;isbn&gt;00162361 (ISSN)&lt;/isbn&gt;&lt;label&gt;ordered&lt;/label&gt;&lt;urls&gt;&lt;/urls&gt;&lt;electronic-resource-num&gt;10.1016/0016-2361(83)90167-9&lt;/electronic-resource-num&gt;&lt;remote-database-name&gt;Scopus&lt;/remote-database-name&gt;&lt;language&gt;English&lt;/language&gt;&lt;/record&gt;&lt;/Cite&gt;&lt;/EndNote&gt;</w:instrText>
        </w:r>
        <w:r w:rsidR="00CA1812" w:rsidRPr="004C4A05">
          <w:rPr>
            <w:rFonts w:ascii="Times New Roman" w:hAnsi="Times New Roman" w:cs="Times New Roman"/>
            <w:sz w:val="24"/>
            <w:szCs w:val="24"/>
          </w:rPr>
          <w:fldChar w:fldCharType="separate"/>
        </w:r>
        <w:r w:rsidR="00CA1812" w:rsidRPr="004C4A05">
          <w:rPr>
            <w:rFonts w:ascii="Times New Roman" w:hAnsi="Times New Roman" w:cs="Times New Roman"/>
            <w:noProof/>
            <w:sz w:val="24"/>
            <w:szCs w:val="24"/>
            <w:vertAlign w:val="superscript"/>
          </w:rPr>
          <w:t>5</w:t>
        </w:r>
        <w:r w:rsidR="00CA1812" w:rsidRPr="004C4A05">
          <w:rPr>
            <w:rFonts w:ascii="Times New Roman" w:hAnsi="Times New Roman" w:cs="Times New Roman"/>
            <w:sz w:val="24"/>
            <w:szCs w:val="24"/>
          </w:rPr>
          <w:fldChar w:fldCharType="end"/>
        </w:r>
      </w:hyperlink>
      <w:r w:rsidR="00212D77" w:rsidRPr="004C4A05">
        <w:rPr>
          <w:rFonts w:ascii="Times New Roman" w:hAnsi="Times New Roman" w:cs="Times New Roman"/>
          <w:sz w:val="24"/>
          <w:szCs w:val="24"/>
          <w:lang w:val="en-US"/>
        </w:rPr>
        <w:t xml:space="preserve">. However, there is no carbon black particle in industrial pitches. </w:t>
      </w:r>
      <w:r w:rsidR="001F54A5" w:rsidRPr="004C4A05">
        <w:rPr>
          <w:rFonts w:ascii="Times New Roman" w:hAnsi="Times New Roman" w:cs="Times New Roman"/>
          <w:sz w:val="24"/>
          <w:szCs w:val="24"/>
          <w:lang w:val="en-US"/>
        </w:rPr>
        <w:t xml:space="preserve">They might be submicron QI particles or other components present as particles at room temperature in green </w:t>
      </w:r>
      <w:r w:rsidR="00EE25D6" w:rsidRPr="004C4A05">
        <w:rPr>
          <w:rFonts w:ascii="Times New Roman" w:hAnsi="Times New Roman" w:cs="Times New Roman"/>
          <w:sz w:val="24"/>
          <w:szCs w:val="24"/>
          <w:lang w:val="en-US"/>
        </w:rPr>
        <w:t>pitch</w:t>
      </w:r>
      <w:r w:rsidR="001F54A5" w:rsidRPr="004C4A05">
        <w:rPr>
          <w:rFonts w:ascii="Times New Roman" w:hAnsi="Times New Roman" w:cs="Times New Roman"/>
          <w:sz w:val="24"/>
          <w:szCs w:val="24"/>
          <w:lang w:val="en-US"/>
        </w:rPr>
        <w:t xml:space="preserve">. </w:t>
      </w:r>
      <w:r w:rsidR="00F97EE3" w:rsidRPr="004C4A05">
        <w:rPr>
          <w:rFonts w:ascii="Times New Roman" w:hAnsi="Times New Roman" w:cs="Times New Roman"/>
          <w:sz w:val="24"/>
          <w:szCs w:val="24"/>
          <w:lang w:val="en-US"/>
        </w:rPr>
        <w:t xml:space="preserve">The </w:t>
      </w:r>
      <w:r w:rsidR="001F54A5" w:rsidRPr="004C4A05">
        <w:rPr>
          <w:rFonts w:ascii="Times New Roman" w:hAnsi="Times New Roman" w:cs="Times New Roman"/>
          <w:sz w:val="24"/>
          <w:szCs w:val="24"/>
          <w:lang w:val="en-US"/>
        </w:rPr>
        <w:t xml:space="preserve">submicron particles </w:t>
      </w:r>
      <w:r w:rsidR="00DD067F" w:rsidRPr="004C4A05">
        <w:rPr>
          <w:rFonts w:ascii="Times New Roman" w:hAnsi="Times New Roman" w:cs="Times New Roman"/>
          <w:sz w:val="24"/>
          <w:szCs w:val="24"/>
          <w:lang w:val="en-US"/>
        </w:rPr>
        <w:t>may</w:t>
      </w:r>
      <w:r w:rsidR="001F54A5" w:rsidRPr="004C4A05">
        <w:rPr>
          <w:rFonts w:ascii="Times New Roman" w:hAnsi="Times New Roman" w:cs="Times New Roman"/>
          <w:sz w:val="24"/>
          <w:szCs w:val="24"/>
          <w:lang w:val="en-US"/>
        </w:rPr>
        <w:t xml:space="preserve"> be identified</w:t>
      </w:r>
      <w:r w:rsidR="00DD067F" w:rsidRPr="004C4A05">
        <w:rPr>
          <w:rFonts w:ascii="Times New Roman" w:hAnsi="Times New Roman" w:cs="Times New Roman"/>
          <w:sz w:val="24"/>
          <w:szCs w:val="24"/>
          <w:lang w:val="en-US"/>
        </w:rPr>
        <w:t xml:space="preserve"> by extracting particles from pitch and then examin</w:t>
      </w:r>
      <w:r w:rsidR="00F97EE3" w:rsidRPr="004C4A05">
        <w:rPr>
          <w:rFonts w:ascii="Times New Roman" w:hAnsi="Times New Roman" w:cs="Times New Roman"/>
          <w:sz w:val="24"/>
          <w:szCs w:val="24"/>
          <w:lang w:val="en-US"/>
        </w:rPr>
        <w:t>ing</w:t>
      </w:r>
      <w:r w:rsidR="00DD067F" w:rsidRPr="004C4A05">
        <w:rPr>
          <w:rFonts w:ascii="Times New Roman" w:hAnsi="Times New Roman" w:cs="Times New Roman"/>
          <w:sz w:val="24"/>
          <w:szCs w:val="24"/>
          <w:lang w:val="en-US"/>
        </w:rPr>
        <w:t xml:space="preserve"> with SEM</w:t>
      </w:r>
      <w:r w:rsidR="00F97EE3" w:rsidRPr="004C4A05">
        <w:rPr>
          <w:rFonts w:ascii="Times New Roman" w:hAnsi="Times New Roman" w:cs="Times New Roman"/>
          <w:sz w:val="24"/>
          <w:szCs w:val="24"/>
          <w:lang w:val="en-US"/>
        </w:rPr>
        <w:t>, which requires further study</w:t>
      </w:r>
      <w:r w:rsidR="001F54A5" w:rsidRPr="004C4A05">
        <w:rPr>
          <w:rFonts w:ascii="Times New Roman" w:hAnsi="Times New Roman" w:cs="Times New Roman"/>
          <w:sz w:val="24"/>
          <w:szCs w:val="24"/>
          <w:lang w:val="en-US"/>
        </w:rPr>
        <w:t>.</w:t>
      </w:r>
      <w:r w:rsidR="00CE60F2" w:rsidRPr="004C4A05">
        <w:rPr>
          <w:rFonts w:ascii="Times New Roman" w:hAnsi="Times New Roman" w:cs="Times New Roman"/>
          <w:sz w:val="24"/>
          <w:szCs w:val="24"/>
          <w:lang w:val="en-US"/>
        </w:rPr>
        <w:t xml:space="preserve"> </w:t>
      </w:r>
      <w:r w:rsidRPr="004C4A05">
        <w:rPr>
          <w:rFonts w:ascii="Times New Roman" w:hAnsi="Times New Roman" w:cs="Times New Roman"/>
          <w:sz w:val="24"/>
          <w:szCs w:val="24"/>
          <w:lang w:val="en-US"/>
        </w:rPr>
        <w:t xml:space="preserve">The other softer components of green pitch have been removed preferentially leaving the harder QI </w:t>
      </w:r>
      <w:r w:rsidR="0079696D" w:rsidRPr="004C4A05">
        <w:rPr>
          <w:rFonts w:ascii="Times New Roman" w:hAnsi="Times New Roman" w:cs="Times New Roman"/>
          <w:sz w:val="24"/>
          <w:szCs w:val="24"/>
          <w:lang w:val="en-US"/>
        </w:rPr>
        <w:t>particles</w:t>
      </w:r>
      <w:r w:rsidRPr="004C4A05">
        <w:rPr>
          <w:rFonts w:ascii="Times New Roman" w:hAnsi="Times New Roman" w:cs="Times New Roman"/>
          <w:sz w:val="24"/>
          <w:szCs w:val="24"/>
          <w:lang w:val="en-US"/>
        </w:rPr>
        <w:t xml:space="preserve"> by polishing. </w:t>
      </w:r>
      <w:r w:rsidR="00565577" w:rsidRPr="004C4A05">
        <w:rPr>
          <w:rFonts w:ascii="Times New Roman" w:hAnsi="Times New Roman" w:cs="Times New Roman"/>
          <w:sz w:val="24"/>
          <w:szCs w:val="24"/>
          <w:lang w:val="en-US"/>
        </w:rPr>
        <w:t xml:space="preserve">Direct assessment of particles in the micrographs shows that </w:t>
      </w:r>
      <w:r w:rsidR="0079696D" w:rsidRPr="004C4A05">
        <w:rPr>
          <w:rFonts w:ascii="Times New Roman" w:hAnsi="Times New Roman" w:cs="Times New Roman"/>
          <w:sz w:val="24"/>
          <w:szCs w:val="24"/>
          <w:lang w:val="en-US"/>
        </w:rPr>
        <w:t>all</w:t>
      </w:r>
      <w:r w:rsidR="00565577" w:rsidRPr="004C4A05">
        <w:rPr>
          <w:rFonts w:ascii="Times New Roman" w:hAnsi="Times New Roman" w:cs="Times New Roman"/>
          <w:sz w:val="24"/>
          <w:szCs w:val="24"/>
          <w:lang w:val="en-US"/>
        </w:rPr>
        <w:t xml:space="preserve"> particles are less than 1 µm in diameter.  The micrograph</w:t>
      </w:r>
      <w:r w:rsidR="0079696D" w:rsidRPr="004C4A05">
        <w:rPr>
          <w:rFonts w:ascii="Times New Roman" w:hAnsi="Times New Roman" w:cs="Times New Roman"/>
          <w:sz w:val="24"/>
          <w:szCs w:val="24"/>
          <w:lang w:val="en-US"/>
        </w:rPr>
        <w:t>s</w:t>
      </w:r>
      <w:r w:rsidR="00565577" w:rsidRPr="004C4A05">
        <w:rPr>
          <w:rFonts w:ascii="Times New Roman" w:hAnsi="Times New Roman" w:cs="Times New Roman"/>
          <w:sz w:val="24"/>
          <w:szCs w:val="24"/>
          <w:lang w:val="en-US"/>
        </w:rPr>
        <w:t xml:space="preserve"> also indicate that the green pitch </w:t>
      </w:r>
      <w:r w:rsidR="00AD4220" w:rsidRPr="004C4A05">
        <w:rPr>
          <w:rFonts w:ascii="Times New Roman" w:hAnsi="Times New Roman" w:cs="Times New Roman"/>
          <w:sz w:val="24"/>
          <w:szCs w:val="24"/>
          <w:lang w:val="en-US"/>
        </w:rPr>
        <w:t xml:space="preserve">used </w:t>
      </w:r>
      <w:r w:rsidR="00565577" w:rsidRPr="004C4A05">
        <w:rPr>
          <w:rFonts w:ascii="Times New Roman" w:hAnsi="Times New Roman" w:cs="Times New Roman"/>
          <w:sz w:val="24"/>
          <w:szCs w:val="24"/>
          <w:lang w:val="en-US"/>
        </w:rPr>
        <w:t xml:space="preserve">in this study does not contain mesophase which is 10-20 μm in size </w:t>
      </w:r>
      <w:hyperlink w:anchor="_ENREF_5" w:tooltip="Hays, 1983 #38" w:history="1">
        <w:r w:rsidR="00CA1812" w:rsidRPr="004C4A05">
          <w:rPr>
            <w:rFonts w:ascii="Times New Roman" w:hAnsi="Times New Roman" w:cs="Times New Roman"/>
            <w:sz w:val="24"/>
            <w:szCs w:val="24"/>
            <w:lang w:val="en-US"/>
          </w:rPr>
          <w:fldChar w:fldCharType="begin"/>
        </w:r>
        <w:r w:rsidR="00CA1812" w:rsidRPr="004C4A05">
          <w:rPr>
            <w:rFonts w:ascii="Times New Roman" w:hAnsi="Times New Roman" w:cs="Times New Roman"/>
            <w:sz w:val="24"/>
            <w:szCs w:val="24"/>
            <w:lang w:val="en-US"/>
          </w:rPr>
          <w:instrText xml:space="preserve"> ADDIN EN.CITE &lt;EndNote&gt;&lt;Cite&gt;&lt;Author&gt;Hays&lt;/Author&gt;&lt;Year&gt;1983&lt;/Year&gt;&lt;RecNum&gt;38&lt;/RecNum&gt;&lt;DisplayText&gt;&lt;style face="superscript"&gt;5&lt;/style&gt;&lt;/DisplayText&gt;&lt;record&gt;&lt;rec-number&gt;38&lt;/rec-number&gt;&lt;foreign-keys&gt;&lt;key app="EN" db-id="ww5eeptesrrdsoevw9ppd50hprr2zvxt0drz"&gt;38&lt;/key&gt;&lt;/foreign-keys&gt;&lt;ref-type name="Journal Article"&gt;17&lt;/ref-type&gt;&lt;contributors&gt;&lt;authors&gt;&lt;author&gt;Hays,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study of binder coke in electrode carbon&lt;/title&gt;&lt;secondary-title&gt;Fuel&lt;/secondary-title&gt;&lt;alt-title&gt;Fuel&lt;/alt-title&gt;&lt;/titles&gt;&lt;periodical&gt;&lt;full-title&gt;Fuel&lt;/full-title&gt;&lt;/periodical&gt;&lt;alt-periodical&gt;&lt;full-title&gt;Fuel&lt;/full-title&gt;&lt;/alt-periodical&gt;&lt;pages&gt;946-952&lt;/pages&gt;&lt;volume&gt;62&lt;/volume&gt;&lt;number&gt;8&lt;/number&gt;&lt;keywords&gt;&lt;keyword&gt;carbon&lt;/keyword&gt;&lt;keyword&gt;coke&lt;/keyword&gt;&lt;keyword&gt;instrumental methods of analysis&lt;/keyword&gt;&lt;keyword&gt;COAL TAR - Processing&lt;/keyword&gt;&lt;keyword&gt;METALLOGRAPHY - Textures&lt;/keyword&gt;&lt;/keywords&gt;&lt;dates&gt;&lt;year&gt;1983&lt;/year&gt;&lt;/dates&gt;&lt;isbn&gt;00162361 (ISSN)&lt;/isbn&gt;&lt;label&gt;ordered&lt;/label&gt;&lt;urls&gt;&lt;/urls&gt;&lt;electronic-resource-num&gt;10.1016/0016-2361(83)90167-9&lt;/electronic-resource-num&gt;&lt;remote-database-name&gt;Scopus&lt;/remote-database-name&gt;&lt;language&gt;English&lt;/language&gt;&lt;/record&gt;&lt;/Cite&gt;&lt;/EndNote&gt;</w:instrText>
        </w:r>
        <w:r w:rsidR="00CA1812" w:rsidRPr="004C4A05">
          <w:rPr>
            <w:rFonts w:ascii="Times New Roman" w:hAnsi="Times New Roman" w:cs="Times New Roman"/>
            <w:sz w:val="24"/>
            <w:szCs w:val="24"/>
            <w:lang w:val="en-US"/>
          </w:rPr>
          <w:fldChar w:fldCharType="separate"/>
        </w:r>
        <w:r w:rsidR="00CA1812" w:rsidRPr="004C4A05">
          <w:rPr>
            <w:rFonts w:ascii="Times New Roman" w:hAnsi="Times New Roman" w:cs="Times New Roman"/>
            <w:noProof/>
            <w:sz w:val="24"/>
            <w:szCs w:val="24"/>
            <w:vertAlign w:val="superscript"/>
            <w:lang w:val="en-US"/>
          </w:rPr>
          <w:t>5</w:t>
        </w:r>
        <w:r w:rsidR="00CA1812" w:rsidRPr="004C4A05">
          <w:rPr>
            <w:rFonts w:ascii="Times New Roman" w:hAnsi="Times New Roman" w:cs="Times New Roman"/>
            <w:sz w:val="24"/>
            <w:szCs w:val="24"/>
            <w:lang w:val="en-US"/>
          </w:rPr>
          <w:fldChar w:fldCharType="end"/>
        </w:r>
      </w:hyperlink>
      <w:r w:rsidR="00565577" w:rsidRPr="004C4A05">
        <w:rPr>
          <w:rFonts w:ascii="Times New Roman" w:hAnsi="Times New Roman" w:cs="Times New Roman"/>
          <w:sz w:val="24"/>
          <w:szCs w:val="24"/>
          <w:lang w:val="en-US"/>
        </w:rPr>
        <w:t>.</w:t>
      </w:r>
      <w:r w:rsidR="009207E6" w:rsidRPr="004C4A05">
        <w:rPr>
          <w:rFonts w:ascii="Times New Roman" w:hAnsi="Times New Roman" w:cs="Times New Roman"/>
          <w:sz w:val="24"/>
          <w:szCs w:val="24"/>
          <w:lang w:val="en-US"/>
        </w:rPr>
        <w:t xml:space="preserve"> </w:t>
      </w:r>
      <w:r w:rsidR="00BB780A" w:rsidRPr="004C4A05">
        <w:rPr>
          <w:rFonts w:ascii="Times New Roman" w:hAnsi="Times New Roman" w:cs="Times New Roman"/>
          <w:sz w:val="24"/>
          <w:szCs w:val="24"/>
          <w:lang w:val="en-US"/>
        </w:rPr>
        <w:t xml:space="preserve">Mesophase </w:t>
      </w:r>
      <w:r w:rsidR="00AD4220" w:rsidRPr="004C4A05">
        <w:rPr>
          <w:rFonts w:ascii="Times New Roman" w:hAnsi="Times New Roman" w:cs="Times New Roman"/>
          <w:sz w:val="24"/>
          <w:szCs w:val="24"/>
          <w:lang w:val="en-US"/>
        </w:rPr>
        <w:t xml:space="preserve">was </w:t>
      </w:r>
      <w:r w:rsidR="00BB780A" w:rsidRPr="004C4A05">
        <w:rPr>
          <w:rFonts w:ascii="Times New Roman" w:hAnsi="Times New Roman" w:cs="Times New Roman"/>
          <w:sz w:val="24"/>
          <w:szCs w:val="24"/>
          <w:lang w:val="en-US"/>
        </w:rPr>
        <w:t>formed during the carbonization of the pitch. This is confirmed by the m</w:t>
      </w:r>
      <w:r w:rsidR="009207E6" w:rsidRPr="004C4A05">
        <w:rPr>
          <w:rFonts w:ascii="Times New Roman" w:hAnsi="Times New Roman" w:cs="Times New Roman"/>
          <w:sz w:val="24"/>
          <w:szCs w:val="24"/>
          <w:lang w:val="en-US"/>
        </w:rPr>
        <w:t xml:space="preserve">icrograph </w:t>
      </w:r>
      <w:r w:rsidR="00BB780A" w:rsidRPr="004C4A05">
        <w:rPr>
          <w:rFonts w:ascii="Times New Roman" w:hAnsi="Times New Roman" w:cs="Times New Roman"/>
          <w:sz w:val="24"/>
          <w:szCs w:val="24"/>
          <w:lang w:val="en-US"/>
        </w:rPr>
        <w:t xml:space="preserve">in Figure 1 (b) </w:t>
      </w:r>
      <w:r w:rsidR="009207E6" w:rsidRPr="004C4A05">
        <w:rPr>
          <w:rFonts w:ascii="Times New Roman" w:hAnsi="Times New Roman" w:cs="Times New Roman"/>
          <w:sz w:val="24"/>
          <w:szCs w:val="24"/>
          <w:lang w:val="en-US"/>
        </w:rPr>
        <w:t xml:space="preserve">illustrating the </w:t>
      </w:r>
      <w:r w:rsidR="00BB780A" w:rsidRPr="004C4A05">
        <w:rPr>
          <w:rFonts w:ascii="Times New Roman" w:hAnsi="Times New Roman" w:cs="Times New Roman"/>
          <w:sz w:val="24"/>
          <w:szCs w:val="24"/>
          <w:lang w:val="en-US"/>
        </w:rPr>
        <w:t>spherical morphology</w:t>
      </w:r>
      <w:r w:rsidR="009207E6" w:rsidRPr="004C4A05">
        <w:rPr>
          <w:rFonts w:ascii="Times New Roman" w:hAnsi="Times New Roman" w:cs="Times New Roman"/>
          <w:sz w:val="24"/>
          <w:szCs w:val="24"/>
          <w:lang w:val="en-US"/>
        </w:rPr>
        <w:t xml:space="preserve"> of mesophase spheres on the surface of pitch </w:t>
      </w:r>
      <w:r w:rsidR="00BB780A" w:rsidRPr="004C4A05">
        <w:rPr>
          <w:rFonts w:ascii="Times New Roman" w:hAnsi="Times New Roman" w:cs="Times New Roman"/>
          <w:sz w:val="24"/>
          <w:szCs w:val="24"/>
          <w:lang w:val="en-US"/>
        </w:rPr>
        <w:t>carbonized</w:t>
      </w:r>
      <w:r w:rsidR="009207E6" w:rsidRPr="004C4A05">
        <w:rPr>
          <w:rFonts w:ascii="Times New Roman" w:hAnsi="Times New Roman" w:cs="Times New Roman"/>
          <w:sz w:val="24"/>
          <w:szCs w:val="24"/>
          <w:lang w:val="en-US"/>
        </w:rPr>
        <w:t xml:space="preserve"> at 500°C</w:t>
      </w:r>
      <w:r w:rsidR="00F41A7C" w:rsidRPr="004C4A05">
        <w:rPr>
          <w:rFonts w:ascii="Times New Roman" w:hAnsi="Times New Roman" w:cs="Times New Roman"/>
          <w:sz w:val="24"/>
          <w:szCs w:val="24"/>
          <w:lang w:val="en-US"/>
        </w:rPr>
        <w:t xml:space="preserve"> in nitrogen medium</w:t>
      </w:r>
      <w:r w:rsidR="009207E6" w:rsidRPr="004C4A05">
        <w:rPr>
          <w:rFonts w:ascii="Times New Roman" w:hAnsi="Times New Roman" w:cs="Times New Roman"/>
          <w:sz w:val="24"/>
          <w:szCs w:val="24"/>
          <w:lang w:val="en-US"/>
        </w:rPr>
        <w:t xml:space="preserve">. </w:t>
      </w:r>
      <w:r w:rsidR="00F41A7C" w:rsidRPr="004C4A05">
        <w:rPr>
          <w:rFonts w:ascii="Times New Roman" w:hAnsi="Times New Roman" w:cs="Times New Roman"/>
          <w:sz w:val="24"/>
          <w:szCs w:val="24"/>
          <w:lang w:val="en-US"/>
        </w:rPr>
        <w:t xml:space="preserve">This appearance of mesophase was observed on the top surface of </w:t>
      </w:r>
      <w:r w:rsidR="00250A87" w:rsidRPr="004C4A05">
        <w:rPr>
          <w:rFonts w:ascii="Times New Roman" w:hAnsi="Times New Roman" w:cs="Times New Roman"/>
          <w:sz w:val="24"/>
          <w:szCs w:val="24"/>
          <w:lang w:val="en-US"/>
        </w:rPr>
        <w:t xml:space="preserve">the </w:t>
      </w:r>
      <w:r w:rsidR="00F41A7C" w:rsidRPr="004C4A05">
        <w:rPr>
          <w:rFonts w:ascii="Times New Roman" w:hAnsi="Times New Roman" w:cs="Times New Roman"/>
          <w:sz w:val="24"/>
          <w:szCs w:val="24"/>
          <w:lang w:val="en-US"/>
        </w:rPr>
        <w:t>sample.</w:t>
      </w:r>
      <w:r w:rsidR="007B730A" w:rsidRPr="004C4A05">
        <w:rPr>
          <w:rFonts w:ascii="Times New Roman" w:hAnsi="Times New Roman" w:cs="Times New Roman"/>
          <w:sz w:val="24"/>
          <w:szCs w:val="24"/>
          <w:lang w:val="en-US"/>
        </w:rPr>
        <w:t xml:space="preserve"> It is expected that QI particles</w:t>
      </w:r>
      <w:r w:rsidR="00250A87" w:rsidRPr="004C4A05">
        <w:rPr>
          <w:rFonts w:ascii="Times New Roman" w:hAnsi="Times New Roman" w:cs="Times New Roman"/>
          <w:sz w:val="24"/>
          <w:szCs w:val="24"/>
          <w:lang w:val="en-US"/>
        </w:rPr>
        <w:t>,</w:t>
      </w:r>
      <w:r w:rsidR="007B730A" w:rsidRPr="004C4A05">
        <w:rPr>
          <w:rFonts w:ascii="Times New Roman" w:hAnsi="Times New Roman" w:cs="Times New Roman"/>
          <w:sz w:val="24"/>
          <w:szCs w:val="24"/>
          <w:lang w:val="en-US"/>
        </w:rPr>
        <w:t xml:space="preserve"> surround</w:t>
      </w:r>
      <w:r w:rsidR="00250A87" w:rsidRPr="004C4A05">
        <w:rPr>
          <w:rFonts w:ascii="Times New Roman" w:hAnsi="Times New Roman" w:cs="Times New Roman"/>
          <w:sz w:val="24"/>
          <w:szCs w:val="24"/>
          <w:lang w:val="en-US"/>
        </w:rPr>
        <w:t>ing the</w:t>
      </w:r>
      <w:r w:rsidR="007B730A" w:rsidRPr="004C4A05">
        <w:rPr>
          <w:rFonts w:ascii="Times New Roman" w:hAnsi="Times New Roman" w:cs="Times New Roman"/>
          <w:sz w:val="24"/>
          <w:szCs w:val="24"/>
          <w:lang w:val="en-US"/>
        </w:rPr>
        <w:t xml:space="preserve"> mesophase spheres during their formation</w:t>
      </w:r>
      <w:r w:rsidR="00250A87" w:rsidRPr="004C4A05">
        <w:rPr>
          <w:rFonts w:ascii="Times New Roman" w:hAnsi="Times New Roman" w:cs="Times New Roman"/>
          <w:sz w:val="24"/>
          <w:szCs w:val="24"/>
          <w:lang w:val="en-US"/>
        </w:rPr>
        <w:t>,</w:t>
      </w:r>
      <w:r w:rsidR="007B730A" w:rsidRPr="004C4A05">
        <w:rPr>
          <w:rFonts w:ascii="Times New Roman" w:hAnsi="Times New Roman" w:cs="Times New Roman"/>
          <w:sz w:val="24"/>
          <w:szCs w:val="24"/>
          <w:lang w:val="en-US"/>
        </w:rPr>
        <w:t xml:space="preserve"> will </w:t>
      </w:r>
      <w:r w:rsidR="00D116B4" w:rsidRPr="004C4A05">
        <w:rPr>
          <w:rFonts w:ascii="Times New Roman" w:hAnsi="Times New Roman" w:cs="Times New Roman"/>
          <w:sz w:val="24"/>
          <w:szCs w:val="24"/>
          <w:lang w:val="en-US"/>
        </w:rPr>
        <w:t>prevent</w:t>
      </w:r>
      <w:r w:rsidR="00250A87" w:rsidRPr="004C4A05">
        <w:rPr>
          <w:rFonts w:ascii="Times New Roman" w:hAnsi="Times New Roman" w:cs="Times New Roman"/>
          <w:sz w:val="24"/>
          <w:szCs w:val="24"/>
          <w:lang w:val="en-US"/>
        </w:rPr>
        <w:t xml:space="preserve"> </w:t>
      </w:r>
      <w:r w:rsidR="00D116B4" w:rsidRPr="004C4A05">
        <w:rPr>
          <w:rFonts w:ascii="Times New Roman" w:hAnsi="Times New Roman" w:cs="Times New Roman"/>
          <w:sz w:val="24"/>
          <w:szCs w:val="24"/>
          <w:lang w:val="en-US"/>
        </w:rPr>
        <w:t>the</w:t>
      </w:r>
      <w:r w:rsidR="007B730A" w:rsidRPr="004C4A05">
        <w:rPr>
          <w:rFonts w:ascii="Times New Roman" w:hAnsi="Times New Roman" w:cs="Times New Roman"/>
          <w:sz w:val="24"/>
          <w:szCs w:val="24"/>
          <w:lang w:val="en-US"/>
        </w:rPr>
        <w:t xml:space="preserve"> </w:t>
      </w:r>
      <w:r w:rsidR="00D116B4" w:rsidRPr="004C4A05">
        <w:rPr>
          <w:rFonts w:ascii="Times New Roman" w:hAnsi="Times New Roman" w:cs="Times New Roman"/>
          <w:sz w:val="24"/>
          <w:szCs w:val="24"/>
          <w:lang w:val="en-US"/>
        </w:rPr>
        <w:t xml:space="preserve">particle growth </w:t>
      </w:r>
      <w:r w:rsidR="007B730A" w:rsidRPr="004C4A05">
        <w:rPr>
          <w:rFonts w:ascii="Times New Roman" w:hAnsi="Times New Roman" w:cs="Times New Roman"/>
          <w:sz w:val="24"/>
          <w:szCs w:val="24"/>
          <w:lang w:val="en-US"/>
        </w:rPr>
        <w:t xml:space="preserve">and cause the distortion </w:t>
      </w:r>
      <w:r w:rsidR="00250A87" w:rsidRPr="004C4A05">
        <w:rPr>
          <w:rFonts w:ascii="Times New Roman" w:hAnsi="Times New Roman" w:cs="Times New Roman"/>
          <w:sz w:val="24"/>
          <w:szCs w:val="24"/>
          <w:lang w:val="en-US"/>
        </w:rPr>
        <w:t>of</w:t>
      </w:r>
      <w:r w:rsidR="007B730A" w:rsidRPr="004C4A05">
        <w:rPr>
          <w:rFonts w:ascii="Times New Roman" w:hAnsi="Times New Roman" w:cs="Times New Roman"/>
          <w:sz w:val="24"/>
          <w:szCs w:val="24"/>
          <w:lang w:val="en-US"/>
        </w:rPr>
        <w:t xml:space="preserve"> their surface</w:t>
      </w:r>
      <w:r w:rsidR="00235695" w:rsidRPr="004C4A05">
        <w:rPr>
          <w:rFonts w:ascii="Times New Roman" w:hAnsi="Times New Roman" w:cs="Times New Roman"/>
          <w:sz w:val="24"/>
          <w:szCs w:val="24"/>
          <w:lang w:val="en-US"/>
        </w:rPr>
        <w:t>s</w:t>
      </w:r>
      <w:r w:rsidR="007B730A" w:rsidRPr="004C4A05">
        <w:rPr>
          <w:rFonts w:ascii="Times New Roman" w:hAnsi="Times New Roman" w:cs="Times New Roman"/>
          <w:sz w:val="24"/>
          <w:szCs w:val="24"/>
          <w:lang w:val="en-US"/>
        </w:rPr>
        <w:t>. However, these</w:t>
      </w:r>
      <w:r w:rsidR="00D116B4" w:rsidRPr="004C4A05">
        <w:rPr>
          <w:rFonts w:ascii="Times New Roman" w:hAnsi="Times New Roman" w:cs="Times New Roman"/>
          <w:sz w:val="24"/>
          <w:szCs w:val="24"/>
          <w:lang w:val="en-US"/>
        </w:rPr>
        <w:t xml:space="preserve"> </w:t>
      </w:r>
      <w:r w:rsidR="007B730A" w:rsidRPr="004C4A05">
        <w:rPr>
          <w:rFonts w:ascii="Times New Roman" w:hAnsi="Times New Roman" w:cs="Times New Roman"/>
          <w:sz w:val="24"/>
          <w:szCs w:val="24"/>
          <w:lang w:val="en-US"/>
        </w:rPr>
        <w:t xml:space="preserve">mesophase </w:t>
      </w:r>
      <w:r w:rsidR="00D116B4" w:rsidRPr="004C4A05">
        <w:rPr>
          <w:rFonts w:ascii="Times New Roman" w:hAnsi="Times New Roman" w:cs="Times New Roman"/>
          <w:sz w:val="24"/>
          <w:szCs w:val="24"/>
          <w:lang w:val="en-US"/>
        </w:rPr>
        <w:t xml:space="preserve">spheres </w:t>
      </w:r>
      <w:r w:rsidR="007B730A" w:rsidRPr="004C4A05">
        <w:rPr>
          <w:rFonts w:ascii="Times New Roman" w:hAnsi="Times New Roman" w:cs="Times New Roman"/>
          <w:sz w:val="24"/>
          <w:szCs w:val="24"/>
          <w:lang w:val="en-US"/>
        </w:rPr>
        <w:t xml:space="preserve">were observed on the top surface of the calcined pitch sample. The </w:t>
      </w:r>
      <w:r w:rsidR="00235695" w:rsidRPr="004C4A05">
        <w:rPr>
          <w:rFonts w:ascii="Times New Roman" w:hAnsi="Times New Roman" w:cs="Times New Roman"/>
          <w:sz w:val="24"/>
          <w:szCs w:val="24"/>
          <w:lang w:val="en-US"/>
        </w:rPr>
        <w:t xml:space="preserve">solid </w:t>
      </w:r>
      <w:r w:rsidR="007B730A" w:rsidRPr="004C4A05">
        <w:rPr>
          <w:rFonts w:ascii="Times New Roman" w:hAnsi="Times New Roman" w:cs="Times New Roman"/>
          <w:sz w:val="24"/>
          <w:szCs w:val="24"/>
          <w:lang w:val="en-US"/>
        </w:rPr>
        <w:t>QI particles are</w:t>
      </w:r>
      <w:r w:rsidR="00235695" w:rsidRPr="004C4A05">
        <w:rPr>
          <w:rFonts w:ascii="Times New Roman" w:hAnsi="Times New Roman" w:cs="Times New Roman"/>
          <w:sz w:val="24"/>
          <w:szCs w:val="24"/>
          <w:lang w:val="en-US"/>
        </w:rPr>
        <w:t xml:space="preserve"> usually</w:t>
      </w:r>
      <w:r w:rsidR="007B730A" w:rsidRPr="004C4A05">
        <w:rPr>
          <w:rFonts w:ascii="Times New Roman" w:hAnsi="Times New Roman" w:cs="Times New Roman"/>
          <w:sz w:val="24"/>
          <w:szCs w:val="24"/>
          <w:lang w:val="en-US"/>
        </w:rPr>
        <w:t xml:space="preserve"> heavier than the rest </w:t>
      </w:r>
      <w:r w:rsidR="00250A87" w:rsidRPr="004C4A05">
        <w:rPr>
          <w:rFonts w:ascii="Times New Roman" w:hAnsi="Times New Roman" w:cs="Times New Roman"/>
          <w:sz w:val="24"/>
          <w:szCs w:val="24"/>
          <w:lang w:val="en-US"/>
        </w:rPr>
        <w:t xml:space="preserve">of the pitch </w:t>
      </w:r>
      <w:r w:rsidR="007B730A" w:rsidRPr="004C4A05">
        <w:rPr>
          <w:rFonts w:ascii="Times New Roman" w:hAnsi="Times New Roman" w:cs="Times New Roman"/>
          <w:sz w:val="24"/>
          <w:szCs w:val="24"/>
          <w:lang w:val="en-US"/>
        </w:rPr>
        <w:t>components</w:t>
      </w:r>
      <w:r w:rsidR="00235695" w:rsidRPr="004C4A05">
        <w:rPr>
          <w:rFonts w:ascii="Times New Roman" w:hAnsi="Times New Roman" w:cs="Times New Roman"/>
          <w:sz w:val="24"/>
          <w:szCs w:val="24"/>
          <w:lang w:val="en-US"/>
        </w:rPr>
        <w:t xml:space="preserve"> which are</w:t>
      </w:r>
      <w:r w:rsidR="007B730A" w:rsidRPr="004C4A05">
        <w:rPr>
          <w:rFonts w:ascii="Times New Roman" w:hAnsi="Times New Roman" w:cs="Times New Roman"/>
          <w:sz w:val="24"/>
          <w:szCs w:val="24"/>
          <w:lang w:val="en-US"/>
        </w:rPr>
        <w:t xml:space="preserve"> </w:t>
      </w:r>
      <w:r w:rsidR="00250A87" w:rsidRPr="004C4A05">
        <w:rPr>
          <w:rFonts w:ascii="Times New Roman" w:hAnsi="Times New Roman" w:cs="Times New Roman"/>
          <w:sz w:val="24"/>
          <w:szCs w:val="24"/>
          <w:lang w:val="en-US"/>
        </w:rPr>
        <w:t>in</w:t>
      </w:r>
      <w:r w:rsidR="007B730A" w:rsidRPr="004C4A05">
        <w:rPr>
          <w:rFonts w:ascii="Times New Roman" w:hAnsi="Times New Roman" w:cs="Times New Roman"/>
          <w:sz w:val="24"/>
          <w:szCs w:val="24"/>
          <w:lang w:val="en-US"/>
        </w:rPr>
        <w:t xml:space="preserve"> liquid stat</w:t>
      </w:r>
      <w:r w:rsidR="00250A87" w:rsidRPr="004C4A05">
        <w:rPr>
          <w:rFonts w:ascii="Times New Roman" w:hAnsi="Times New Roman" w:cs="Times New Roman"/>
          <w:sz w:val="24"/>
          <w:szCs w:val="24"/>
          <w:lang w:val="en-US"/>
        </w:rPr>
        <w:t>e</w:t>
      </w:r>
      <w:r w:rsidR="00EE25D6" w:rsidRPr="004C4A05">
        <w:rPr>
          <w:rFonts w:ascii="Times New Roman" w:hAnsi="Times New Roman" w:cs="Times New Roman"/>
          <w:sz w:val="24"/>
          <w:szCs w:val="24"/>
          <w:lang w:val="en-US"/>
        </w:rPr>
        <w:t>. T</w:t>
      </w:r>
      <w:r w:rsidR="00250A87" w:rsidRPr="004C4A05">
        <w:rPr>
          <w:rFonts w:ascii="Times New Roman" w:hAnsi="Times New Roman" w:cs="Times New Roman"/>
          <w:sz w:val="24"/>
          <w:szCs w:val="24"/>
          <w:lang w:val="en-US"/>
        </w:rPr>
        <w:t xml:space="preserve">herefore, they accumulate at </w:t>
      </w:r>
      <w:r w:rsidR="007B730A" w:rsidRPr="004C4A05">
        <w:rPr>
          <w:rFonts w:ascii="Times New Roman" w:hAnsi="Times New Roman" w:cs="Times New Roman"/>
          <w:sz w:val="24"/>
          <w:szCs w:val="24"/>
          <w:lang w:val="en-US"/>
        </w:rPr>
        <w:t xml:space="preserve">the bottom of the sample. </w:t>
      </w:r>
      <w:r w:rsidR="00D116B4" w:rsidRPr="004C4A05">
        <w:rPr>
          <w:rFonts w:ascii="Times New Roman" w:hAnsi="Times New Roman" w:cs="Times New Roman"/>
          <w:sz w:val="24"/>
          <w:szCs w:val="24"/>
          <w:lang w:val="en-US"/>
        </w:rPr>
        <w:t>Due to the</w:t>
      </w:r>
      <w:r w:rsidR="007B730A" w:rsidRPr="004C4A05">
        <w:rPr>
          <w:rFonts w:ascii="Times New Roman" w:hAnsi="Times New Roman" w:cs="Times New Roman"/>
          <w:sz w:val="24"/>
          <w:szCs w:val="24"/>
          <w:lang w:val="en-US"/>
        </w:rPr>
        <w:t xml:space="preserve"> lack of QI particles on the top of </w:t>
      </w:r>
      <w:r w:rsidR="00250A87" w:rsidRPr="004C4A05">
        <w:rPr>
          <w:rFonts w:ascii="Times New Roman" w:hAnsi="Times New Roman" w:cs="Times New Roman"/>
          <w:sz w:val="24"/>
          <w:szCs w:val="24"/>
          <w:lang w:val="en-US"/>
        </w:rPr>
        <w:t xml:space="preserve">the </w:t>
      </w:r>
      <w:r w:rsidR="007B730A" w:rsidRPr="004C4A05">
        <w:rPr>
          <w:rFonts w:ascii="Times New Roman" w:hAnsi="Times New Roman" w:cs="Times New Roman"/>
          <w:sz w:val="24"/>
          <w:szCs w:val="24"/>
          <w:lang w:val="en-US"/>
        </w:rPr>
        <w:t xml:space="preserve">sample, the perfect </w:t>
      </w:r>
      <w:r w:rsidR="00D116B4" w:rsidRPr="004C4A05">
        <w:rPr>
          <w:rFonts w:ascii="Times New Roman" w:hAnsi="Times New Roman" w:cs="Times New Roman"/>
          <w:sz w:val="24"/>
          <w:szCs w:val="24"/>
          <w:lang w:val="en-US"/>
        </w:rPr>
        <w:t xml:space="preserve">mesophase </w:t>
      </w:r>
      <w:r w:rsidR="007B730A" w:rsidRPr="004C4A05">
        <w:rPr>
          <w:rFonts w:ascii="Times New Roman" w:hAnsi="Times New Roman" w:cs="Times New Roman"/>
          <w:sz w:val="24"/>
          <w:szCs w:val="24"/>
          <w:lang w:val="en-US"/>
        </w:rPr>
        <w:t xml:space="preserve">spheres can be </w:t>
      </w:r>
      <w:r w:rsidR="007B730A" w:rsidRPr="004C4A05">
        <w:rPr>
          <w:rFonts w:ascii="Times New Roman" w:hAnsi="Times New Roman" w:cs="Times New Roman"/>
          <w:sz w:val="24"/>
          <w:szCs w:val="24"/>
          <w:lang w:val="en-US"/>
        </w:rPr>
        <w:lastRenderedPageBreak/>
        <w:t xml:space="preserve">formed on the sample surface. </w:t>
      </w:r>
      <w:r w:rsidR="009207E6" w:rsidRPr="004C4A05">
        <w:rPr>
          <w:rFonts w:ascii="Times New Roman" w:hAnsi="Times New Roman" w:cs="Times New Roman"/>
          <w:sz w:val="24"/>
          <w:szCs w:val="24"/>
          <w:lang w:val="en-US"/>
        </w:rPr>
        <w:t>The mesophase spheres were larger than 5 μm in size.</w:t>
      </w:r>
      <w:r w:rsidR="00D35D11" w:rsidRPr="004C4A05">
        <w:rPr>
          <w:rFonts w:ascii="Times New Roman" w:hAnsi="Times New Roman" w:cs="Times New Roman"/>
          <w:sz w:val="24"/>
          <w:szCs w:val="24"/>
          <w:lang w:val="en-US"/>
        </w:rPr>
        <w:t xml:space="preserve"> </w:t>
      </w:r>
      <w:r w:rsidR="00167AF8" w:rsidRPr="004C4A05">
        <w:rPr>
          <w:rFonts w:ascii="Times New Roman" w:hAnsi="Times New Roman" w:cs="Times New Roman"/>
          <w:sz w:val="24"/>
          <w:szCs w:val="24"/>
          <w:lang w:val="en-US"/>
        </w:rPr>
        <w:t xml:space="preserve">Although the spherical nature of mesophase </w:t>
      </w:r>
      <w:r w:rsidR="00BB780A" w:rsidRPr="004C4A05">
        <w:rPr>
          <w:rFonts w:ascii="Times New Roman" w:hAnsi="Times New Roman" w:cs="Times New Roman"/>
          <w:sz w:val="24"/>
          <w:szCs w:val="24"/>
          <w:lang w:val="en-US"/>
        </w:rPr>
        <w:t>particle</w:t>
      </w:r>
      <w:r w:rsidR="00167AF8" w:rsidRPr="004C4A05">
        <w:rPr>
          <w:rFonts w:ascii="Times New Roman" w:hAnsi="Times New Roman" w:cs="Times New Roman"/>
          <w:sz w:val="24"/>
          <w:szCs w:val="24"/>
          <w:lang w:val="en-US"/>
        </w:rPr>
        <w:t xml:space="preserve">s </w:t>
      </w:r>
      <w:r w:rsidR="00BB780A" w:rsidRPr="004C4A05">
        <w:rPr>
          <w:rFonts w:ascii="Times New Roman" w:hAnsi="Times New Roman" w:cs="Times New Roman"/>
          <w:sz w:val="24"/>
          <w:szCs w:val="24"/>
          <w:lang w:val="en-US"/>
        </w:rPr>
        <w:t>is</w:t>
      </w:r>
      <w:r w:rsidR="00167AF8" w:rsidRPr="004C4A05">
        <w:rPr>
          <w:rFonts w:ascii="Times New Roman" w:hAnsi="Times New Roman" w:cs="Times New Roman"/>
          <w:sz w:val="24"/>
          <w:szCs w:val="24"/>
          <w:lang w:val="en-US"/>
        </w:rPr>
        <w:t xml:space="preserve"> evident in Figure 1</w:t>
      </w:r>
      <w:r w:rsidR="00461ACF" w:rsidRPr="004C4A05">
        <w:rPr>
          <w:rFonts w:ascii="Times New Roman" w:hAnsi="Times New Roman" w:cs="Times New Roman"/>
          <w:sz w:val="24"/>
          <w:szCs w:val="24"/>
          <w:lang w:val="en-US"/>
        </w:rPr>
        <w:t xml:space="preserve"> </w:t>
      </w:r>
      <w:r w:rsidR="00167AF8" w:rsidRPr="004C4A05">
        <w:rPr>
          <w:rFonts w:ascii="Times New Roman" w:hAnsi="Times New Roman" w:cs="Times New Roman"/>
          <w:sz w:val="24"/>
          <w:szCs w:val="24"/>
          <w:lang w:val="en-US"/>
        </w:rPr>
        <w:t xml:space="preserve">(b), </w:t>
      </w:r>
      <w:r w:rsidR="00AD4220" w:rsidRPr="004C4A05">
        <w:rPr>
          <w:rFonts w:ascii="Times New Roman" w:hAnsi="Times New Roman" w:cs="Times New Roman"/>
          <w:sz w:val="24"/>
          <w:szCs w:val="24"/>
          <w:lang w:val="en-US"/>
        </w:rPr>
        <w:t>it was not possible to detect</w:t>
      </w:r>
      <w:r w:rsidR="00167AF8" w:rsidRPr="004C4A05">
        <w:rPr>
          <w:rFonts w:ascii="Times New Roman" w:hAnsi="Times New Roman" w:cs="Times New Roman"/>
          <w:sz w:val="24"/>
          <w:szCs w:val="24"/>
          <w:lang w:val="en-US"/>
        </w:rPr>
        <w:t xml:space="preserve"> </w:t>
      </w:r>
      <w:r w:rsidR="00047F92" w:rsidRPr="004C4A05">
        <w:rPr>
          <w:rFonts w:ascii="Times New Roman" w:hAnsi="Times New Roman" w:cs="Times New Roman"/>
          <w:sz w:val="24"/>
          <w:szCs w:val="24"/>
          <w:lang w:val="en-US"/>
        </w:rPr>
        <w:t>a</w:t>
      </w:r>
      <w:r w:rsidR="00167AF8" w:rsidRPr="004C4A05">
        <w:rPr>
          <w:rFonts w:ascii="Times New Roman" w:hAnsi="Times New Roman" w:cs="Times New Roman"/>
          <w:sz w:val="24"/>
          <w:szCs w:val="24"/>
          <w:lang w:val="en-US"/>
        </w:rPr>
        <w:t xml:space="preserve"> </w:t>
      </w:r>
      <w:r w:rsidR="00BB780A" w:rsidRPr="004C4A05">
        <w:rPr>
          <w:rFonts w:ascii="Times New Roman" w:hAnsi="Times New Roman" w:cs="Times New Roman"/>
          <w:sz w:val="24"/>
          <w:szCs w:val="24"/>
          <w:lang w:val="en-US"/>
        </w:rPr>
        <w:t>nematic structure</w:t>
      </w:r>
      <w:r w:rsidR="00167AF8" w:rsidRPr="004C4A05">
        <w:rPr>
          <w:rFonts w:ascii="Times New Roman" w:hAnsi="Times New Roman" w:cs="Times New Roman"/>
          <w:sz w:val="24"/>
          <w:szCs w:val="24"/>
          <w:lang w:val="en-US"/>
        </w:rPr>
        <w:t xml:space="preserve"> </w:t>
      </w:r>
      <w:hyperlink w:anchor="_ENREF_14" w:tooltip="Marsh, 1973 #39" w:history="1">
        <w:r w:rsidR="00CA1812" w:rsidRPr="004C4A05">
          <w:rPr>
            <w:rFonts w:ascii="Times New Roman" w:hAnsi="Times New Roman" w:cs="Times New Roman"/>
            <w:sz w:val="24"/>
            <w:szCs w:val="24"/>
            <w:lang w:val="en-US"/>
          </w:rPr>
          <w:fldChar w:fldCharType="begin"/>
        </w:r>
        <w:r w:rsidR="00CA1812" w:rsidRPr="004C4A05">
          <w:rPr>
            <w:rFonts w:ascii="Times New Roman" w:hAnsi="Times New Roman" w:cs="Times New Roman"/>
            <w:sz w:val="24"/>
            <w:szCs w:val="24"/>
            <w:lang w:val="en-US"/>
          </w:rPr>
          <w:instrText xml:space="preserve"> ADDIN EN.CITE &lt;EndNote&gt;&lt;Cite&gt;&lt;Author&gt;Marsh&lt;/Author&gt;&lt;Year&gt;1973&lt;/Year&gt;&lt;RecNum&gt;39&lt;/RecNum&gt;&lt;DisplayText&gt;&lt;style face="superscript"&gt;14&lt;/style&gt;&lt;/DisplayText&gt;&lt;record&gt;&lt;rec-number&gt;39&lt;/rec-number&gt;&lt;foreign-keys&gt;&lt;key app="EN" db-id="ww5eeptesrrdsoevw9ppd50hprr2zvxt0drz"&gt;39&lt;/key&gt;&lt;/foreign-keys&gt;&lt;ref-type name="Journal Article"&gt;17&lt;/ref-type&gt;&lt;contributors&gt;&lt;authors&gt;&lt;author&gt;Marsh, H.&lt;/author&gt;&lt;/authors&gt;&lt;/contributors&gt;&lt;titles&gt;&lt;title&gt;Carbonization and liquid-crystal (mesophase) development: Part 1. The significance of the mesophase during carbonization of coking coals&lt;/title&gt;&lt;secondary-title&gt;Fuel&lt;/secondary-title&gt;&lt;/titles&gt;&lt;periodical&gt;&lt;full-title&gt;Fuel&lt;/full-title&gt;&lt;/periodical&gt;&lt;pages&gt;205-212&lt;/pages&gt;&lt;volume&gt;52&lt;/volume&gt;&lt;number&gt;3&lt;/number&gt;&lt;dates&gt;&lt;year&gt;1973&lt;/year&gt;&lt;/dates&gt;&lt;label&gt;ordered&lt;/label&gt;&lt;urls&gt;&lt;related-urls&gt;&lt;url&gt;http://www.scopus.com/inward/record.url?eid=2-s2.0-0001297681&amp;amp;partnerID=40&amp;amp;md5=71de270046c9c015820385baef7b2abf&lt;/url&gt;&lt;/related-urls&gt;&lt;/urls&gt;&lt;electronic-resource-num&gt;10.1016/0016-2361(73)90080-x&lt;/electronic-resource-num&gt;&lt;remote-database-name&gt;Scopus&lt;/remote-database-name&gt;&lt;/record&gt;&lt;/Cite&gt;&lt;/EndNote&gt;</w:instrText>
        </w:r>
        <w:r w:rsidR="00CA1812" w:rsidRPr="004C4A05">
          <w:rPr>
            <w:rFonts w:ascii="Times New Roman" w:hAnsi="Times New Roman" w:cs="Times New Roman"/>
            <w:sz w:val="24"/>
            <w:szCs w:val="24"/>
            <w:lang w:val="en-US"/>
          </w:rPr>
          <w:fldChar w:fldCharType="separate"/>
        </w:r>
        <w:r w:rsidR="00CA1812" w:rsidRPr="004C4A05">
          <w:rPr>
            <w:rFonts w:ascii="Times New Roman" w:hAnsi="Times New Roman" w:cs="Times New Roman"/>
            <w:noProof/>
            <w:sz w:val="24"/>
            <w:szCs w:val="24"/>
            <w:vertAlign w:val="superscript"/>
            <w:lang w:val="en-US"/>
          </w:rPr>
          <w:t>14</w:t>
        </w:r>
        <w:r w:rsidR="00CA1812" w:rsidRPr="004C4A05">
          <w:rPr>
            <w:rFonts w:ascii="Times New Roman" w:hAnsi="Times New Roman" w:cs="Times New Roman"/>
            <w:sz w:val="24"/>
            <w:szCs w:val="24"/>
            <w:lang w:val="en-US"/>
          </w:rPr>
          <w:fldChar w:fldCharType="end"/>
        </w:r>
      </w:hyperlink>
      <w:r w:rsidR="00167AF8" w:rsidRPr="004C4A05">
        <w:rPr>
          <w:rFonts w:ascii="Times New Roman" w:hAnsi="Times New Roman" w:cs="Times New Roman"/>
          <w:sz w:val="24"/>
          <w:szCs w:val="24"/>
          <w:lang w:val="en-US"/>
        </w:rPr>
        <w:t xml:space="preserve">. </w:t>
      </w:r>
      <w:r w:rsidR="00BB780A" w:rsidRPr="004C4A05">
        <w:rPr>
          <w:rFonts w:ascii="Times New Roman" w:hAnsi="Times New Roman" w:cs="Times New Roman"/>
          <w:sz w:val="24"/>
          <w:szCs w:val="24"/>
          <w:lang w:val="en-US"/>
        </w:rPr>
        <w:t xml:space="preserve">During the pyrolysis of the pitch, carbon constituents </w:t>
      </w:r>
      <w:r w:rsidR="00D35D11" w:rsidRPr="004C4A05">
        <w:rPr>
          <w:rFonts w:ascii="Times New Roman" w:hAnsi="Times New Roman" w:cs="Times New Roman"/>
          <w:sz w:val="24"/>
          <w:szCs w:val="24"/>
          <w:lang w:val="en-US"/>
        </w:rPr>
        <w:t xml:space="preserve">undergo intra and/or inter </w:t>
      </w:r>
      <w:r w:rsidR="00BB780A" w:rsidRPr="004C4A05">
        <w:rPr>
          <w:rFonts w:ascii="Times New Roman" w:hAnsi="Times New Roman" w:cs="Times New Roman"/>
          <w:sz w:val="24"/>
          <w:szCs w:val="24"/>
          <w:lang w:val="en-US"/>
        </w:rPr>
        <w:t>molecular rearrangements and condensation reactions</w:t>
      </w:r>
      <w:r w:rsidR="00047F92" w:rsidRPr="004C4A05">
        <w:rPr>
          <w:rFonts w:ascii="Times New Roman" w:hAnsi="Times New Roman" w:cs="Times New Roman"/>
          <w:sz w:val="24"/>
          <w:szCs w:val="24"/>
          <w:lang w:val="en-US"/>
        </w:rPr>
        <w:t xml:space="preserve"> as the temperature increases</w:t>
      </w:r>
      <w:r w:rsidR="00D35D11" w:rsidRPr="004C4A05">
        <w:rPr>
          <w:rFonts w:ascii="Times New Roman" w:hAnsi="Times New Roman" w:cs="Times New Roman"/>
          <w:sz w:val="24"/>
          <w:szCs w:val="24"/>
          <w:lang w:val="en-US"/>
        </w:rPr>
        <w:t>. This results in the growth and the coalescence of the mesophase (see Figure 1</w:t>
      </w:r>
      <w:r w:rsidR="00461ACF" w:rsidRPr="004C4A05">
        <w:rPr>
          <w:rFonts w:ascii="Times New Roman" w:hAnsi="Times New Roman" w:cs="Times New Roman"/>
          <w:sz w:val="24"/>
          <w:szCs w:val="24"/>
          <w:lang w:val="en-US"/>
        </w:rPr>
        <w:t xml:space="preserve"> </w:t>
      </w:r>
      <w:r w:rsidR="00D35D11" w:rsidRPr="004C4A05">
        <w:rPr>
          <w:rFonts w:ascii="Times New Roman" w:hAnsi="Times New Roman" w:cs="Times New Roman"/>
          <w:sz w:val="24"/>
          <w:szCs w:val="24"/>
          <w:lang w:val="en-US"/>
        </w:rPr>
        <w:t xml:space="preserve">(b)) </w:t>
      </w:r>
      <w:r w:rsidR="003D5CEF" w:rsidRPr="004C4A05">
        <w:rPr>
          <w:rFonts w:ascii="Times New Roman" w:hAnsi="Times New Roman" w:cs="Times New Roman"/>
          <w:sz w:val="24"/>
          <w:szCs w:val="24"/>
          <w:lang w:val="en-US"/>
        </w:rPr>
        <w:t xml:space="preserve">and the formation </w:t>
      </w:r>
      <w:r w:rsidR="003D5CEF" w:rsidRPr="00946528">
        <w:rPr>
          <w:rFonts w:ascii="Times New Roman" w:hAnsi="Times New Roman" w:cs="Times New Roman"/>
          <w:color w:val="000000" w:themeColor="text1"/>
          <w:sz w:val="24"/>
          <w:szCs w:val="24"/>
          <w:lang w:val="en-US"/>
        </w:rPr>
        <w:t>of</w:t>
      </w:r>
      <w:r w:rsidR="00D35D11" w:rsidRPr="00946528">
        <w:rPr>
          <w:rFonts w:ascii="Times New Roman" w:hAnsi="Times New Roman" w:cs="Times New Roman"/>
          <w:color w:val="000000" w:themeColor="text1"/>
          <w:sz w:val="24"/>
          <w:szCs w:val="24"/>
          <w:lang w:val="en-US"/>
        </w:rPr>
        <w:t xml:space="preserve"> semi-coke and finally the </w:t>
      </w:r>
      <w:r w:rsidR="003D5CEF" w:rsidRPr="00946528">
        <w:rPr>
          <w:rFonts w:ascii="Times New Roman" w:hAnsi="Times New Roman" w:cs="Times New Roman"/>
          <w:color w:val="000000" w:themeColor="text1"/>
          <w:sz w:val="24"/>
          <w:szCs w:val="24"/>
          <w:lang w:val="en-US"/>
        </w:rPr>
        <w:t>formation of carbonized pitch</w:t>
      </w:r>
      <w:r w:rsidR="00D35D11" w:rsidRPr="00946528">
        <w:rPr>
          <w:rFonts w:ascii="Times New Roman" w:hAnsi="Times New Roman" w:cs="Times New Roman"/>
          <w:color w:val="000000" w:themeColor="text1"/>
          <w:sz w:val="24"/>
          <w:szCs w:val="24"/>
          <w:lang w:val="en-US"/>
        </w:rPr>
        <w:t xml:space="preserve"> shown in Figure</w:t>
      </w:r>
      <w:r w:rsidR="003D5CEF" w:rsidRPr="00946528">
        <w:rPr>
          <w:rFonts w:ascii="Times New Roman" w:hAnsi="Times New Roman" w:cs="Times New Roman"/>
          <w:color w:val="000000" w:themeColor="text1"/>
          <w:sz w:val="24"/>
          <w:szCs w:val="24"/>
          <w:lang w:val="en-US"/>
        </w:rPr>
        <w:t>s</w:t>
      </w:r>
      <w:r w:rsidR="00D35D11" w:rsidRPr="00946528">
        <w:rPr>
          <w:rFonts w:ascii="Times New Roman" w:hAnsi="Times New Roman" w:cs="Times New Roman"/>
          <w:color w:val="000000" w:themeColor="text1"/>
          <w:sz w:val="24"/>
          <w:szCs w:val="24"/>
          <w:lang w:val="en-US"/>
        </w:rPr>
        <w:t xml:space="preserve"> 2 and 4.</w:t>
      </w:r>
    </w:p>
    <w:p w14:paraId="62BD8557" w14:textId="77777777" w:rsidR="002C3D3A" w:rsidRPr="00946528" w:rsidRDefault="002509AD" w:rsidP="00A5561F">
      <w:pPr>
        <w:pStyle w:val="NormalWeb"/>
        <w:spacing w:before="0" w:beforeAutospacing="0" w:after="0" w:afterAutospacing="0" w:line="480" w:lineRule="auto"/>
        <w:ind w:firstLine="180"/>
        <w:jc w:val="both"/>
        <w:textAlignment w:val="baseline"/>
        <w:rPr>
          <w:color w:val="000000" w:themeColor="text1"/>
          <w:lang w:val="en-US"/>
        </w:rPr>
      </w:pPr>
      <w:r w:rsidRPr="00946528">
        <w:rPr>
          <w:color w:val="000000" w:themeColor="text1"/>
          <w:lang w:val="en-US"/>
        </w:rPr>
        <w:t xml:space="preserve">In order to investigate the structure of </w:t>
      </w:r>
      <w:r w:rsidR="003D5CEF" w:rsidRPr="00946528">
        <w:rPr>
          <w:color w:val="000000" w:themeColor="text1"/>
          <w:lang w:val="en-US"/>
        </w:rPr>
        <w:t xml:space="preserve">carbonized </w:t>
      </w:r>
      <w:r w:rsidRPr="00946528">
        <w:rPr>
          <w:color w:val="000000" w:themeColor="text1"/>
          <w:lang w:val="en-US"/>
        </w:rPr>
        <w:t xml:space="preserve">pure coal tar pitch, the polished, fractured, and etched </w:t>
      </w:r>
      <w:r w:rsidR="003D5CEF" w:rsidRPr="00946528">
        <w:rPr>
          <w:color w:val="000000" w:themeColor="text1"/>
          <w:lang w:val="en-US"/>
        </w:rPr>
        <w:t xml:space="preserve">sample </w:t>
      </w:r>
      <w:r w:rsidRPr="00946528">
        <w:rPr>
          <w:color w:val="000000" w:themeColor="text1"/>
          <w:lang w:val="en-US"/>
        </w:rPr>
        <w:t xml:space="preserve">surfaces were </w:t>
      </w:r>
      <w:r w:rsidR="00612482" w:rsidRPr="00946528">
        <w:rPr>
          <w:color w:val="000000" w:themeColor="text1"/>
          <w:lang w:val="en-US"/>
        </w:rPr>
        <w:t>examin</w:t>
      </w:r>
      <w:r w:rsidRPr="00946528">
        <w:rPr>
          <w:color w:val="000000" w:themeColor="text1"/>
          <w:lang w:val="en-US"/>
        </w:rPr>
        <w:t xml:space="preserve">ed </w:t>
      </w:r>
      <w:r w:rsidR="00047F92" w:rsidRPr="00946528">
        <w:rPr>
          <w:color w:val="000000" w:themeColor="text1"/>
          <w:lang w:val="en-US"/>
        </w:rPr>
        <w:t xml:space="preserve">using </w:t>
      </w:r>
      <w:r w:rsidRPr="00946528">
        <w:rPr>
          <w:color w:val="000000" w:themeColor="text1"/>
          <w:lang w:val="en-US"/>
        </w:rPr>
        <w:t>optical microscop</w:t>
      </w:r>
      <w:r w:rsidR="003D5CEF" w:rsidRPr="00946528">
        <w:rPr>
          <w:color w:val="000000" w:themeColor="text1"/>
          <w:lang w:val="en-US"/>
        </w:rPr>
        <w:t>y</w:t>
      </w:r>
      <w:r w:rsidRPr="00946528">
        <w:rPr>
          <w:color w:val="000000" w:themeColor="text1"/>
          <w:lang w:val="en-US"/>
        </w:rPr>
        <w:t xml:space="preserve"> and/or </w:t>
      </w:r>
      <w:r w:rsidR="00612482" w:rsidRPr="00946528">
        <w:rPr>
          <w:color w:val="000000" w:themeColor="text1"/>
          <w:lang w:val="en-US"/>
        </w:rPr>
        <w:t xml:space="preserve">SEM (Figure </w:t>
      </w:r>
      <w:r w:rsidRPr="00946528">
        <w:rPr>
          <w:color w:val="000000" w:themeColor="text1"/>
          <w:lang w:val="en-US"/>
        </w:rPr>
        <w:t>2</w:t>
      </w:r>
      <w:r w:rsidR="00B201BF" w:rsidRPr="00946528">
        <w:rPr>
          <w:color w:val="000000" w:themeColor="text1"/>
          <w:lang w:val="en-US"/>
        </w:rPr>
        <w:t xml:space="preserve"> </w:t>
      </w:r>
      <w:r w:rsidR="00461ACF" w:rsidRPr="00946528">
        <w:rPr>
          <w:color w:val="000000" w:themeColor="text1"/>
          <w:lang w:val="en-US"/>
        </w:rPr>
        <w:t>(</w:t>
      </w:r>
      <w:r w:rsidR="00612482" w:rsidRPr="00946528">
        <w:rPr>
          <w:color w:val="000000" w:themeColor="text1"/>
          <w:lang w:val="en-US"/>
        </w:rPr>
        <w:t>a</w:t>
      </w:r>
      <w:r w:rsidR="00A5561F" w:rsidRPr="00946528">
        <w:rPr>
          <w:color w:val="000000" w:themeColor="text1"/>
          <w:lang w:val="en-US"/>
        </w:rPr>
        <w:t>-</w:t>
      </w:r>
      <w:r w:rsidRPr="00946528">
        <w:rPr>
          <w:color w:val="000000" w:themeColor="text1"/>
          <w:lang w:val="en-US"/>
        </w:rPr>
        <w:t>f</w:t>
      </w:r>
      <w:r w:rsidR="00461ACF" w:rsidRPr="00946528">
        <w:rPr>
          <w:color w:val="000000" w:themeColor="text1"/>
          <w:lang w:val="en-US"/>
        </w:rPr>
        <w:t>)</w:t>
      </w:r>
      <w:r w:rsidR="00031648" w:rsidRPr="00946528">
        <w:rPr>
          <w:color w:val="000000" w:themeColor="text1"/>
          <w:lang w:val="en-US"/>
        </w:rPr>
        <w:t>).</w:t>
      </w:r>
    </w:p>
    <w:p w14:paraId="1BB13EF0" w14:textId="6E8E46E2" w:rsidR="00031648" w:rsidRPr="00F51ADC" w:rsidRDefault="00031648" w:rsidP="00F51ADC">
      <w:pPr>
        <w:pStyle w:val="NormalWeb"/>
        <w:spacing w:before="0" w:beforeAutospacing="0" w:after="0" w:afterAutospacing="0" w:line="480" w:lineRule="auto"/>
        <w:ind w:firstLine="180"/>
        <w:jc w:val="both"/>
        <w:textAlignment w:val="baseline"/>
        <w:rPr>
          <w:color w:val="000000" w:themeColor="text1"/>
          <w:lang w:val="en-US"/>
        </w:rPr>
      </w:pPr>
      <w:r w:rsidRPr="00946528">
        <w:rPr>
          <w:color w:val="000000" w:themeColor="text1"/>
          <w:lang w:val="en-US"/>
        </w:rPr>
        <w:t xml:space="preserve">The appearance of the carbonized pitch observed from Figure </w:t>
      </w:r>
      <w:r w:rsidR="00072A63" w:rsidRPr="00946528">
        <w:rPr>
          <w:color w:val="000000" w:themeColor="text1"/>
          <w:lang w:val="en-US"/>
        </w:rPr>
        <w:t xml:space="preserve">2 </w:t>
      </w:r>
      <w:r w:rsidR="00564B16" w:rsidRPr="00946528">
        <w:rPr>
          <w:color w:val="000000" w:themeColor="text1"/>
          <w:lang w:val="en-US"/>
        </w:rPr>
        <w:t>(</w:t>
      </w:r>
      <w:r w:rsidRPr="00946528">
        <w:rPr>
          <w:color w:val="000000" w:themeColor="text1"/>
          <w:lang w:val="en-US"/>
        </w:rPr>
        <w:t>a</w:t>
      </w:r>
      <w:r w:rsidR="00564B16" w:rsidRPr="00946528">
        <w:rPr>
          <w:color w:val="000000" w:themeColor="text1"/>
          <w:lang w:val="en-US"/>
        </w:rPr>
        <w:t>)</w:t>
      </w:r>
      <w:r w:rsidRPr="00946528">
        <w:rPr>
          <w:color w:val="000000" w:themeColor="text1"/>
          <w:lang w:val="en-US"/>
        </w:rPr>
        <w:t xml:space="preserve"> exhibits  both optical anisotropic and </w:t>
      </w:r>
      <w:r w:rsidR="00B1265F">
        <w:rPr>
          <w:color w:val="000000" w:themeColor="text1"/>
          <w:lang w:val="en-US"/>
        </w:rPr>
        <w:t>gra</w:t>
      </w:r>
      <w:r w:rsidR="00B1265F" w:rsidRPr="004C4A05">
        <w:rPr>
          <w:lang w:val="en-US"/>
        </w:rPr>
        <w:t>nular</w:t>
      </w:r>
      <w:r w:rsidRPr="004C4A05">
        <w:rPr>
          <w:lang w:val="en-US"/>
        </w:rPr>
        <w:t xml:space="preserve"> textures , which </w:t>
      </w:r>
      <w:r w:rsidR="00047F92" w:rsidRPr="004C4A05">
        <w:rPr>
          <w:lang w:val="en-US"/>
        </w:rPr>
        <w:t>are</w:t>
      </w:r>
      <w:r w:rsidRPr="004C4A05">
        <w:rPr>
          <w:lang w:val="en-US"/>
        </w:rPr>
        <w:t xml:space="preserve"> in agreement with results of carbonized pitch-coke </w:t>
      </w:r>
      <w:r w:rsidR="00047F92" w:rsidRPr="004C4A05">
        <w:rPr>
          <w:lang w:val="en-US"/>
        </w:rPr>
        <w:t xml:space="preserve">presented </w:t>
      </w:r>
      <w:r w:rsidRPr="004C4A05">
        <w:rPr>
          <w:lang w:val="en-US"/>
        </w:rPr>
        <w:t xml:space="preserve">in literature </w:t>
      </w:r>
      <w:hyperlink w:anchor="_ENREF_14" w:tooltip="Marsh, 1973 #39" w:history="1">
        <w:r w:rsidR="00CA1812" w:rsidRPr="004C4A05">
          <w:rPr>
            <w:lang w:val="en-US"/>
          </w:rPr>
          <w:fldChar w:fldCharType="begin"/>
        </w:r>
        <w:r w:rsidR="00CA1812" w:rsidRPr="004C4A05">
          <w:rPr>
            <w:lang w:val="en-US"/>
          </w:rPr>
          <w:instrText xml:space="preserve"> ADDIN EN.CITE &lt;EndNote&gt;&lt;Cite&gt;&lt;Author&gt;Marsh&lt;/Author&gt;&lt;Year&gt;1973&lt;/Year&gt;&lt;RecNum&gt;39&lt;/RecNum&gt;&lt;DisplayText&gt;&lt;style face="superscript"&gt;14&lt;/style&gt;&lt;/DisplayText&gt;&lt;record&gt;&lt;rec-number&gt;39&lt;/rec-number&gt;&lt;foreign-keys&gt;&lt;key app="EN" db-id="ww5eeptesrrdsoevw9ppd50hprr2zvxt0drz"&gt;39&lt;/key&gt;&lt;/foreign-keys&gt;&lt;ref-type name="Journal Article"&gt;17&lt;/ref-type&gt;&lt;contributors&gt;&lt;authors&gt;&lt;author&gt;Marsh, H.&lt;/author&gt;&lt;/authors&gt;&lt;/contributors&gt;&lt;titles&gt;&lt;title&gt;Carbonization and liquid-crystal (mesophase) development: Part 1. The significance of the mesophase during carbonization of coking coals&lt;/title&gt;&lt;secondary-title&gt;Fuel&lt;/secondary-title&gt;&lt;/titles&gt;&lt;periodical&gt;&lt;full-title&gt;Fuel&lt;/full-title&gt;&lt;/periodical&gt;&lt;pages&gt;205-212&lt;/pages&gt;&lt;volume&gt;52&lt;/volume&gt;&lt;number&gt;3&lt;/number&gt;&lt;dates&gt;&lt;year&gt;1973&lt;/year&gt;&lt;/dates&gt;&lt;label&gt;ordered&lt;/label&gt;&lt;urls&gt;&lt;related-urls&gt;&lt;url&gt;http://www.scopus.com/inward/record.url?eid=2-s2.0-0001297681&amp;amp;partnerID=40&amp;amp;md5=71de270046c9c015820385baef7b2abf&lt;/url&gt;&lt;/related-urls&gt;&lt;/urls&gt;&lt;electronic-resource-num&gt;10.1016/0016-2361(73)90080-x&lt;/electronic-resource-num&gt;&lt;remote-database-name&gt;Scopus&lt;/remote-database-name&gt;&lt;/record&gt;&lt;/Cite&gt;&lt;/EndNote&gt;</w:instrText>
        </w:r>
        <w:r w:rsidR="00CA1812" w:rsidRPr="004C4A05">
          <w:rPr>
            <w:lang w:val="en-US"/>
          </w:rPr>
          <w:fldChar w:fldCharType="separate"/>
        </w:r>
        <w:r w:rsidR="00CA1812" w:rsidRPr="004C4A05">
          <w:rPr>
            <w:noProof/>
            <w:vertAlign w:val="superscript"/>
            <w:lang w:val="en-US"/>
          </w:rPr>
          <w:t>14</w:t>
        </w:r>
        <w:r w:rsidR="00CA1812" w:rsidRPr="004C4A05">
          <w:rPr>
            <w:lang w:val="en-US"/>
          </w:rPr>
          <w:fldChar w:fldCharType="end"/>
        </w:r>
      </w:hyperlink>
      <w:r w:rsidRPr="004C4A05">
        <w:rPr>
          <w:lang w:val="en-US"/>
        </w:rPr>
        <w:t xml:space="preserve">. </w:t>
      </w:r>
      <w:r w:rsidR="00047F92" w:rsidRPr="004C4A05">
        <w:rPr>
          <w:lang w:val="en-US"/>
        </w:rPr>
        <w:t xml:space="preserve">The observed </w:t>
      </w:r>
      <w:r w:rsidRPr="004C4A05">
        <w:rPr>
          <w:lang w:val="en-US"/>
        </w:rPr>
        <w:t xml:space="preserve">surface textures </w:t>
      </w:r>
      <w:r w:rsidR="00047F92" w:rsidRPr="004C4A05">
        <w:rPr>
          <w:lang w:val="en-US"/>
        </w:rPr>
        <w:t xml:space="preserve">are </w:t>
      </w:r>
      <w:r w:rsidRPr="004C4A05">
        <w:rPr>
          <w:lang w:val="en-US"/>
        </w:rPr>
        <w:t xml:space="preserve">similar to those found in metallurgical cokes </w:t>
      </w:r>
      <w:hyperlink w:anchor="_ENREF_5" w:tooltip="Hays, 1983 #38" w:history="1">
        <w:r w:rsidR="00CA1812" w:rsidRPr="004C4A05">
          <w:fldChar w:fldCharType="begin"/>
        </w:r>
        <w:r w:rsidR="00CA1812" w:rsidRPr="004C4A05">
          <w:rPr>
            <w:lang w:val="en-US"/>
          </w:rPr>
          <w:instrText xml:space="preserve"> ADDIN EN.CITE &lt;EndNote&gt;&lt;Cite&gt;&lt;Author&gt;Hays&lt;/Author&gt;&lt;Year&gt;1983&lt;/Year&gt;&lt;RecNum&gt;38&lt;/RecNum&gt;&lt;DisplayText&gt;&lt;style face="superscript"&gt;5&lt;/style&gt;&lt;/DisplayText&gt;&lt;record&gt;&lt;rec-number&gt;38&lt;/rec-number&gt;&lt;foreign-keys&gt;&lt;key app="EN" db-id="ww5eeptesrrdsoevw9ppd50hprr2zvxt0drz"&gt;38&lt;/key&gt;&lt;/foreign-keys&gt;&lt;ref-type name="Journal Article"&gt;17&lt;/ref-type&gt;&lt;contributors&gt;&lt;authors&gt;&lt;author&gt;Hays,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study of binder coke in electrode carbon&lt;/title&gt;&lt;secondary-title&gt;Fuel&lt;/secondary-title&gt;&lt;alt-title&gt;Fuel&lt;/alt-title&gt;&lt;/titles&gt;&lt;periodical&gt;&lt;full-title&gt;Fuel&lt;/full-title&gt;&lt;/periodical&gt;&lt;alt-periodical&gt;&lt;full-title&gt;Fuel&lt;/full-title&gt;&lt;/alt-periodical&gt;&lt;pages&gt;946-952&lt;/pages&gt;&lt;volume&gt;62&lt;/volume&gt;&lt;number&gt;8&lt;/number&gt;&lt;keywords&gt;&lt;keyword&gt;carbon&lt;/keyword&gt;&lt;keyword&gt;coke&lt;/keyword&gt;&lt;keyword&gt;instrumental methods of analysis&lt;/keyword&gt;&lt;keyword&gt;COAL TAR - Processing&lt;/keyword&gt;&lt;keyword&gt;METALLOGRAPHY - Textures&lt;/keyword&gt;&lt;/keywords&gt;&lt;dates&gt;&lt;year&gt;1983&lt;/year&gt;&lt;/dates&gt;&lt;isbn&gt;00162361 (ISSN)&lt;/isbn&gt;&lt;label&gt;ordered&lt;/label&gt;&lt;urls&gt;&lt;/urls&gt;&lt;electronic-resource-num&gt;10.1016/0016-2361(83)90167-9&lt;/electronic-resource-num&gt;&lt;remote-database-name&gt;Scopus&lt;/remote-database-name&gt;&lt;language&gt;English&lt;/language&gt;&lt;/record&gt;&lt;/Cite&gt;&lt;/EndNote&gt;</w:instrText>
        </w:r>
        <w:r w:rsidR="00CA1812" w:rsidRPr="004C4A05">
          <w:fldChar w:fldCharType="separate"/>
        </w:r>
        <w:r w:rsidR="00CA1812" w:rsidRPr="004C4A05">
          <w:rPr>
            <w:noProof/>
            <w:vertAlign w:val="superscript"/>
            <w:lang w:val="en-US"/>
          </w:rPr>
          <w:t>5</w:t>
        </w:r>
        <w:r w:rsidR="00CA1812" w:rsidRPr="004C4A05">
          <w:fldChar w:fldCharType="end"/>
        </w:r>
      </w:hyperlink>
      <w:r w:rsidRPr="004C4A05">
        <w:rPr>
          <w:lang w:val="en-US"/>
        </w:rPr>
        <w:t xml:space="preserve">. </w:t>
      </w:r>
      <w:r w:rsidR="00420C23" w:rsidRPr="004C4A05">
        <w:rPr>
          <w:lang w:val="en-US"/>
        </w:rPr>
        <w:t xml:space="preserve">It was proposed by Hays et al. </w:t>
      </w:r>
      <w:hyperlink w:anchor="_ENREF_5" w:tooltip="Hays, 1983 #38" w:history="1">
        <w:r w:rsidR="00420C23" w:rsidRPr="004C4A05">
          <w:fldChar w:fldCharType="begin"/>
        </w:r>
        <w:r w:rsidR="00420C23" w:rsidRPr="004C4A05">
          <w:rPr>
            <w:lang w:val="en-US"/>
          </w:rPr>
          <w:instrText xml:space="preserve"> ADDIN EN.CITE &lt;EndNote&gt;&lt;Cite&gt;&lt;Author&gt;Hays&lt;/Author&gt;&lt;Year&gt;1983&lt;/Year&gt;&lt;RecNum&gt;38&lt;/RecNum&gt;&lt;DisplayText&gt;&lt;style face="superscript"&gt;5&lt;/style&gt;&lt;/DisplayText&gt;&lt;record&gt;&lt;rec-number&gt;38&lt;/rec-number&gt;&lt;foreign-keys&gt;&lt;key app="EN" db-id="ww5eeptesrrdsoevw9ppd50hprr2zvxt0drz"&gt;38&lt;/key&gt;&lt;/foreign-keys&gt;&lt;ref-type name="Journal Article"&gt;17&lt;/ref-type&gt;&lt;contributors&gt;&lt;authors&gt;&lt;author&gt;Hays,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study of binder coke in electrode carbon&lt;/title&gt;&lt;secondary-title&gt;Fuel&lt;/secondary-title&gt;&lt;alt-title&gt;Fuel&lt;/alt-title&gt;&lt;/titles&gt;&lt;periodical&gt;&lt;full-title&gt;Fuel&lt;/full-title&gt;&lt;/periodical&gt;&lt;alt-periodical&gt;&lt;full-title&gt;Fuel&lt;/full-title&gt;&lt;/alt-periodical&gt;&lt;pages&gt;946-952&lt;/pages&gt;&lt;volume&gt;62&lt;/volume&gt;&lt;number&gt;8&lt;/number&gt;&lt;keywords&gt;&lt;keyword&gt;carbon&lt;/keyword&gt;&lt;keyword&gt;coke&lt;/keyword&gt;&lt;keyword&gt;instrumental methods of analysis&lt;/keyword&gt;&lt;keyword&gt;COAL TAR - Processing&lt;/keyword&gt;&lt;keyword&gt;METALLOGRAPHY - Textures&lt;/keyword&gt;&lt;/keywords&gt;&lt;dates&gt;&lt;year&gt;1983&lt;/year&gt;&lt;/dates&gt;&lt;isbn&gt;00162361 (ISSN)&lt;/isbn&gt;&lt;label&gt;ordered&lt;/label&gt;&lt;urls&gt;&lt;/urls&gt;&lt;electronic-resource-num&gt;10.1016/0016-2361(83)90167-9&lt;/electronic-resource-num&gt;&lt;remote-database-name&gt;Scopus&lt;/remote-database-name&gt;&lt;language&gt;English&lt;/language&gt;&lt;/record&gt;&lt;/Cite&gt;&lt;/EndNote&gt;</w:instrText>
        </w:r>
        <w:r w:rsidR="00420C23" w:rsidRPr="004C4A05">
          <w:fldChar w:fldCharType="separate"/>
        </w:r>
        <w:r w:rsidR="00420C23" w:rsidRPr="004C4A05">
          <w:rPr>
            <w:noProof/>
            <w:vertAlign w:val="superscript"/>
            <w:lang w:val="en-US"/>
          </w:rPr>
          <w:t>5</w:t>
        </w:r>
        <w:r w:rsidR="00420C23" w:rsidRPr="004C4A05">
          <w:fldChar w:fldCharType="end"/>
        </w:r>
      </w:hyperlink>
      <w:r w:rsidR="00420C23" w:rsidRPr="004C4A05">
        <w:rPr>
          <w:lang w:val="en-US"/>
        </w:rPr>
        <w:t xml:space="preserve"> that the texture of carbon materials can be lamellar, granular, and intermediate (mixture of lamellar and granular) which can be identified with SEM. </w:t>
      </w:r>
      <w:r w:rsidR="00D36AB6" w:rsidRPr="004C4A05">
        <w:rPr>
          <w:lang w:val="en-US"/>
        </w:rPr>
        <w:t xml:space="preserve">The </w:t>
      </w:r>
      <w:r w:rsidR="00420C23" w:rsidRPr="004C4A05">
        <w:rPr>
          <w:lang w:val="en-US"/>
        </w:rPr>
        <w:t xml:space="preserve">granular </w:t>
      </w:r>
      <w:r w:rsidR="00D36AB6" w:rsidRPr="004C4A05">
        <w:rPr>
          <w:lang w:val="en-US"/>
        </w:rPr>
        <w:t>material could form due to the inserti</w:t>
      </w:r>
      <w:r w:rsidR="00235695" w:rsidRPr="004C4A05">
        <w:rPr>
          <w:lang w:val="en-US"/>
        </w:rPr>
        <w:t>on</w:t>
      </w:r>
      <w:r w:rsidR="00D36AB6" w:rsidRPr="004C4A05">
        <w:rPr>
          <w:lang w:val="en-US"/>
        </w:rPr>
        <w:t xml:space="preserve"> of QI particles in anisotropic material</w:t>
      </w:r>
      <w:r w:rsidR="00235695" w:rsidRPr="004C4A05">
        <w:rPr>
          <w:lang w:val="en-US"/>
        </w:rPr>
        <w:t>, which</w:t>
      </w:r>
      <w:r w:rsidR="00D36AB6" w:rsidRPr="004C4A05">
        <w:rPr>
          <w:lang w:val="en-US"/>
        </w:rPr>
        <w:t xml:space="preserve"> interrupt</w:t>
      </w:r>
      <w:r w:rsidR="00235695" w:rsidRPr="004C4A05">
        <w:rPr>
          <w:lang w:val="en-US"/>
        </w:rPr>
        <w:t>s</w:t>
      </w:r>
      <w:r w:rsidR="00D36AB6" w:rsidRPr="004C4A05">
        <w:rPr>
          <w:lang w:val="en-US"/>
        </w:rPr>
        <w:t xml:space="preserve"> the grow</w:t>
      </w:r>
      <w:r w:rsidR="00235695" w:rsidRPr="004C4A05">
        <w:rPr>
          <w:lang w:val="en-US"/>
        </w:rPr>
        <w:t>th</w:t>
      </w:r>
      <w:r w:rsidR="00D36AB6" w:rsidRPr="004C4A05">
        <w:rPr>
          <w:lang w:val="en-US"/>
        </w:rPr>
        <w:t xml:space="preserve"> of anisotropic texture. Therefore, </w:t>
      </w:r>
      <w:r w:rsidR="00843D30" w:rsidRPr="004C4A05">
        <w:rPr>
          <w:lang w:val="en-US"/>
        </w:rPr>
        <w:t xml:space="preserve">it can be said that </w:t>
      </w:r>
      <w:r w:rsidR="00D36AB6" w:rsidRPr="004C4A05">
        <w:rPr>
          <w:lang w:val="en-US"/>
        </w:rPr>
        <w:t xml:space="preserve">the origin of the </w:t>
      </w:r>
      <w:r w:rsidR="00B1265F" w:rsidRPr="004C4A05">
        <w:rPr>
          <w:lang w:val="en-US"/>
        </w:rPr>
        <w:t>granular</w:t>
      </w:r>
      <w:r w:rsidR="00D36AB6" w:rsidRPr="004C4A05">
        <w:rPr>
          <w:lang w:val="en-US"/>
        </w:rPr>
        <w:t xml:space="preserve"> material is small anisotropic material (mosaics) associated </w:t>
      </w:r>
      <w:r w:rsidR="00843D30" w:rsidRPr="004C4A05">
        <w:rPr>
          <w:lang w:val="en-US"/>
        </w:rPr>
        <w:t xml:space="preserve">with </w:t>
      </w:r>
      <w:r w:rsidR="00D36AB6" w:rsidRPr="004C4A05">
        <w:rPr>
          <w:lang w:val="en-US"/>
        </w:rPr>
        <w:t xml:space="preserve">the QI agglomerates formed during pitch carbonization. </w:t>
      </w:r>
      <w:r w:rsidRPr="004C4A05">
        <w:rPr>
          <w:lang w:val="en-US"/>
        </w:rPr>
        <w:t xml:space="preserve">It is </w:t>
      </w:r>
      <w:r w:rsidR="004821B6" w:rsidRPr="004C4A05">
        <w:rPr>
          <w:lang w:val="en-US"/>
        </w:rPr>
        <w:t>not possible to obs</w:t>
      </w:r>
      <w:r w:rsidR="004821B6" w:rsidRPr="00946528">
        <w:rPr>
          <w:color w:val="000000" w:themeColor="text1"/>
          <w:lang w:val="en-US"/>
        </w:rPr>
        <w:t>erve clearly</w:t>
      </w:r>
      <w:r w:rsidR="00072A63" w:rsidRPr="00946528">
        <w:rPr>
          <w:color w:val="000000" w:themeColor="text1"/>
          <w:lang w:val="en-US"/>
        </w:rPr>
        <w:t xml:space="preserve"> </w:t>
      </w:r>
      <w:r w:rsidRPr="00946528">
        <w:rPr>
          <w:color w:val="000000" w:themeColor="text1"/>
          <w:lang w:val="en-US"/>
        </w:rPr>
        <w:t xml:space="preserve">these textural components on </w:t>
      </w:r>
      <w:r w:rsidR="004821B6" w:rsidRPr="00946528">
        <w:rPr>
          <w:color w:val="000000" w:themeColor="text1"/>
          <w:lang w:val="en-US"/>
        </w:rPr>
        <w:t xml:space="preserve">the surface of </w:t>
      </w:r>
      <w:r w:rsidRPr="00946528">
        <w:rPr>
          <w:color w:val="000000" w:themeColor="text1"/>
          <w:lang w:val="en-US"/>
        </w:rPr>
        <w:t>polished pure carbonized pitch sample shown in</w:t>
      </w:r>
      <w:r w:rsidR="00461ACF" w:rsidRPr="00946528">
        <w:rPr>
          <w:color w:val="000000" w:themeColor="text1"/>
          <w:lang w:val="en-US"/>
        </w:rPr>
        <w:t xml:space="preserve"> </w:t>
      </w:r>
      <w:r w:rsidRPr="00946528">
        <w:rPr>
          <w:color w:val="000000" w:themeColor="text1"/>
          <w:lang w:val="en-US"/>
        </w:rPr>
        <w:t>2</w:t>
      </w:r>
      <w:r w:rsidR="00461ACF" w:rsidRPr="00946528">
        <w:rPr>
          <w:color w:val="000000" w:themeColor="text1"/>
          <w:lang w:val="en-US"/>
        </w:rPr>
        <w:t xml:space="preserve"> </w:t>
      </w:r>
      <w:r w:rsidRPr="00946528">
        <w:rPr>
          <w:color w:val="000000" w:themeColor="text1"/>
          <w:lang w:val="en-US"/>
        </w:rPr>
        <w:t xml:space="preserve">(b). Therefore, the attempt was </w:t>
      </w:r>
      <w:r w:rsidR="004821B6" w:rsidRPr="00946528">
        <w:rPr>
          <w:color w:val="000000" w:themeColor="text1"/>
          <w:lang w:val="en-US"/>
        </w:rPr>
        <w:t xml:space="preserve">made for </w:t>
      </w:r>
      <w:r w:rsidR="003D5CEF" w:rsidRPr="00946528">
        <w:rPr>
          <w:color w:val="000000" w:themeColor="text1"/>
          <w:lang w:val="en-US"/>
        </w:rPr>
        <w:t>examining the</w:t>
      </w:r>
      <w:r w:rsidR="004821B6" w:rsidRPr="00946528">
        <w:rPr>
          <w:color w:val="000000" w:themeColor="text1"/>
          <w:lang w:val="en-US"/>
        </w:rPr>
        <w:t xml:space="preserve"> </w:t>
      </w:r>
      <w:r w:rsidRPr="00946528">
        <w:rPr>
          <w:color w:val="000000" w:themeColor="text1"/>
          <w:lang w:val="en-US"/>
        </w:rPr>
        <w:t>fractured surface (see Figure 2</w:t>
      </w:r>
      <w:r w:rsidR="00461ACF" w:rsidRPr="00946528">
        <w:rPr>
          <w:color w:val="000000" w:themeColor="text1"/>
          <w:lang w:val="en-US"/>
        </w:rPr>
        <w:t xml:space="preserve"> </w:t>
      </w:r>
      <w:r w:rsidRPr="00946528">
        <w:rPr>
          <w:color w:val="000000" w:themeColor="text1"/>
          <w:lang w:val="en-US"/>
        </w:rPr>
        <w:t>(c-d))</w:t>
      </w:r>
      <w:r w:rsidR="003D5CEF" w:rsidRPr="00946528">
        <w:rPr>
          <w:color w:val="000000" w:themeColor="text1"/>
          <w:lang w:val="en-US"/>
        </w:rPr>
        <w:t>.</w:t>
      </w:r>
      <w:r w:rsidRPr="00946528">
        <w:rPr>
          <w:color w:val="000000" w:themeColor="text1"/>
          <w:lang w:val="en-US"/>
        </w:rPr>
        <w:t xml:space="preserve"> </w:t>
      </w:r>
      <w:r w:rsidR="003D5CEF" w:rsidRPr="00946528">
        <w:rPr>
          <w:color w:val="000000" w:themeColor="text1"/>
          <w:lang w:val="en-US"/>
        </w:rPr>
        <w:t>I</w:t>
      </w:r>
      <w:r w:rsidRPr="00946528">
        <w:rPr>
          <w:color w:val="000000" w:themeColor="text1"/>
          <w:lang w:val="en-US"/>
        </w:rPr>
        <w:t xml:space="preserve">t </w:t>
      </w:r>
      <w:r w:rsidR="003D5CEF" w:rsidRPr="00946528">
        <w:rPr>
          <w:color w:val="000000" w:themeColor="text1"/>
          <w:lang w:val="en-US"/>
        </w:rPr>
        <w:t>wa</w:t>
      </w:r>
      <w:r w:rsidRPr="00946528">
        <w:rPr>
          <w:color w:val="000000" w:themeColor="text1"/>
          <w:lang w:val="en-US"/>
        </w:rPr>
        <w:t xml:space="preserve">s observed </w:t>
      </w:r>
      <w:r w:rsidR="004821B6" w:rsidRPr="00946528">
        <w:rPr>
          <w:color w:val="000000" w:themeColor="text1"/>
          <w:lang w:val="en-US"/>
        </w:rPr>
        <w:t xml:space="preserve">from the SEM results </w:t>
      </w:r>
      <w:r w:rsidR="00DA20B5" w:rsidRPr="00946528">
        <w:rPr>
          <w:color w:val="000000" w:themeColor="text1"/>
          <w:lang w:val="en-US"/>
        </w:rPr>
        <w:t>with</w:t>
      </w:r>
      <w:r w:rsidR="004821B6" w:rsidRPr="00946528">
        <w:rPr>
          <w:color w:val="000000" w:themeColor="text1"/>
          <w:lang w:val="en-US"/>
        </w:rPr>
        <w:t xml:space="preserve"> a large magnification </w:t>
      </w:r>
      <w:r w:rsidRPr="00946528">
        <w:rPr>
          <w:color w:val="000000" w:themeColor="text1"/>
          <w:lang w:val="en-US"/>
        </w:rPr>
        <w:t xml:space="preserve">that the carbonized pitch in the current work contains only two </w:t>
      </w:r>
      <w:r w:rsidR="00AD2604" w:rsidRPr="00946528">
        <w:rPr>
          <w:color w:val="000000" w:themeColor="text1"/>
          <w:lang w:val="en-US"/>
        </w:rPr>
        <w:t xml:space="preserve">different </w:t>
      </w:r>
      <w:r w:rsidRPr="00946528">
        <w:rPr>
          <w:color w:val="000000" w:themeColor="text1"/>
          <w:lang w:val="en-US"/>
        </w:rPr>
        <w:t>components, namely, lamellar (position L) and granular (position G)</w:t>
      </w:r>
      <w:r w:rsidR="004821B6" w:rsidRPr="00946528">
        <w:rPr>
          <w:color w:val="000000" w:themeColor="text1"/>
          <w:lang w:val="en-US"/>
        </w:rPr>
        <w:t xml:space="preserve"> as can be seen in  Figure 2</w:t>
      </w:r>
      <w:r w:rsidR="00461ACF" w:rsidRPr="00946528">
        <w:rPr>
          <w:color w:val="000000" w:themeColor="text1"/>
          <w:lang w:val="en-US"/>
        </w:rPr>
        <w:t xml:space="preserve"> </w:t>
      </w:r>
      <w:r w:rsidR="004821B6" w:rsidRPr="00946528">
        <w:rPr>
          <w:color w:val="000000" w:themeColor="text1"/>
          <w:lang w:val="en-US"/>
        </w:rPr>
        <w:t>(d)</w:t>
      </w:r>
      <w:r w:rsidRPr="00946528">
        <w:rPr>
          <w:color w:val="000000" w:themeColor="text1"/>
          <w:lang w:val="en-US"/>
        </w:rPr>
        <w:t xml:space="preserve">. The appearance of the granular component with </w:t>
      </w:r>
      <w:r w:rsidRPr="00946528">
        <w:rPr>
          <w:color w:val="000000" w:themeColor="text1"/>
          <w:lang w:val="en-US"/>
        </w:rPr>
        <w:lastRenderedPageBreak/>
        <w:t xml:space="preserve">primary QI particle accumulated in </w:t>
      </w:r>
      <w:r w:rsidR="00DA20B5" w:rsidRPr="00946528">
        <w:rPr>
          <w:color w:val="000000" w:themeColor="text1"/>
          <w:lang w:val="en-US"/>
        </w:rPr>
        <w:t xml:space="preserve">certain regions of </w:t>
      </w:r>
      <w:r w:rsidRPr="00946528">
        <w:rPr>
          <w:color w:val="000000" w:themeColor="text1"/>
          <w:lang w:val="en-US"/>
        </w:rPr>
        <w:t>carbonized pitch is clearly visible from the SEM image in Figure 2</w:t>
      </w:r>
      <w:r w:rsidR="00461ACF" w:rsidRPr="00946528">
        <w:rPr>
          <w:color w:val="000000" w:themeColor="text1"/>
          <w:lang w:val="en-US"/>
        </w:rPr>
        <w:t xml:space="preserve"> </w:t>
      </w:r>
      <w:r w:rsidR="00564B16" w:rsidRPr="00946528">
        <w:rPr>
          <w:color w:val="000000" w:themeColor="text1"/>
          <w:lang w:val="en-US"/>
        </w:rPr>
        <w:t>(d)</w:t>
      </w:r>
      <w:r w:rsidRPr="00946528">
        <w:rPr>
          <w:color w:val="000000" w:themeColor="text1"/>
          <w:lang w:val="en-US"/>
        </w:rPr>
        <w:t xml:space="preserve">, which shows the details of the fractured carbonized pitch </w:t>
      </w:r>
      <w:r w:rsidR="00703D51" w:rsidRPr="00946528">
        <w:rPr>
          <w:color w:val="000000" w:themeColor="text1"/>
          <w:lang w:val="en-US"/>
        </w:rPr>
        <w:t xml:space="preserve">surface. </w:t>
      </w:r>
      <w:r w:rsidR="0068481C" w:rsidRPr="00946528">
        <w:rPr>
          <w:color w:val="000000" w:themeColor="text1"/>
          <w:lang w:val="en-US"/>
        </w:rPr>
        <w:t xml:space="preserve">Although the corresponding fractured surface shown in Figure 2 (d) </w:t>
      </w:r>
      <w:r w:rsidR="005F6755" w:rsidRPr="00946528">
        <w:rPr>
          <w:color w:val="000000" w:themeColor="text1"/>
          <w:lang w:val="en-US"/>
        </w:rPr>
        <w:t>does not</w:t>
      </w:r>
      <w:r w:rsidR="0068481C" w:rsidRPr="00946528">
        <w:rPr>
          <w:color w:val="000000" w:themeColor="text1"/>
          <w:lang w:val="en-US"/>
        </w:rPr>
        <w:t xml:space="preserve"> show </w:t>
      </w:r>
      <w:r w:rsidR="005F6755" w:rsidRPr="00946528">
        <w:rPr>
          <w:color w:val="000000" w:themeColor="text1"/>
          <w:lang w:val="en-US"/>
        </w:rPr>
        <w:t xml:space="preserve">the </w:t>
      </w:r>
      <w:r w:rsidR="0068481C" w:rsidRPr="00946528">
        <w:rPr>
          <w:color w:val="000000" w:themeColor="text1"/>
          <w:lang w:val="en-US"/>
        </w:rPr>
        <w:t xml:space="preserve">detailed texture of lamellar component, the </w:t>
      </w:r>
      <w:r w:rsidR="005F6755" w:rsidRPr="00946528">
        <w:rPr>
          <w:color w:val="000000" w:themeColor="text1"/>
          <w:lang w:val="en-US"/>
        </w:rPr>
        <w:t>some</w:t>
      </w:r>
      <w:r w:rsidR="0068481C" w:rsidRPr="00946528">
        <w:rPr>
          <w:color w:val="000000" w:themeColor="text1"/>
          <w:lang w:val="en-US"/>
        </w:rPr>
        <w:t xml:space="preserve"> characteristics can be </w:t>
      </w:r>
      <w:r w:rsidR="005F6755" w:rsidRPr="00946528">
        <w:rPr>
          <w:color w:val="000000" w:themeColor="text1"/>
          <w:lang w:val="en-US"/>
        </w:rPr>
        <w:t>seen</w:t>
      </w:r>
      <w:r w:rsidR="0068481C" w:rsidRPr="00946528">
        <w:rPr>
          <w:color w:val="000000" w:themeColor="text1"/>
          <w:lang w:val="en-US"/>
        </w:rPr>
        <w:t xml:space="preserve"> for the two components. </w:t>
      </w:r>
      <w:r w:rsidR="001A0082" w:rsidRPr="00946528">
        <w:rPr>
          <w:color w:val="000000" w:themeColor="text1"/>
          <w:lang w:val="en-US"/>
        </w:rPr>
        <w:t xml:space="preserve">The percentage of different textural components can be determined from such micrograph. </w:t>
      </w:r>
      <w:r w:rsidR="002615AD" w:rsidRPr="00946528">
        <w:rPr>
          <w:lang w:val="en-US"/>
        </w:rPr>
        <w:t xml:space="preserve">The </w:t>
      </w:r>
      <w:r w:rsidR="005F6755" w:rsidRPr="00946528">
        <w:rPr>
          <w:lang w:val="en-US"/>
        </w:rPr>
        <w:t>percentage</w:t>
      </w:r>
      <w:r w:rsidR="002615AD" w:rsidRPr="00946528">
        <w:rPr>
          <w:lang w:val="en-US"/>
        </w:rPr>
        <w:t xml:space="preserve"> of the granular material is around 50 in this specific sample shown in Figure 2(d)</w:t>
      </w:r>
      <w:r w:rsidR="005F6755" w:rsidRPr="00946528">
        <w:rPr>
          <w:color w:val="000000" w:themeColor="text1"/>
          <w:lang w:val="en-US"/>
        </w:rPr>
        <w:t>.</w:t>
      </w:r>
      <w:r w:rsidR="002615AD" w:rsidRPr="00946528">
        <w:rPr>
          <w:color w:val="000000" w:themeColor="text1"/>
          <w:lang w:val="en-US"/>
        </w:rPr>
        <w:t xml:space="preserve"> </w:t>
      </w:r>
      <w:r w:rsidR="001F2BF7" w:rsidRPr="00946528">
        <w:rPr>
          <w:lang w:val="en-US"/>
        </w:rPr>
        <w:t>However</w:t>
      </w:r>
      <w:r w:rsidR="002615AD" w:rsidRPr="00946528">
        <w:rPr>
          <w:lang w:val="en-US"/>
        </w:rPr>
        <w:t xml:space="preserve">, large number of tests has to be carried out to determine the percentage of each component in pitch. </w:t>
      </w:r>
      <w:r w:rsidR="0088634D" w:rsidRPr="00946528">
        <w:rPr>
          <w:color w:val="000000" w:themeColor="text1"/>
          <w:lang w:val="en-US"/>
        </w:rPr>
        <w:t>Generally, the QI contents of the pitches are 5-10% weight percent</w:t>
      </w:r>
      <w:r w:rsidR="002615AD" w:rsidRPr="00946528">
        <w:rPr>
          <w:color w:val="000000" w:themeColor="text1"/>
          <w:lang w:val="en-US"/>
        </w:rPr>
        <w:t>. Hence</w:t>
      </w:r>
      <w:r w:rsidR="0088634D" w:rsidRPr="00946528">
        <w:rPr>
          <w:color w:val="000000" w:themeColor="text1"/>
          <w:lang w:val="en-US"/>
        </w:rPr>
        <w:t xml:space="preserve">, </w:t>
      </w:r>
      <w:r w:rsidR="001A0082" w:rsidRPr="00946528">
        <w:rPr>
          <w:color w:val="000000" w:themeColor="text1"/>
          <w:lang w:val="en-US"/>
        </w:rPr>
        <w:t xml:space="preserve">the </w:t>
      </w:r>
      <w:r w:rsidR="00A71341" w:rsidRPr="004C4A05">
        <w:rPr>
          <w:lang w:val="en-US"/>
        </w:rPr>
        <w:t>percentage</w:t>
      </w:r>
      <w:r w:rsidR="001A0082" w:rsidRPr="004C4A05">
        <w:rPr>
          <w:lang w:val="en-US"/>
        </w:rPr>
        <w:t xml:space="preserve"> of granular component in pure carbonized pitch found in this study is greater than the QI contents of </w:t>
      </w:r>
      <w:r w:rsidR="00945A9E" w:rsidRPr="004C4A05">
        <w:rPr>
          <w:lang w:val="en-US"/>
        </w:rPr>
        <w:t>pitch</w:t>
      </w:r>
      <w:r w:rsidR="001A0082" w:rsidRPr="004C4A05">
        <w:rPr>
          <w:lang w:val="en-US"/>
        </w:rPr>
        <w:t xml:space="preserve">. </w:t>
      </w:r>
      <w:r w:rsidR="00A71341" w:rsidRPr="004C4A05">
        <w:rPr>
          <w:lang w:val="en-US"/>
        </w:rPr>
        <w:t xml:space="preserve">This is in agreement with the results reported by Hays et al </w:t>
      </w:r>
      <w:hyperlink w:anchor="_ENREF_5" w:tooltip="Hays, 1983 #38" w:history="1">
        <w:r w:rsidR="00CA1812" w:rsidRPr="004C4A05">
          <w:rPr>
            <w:lang w:val="en-US"/>
          </w:rPr>
          <w:fldChar w:fldCharType="begin"/>
        </w:r>
        <w:r w:rsidR="00CA1812" w:rsidRPr="004C4A05">
          <w:rPr>
            <w:lang w:val="en-US"/>
          </w:rPr>
          <w:instrText xml:space="preserve"> ADDIN EN.CITE &lt;EndNote&gt;&lt;Cite&gt;&lt;Author&gt;Hays&lt;/Author&gt;&lt;Year&gt;1983&lt;/Year&gt;&lt;RecNum&gt;38&lt;/RecNum&gt;&lt;DisplayText&gt;&lt;style face="superscript"&gt;5&lt;/style&gt;&lt;/DisplayText&gt;&lt;record&gt;&lt;rec-number&gt;38&lt;/rec-number&gt;&lt;foreign-keys&gt;&lt;key app="EN" db-id="ww5eeptesrrdsoevw9ppd50hprr2zvxt0drz"&gt;38&lt;/key&gt;&lt;/foreign-keys&gt;&lt;ref-type name="Journal Article"&gt;17&lt;/ref-type&gt;&lt;contributors&gt;&lt;authors&gt;&lt;author&gt;Hays,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study of binder coke in electrode carbon&lt;/title&gt;&lt;secondary-title&gt;Fuel&lt;/secondary-title&gt;&lt;alt-title&gt;Fuel&lt;/alt-title&gt;&lt;/titles&gt;&lt;periodical&gt;&lt;full-title&gt;Fuel&lt;/full-title&gt;&lt;/periodical&gt;&lt;alt-periodical&gt;&lt;full-title&gt;Fuel&lt;/full-title&gt;&lt;/alt-periodical&gt;&lt;pages&gt;946-952&lt;/pages&gt;&lt;volume&gt;62&lt;/volume&gt;&lt;number&gt;8&lt;/number&gt;&lt;keywords&gt;&lt;keyword&gt;carbon&lt;/keyword&gt;&lt;keyword&gt;coke&lt;/keyword&gt;&lt;keyword&gt;instrumental methods of analysis&lt;/keyword&gt;&lt;keyword&gt;COAL TAR - Processing&lt;/keyword&gt;&lt;keyword&gt;METALLOGRAPHY - Textures&lt;/keyword&gt;&lt;/keywords&gt;&lt;dates&gt;&lt;year&gt;1983&lt;/year&gt;&lt;/dates&gt;&lt;isbn&gt;00162361 (ISSN)&lt;/isbn&gt;&lt;label&gt;ordered&lt;/label&gt;&lt;urls&gt;&lt;/urls&gt;&lt;electronic-resource-num&gt;10.1016/0016-2361(83)90167-9&lt;/electronic-resource-num&gt;&lt;remote-database-name&gt;Scopus&lt;/remote-database-name&gt;&lt;language&gt;English&lt;/language&gt;&lt;/record&gt;&lt;/Cite&gt;&lt;/EndNote&gt;</w:instrText>
        </w:r>
        <w:r w:rsidR="00CA1812" w:rsidRPr="004C4A05">
          <w:rPr>
            <w:lang w:val="en-US"/>
          </w:rPr>
          <w:fldChar w:fldCharType="separate"/>
        </w:r>
        <w:r w:rsidR="00CA1812" w:rsidRPr="004C4A05">
          <w:rPr>
            <w:noProof/>
            <w:vertAlign w:val="superscript"/>
            <w:lang w:val="en-US"/>
          </w:rPr>
          <w:t>5</w:t>
        </w:r>
        <w:r w:rsidR="00CA1812" w:rsidRPr="004C4A05">
          <w:rPr>
            <w:lang w:val="en-US"/>
          </w:rPr>
          <w:fldChar w:fldCharType="end"/>
        </w:r>
      </w:hyperlink>
      <w:r w:rsidR="00A71341" w:rsidRPr="004C4A05">
        <w:rPr>
          <w:lang w:val="en-US"/>
        </w:rPr>
        <w:t xml:space="preserve">. They also </w:t>
      </w:r>
      <w:r w:rsidR="005F6755" w:rsidRPr="004C4A05">
        <w:rPr>
          <w:lang w:val="en-US"/>
        </w:rPr>
        <w:t>showed</w:t>
      </w:r>
      <w:r w:rsidR="00A71341" w:rsidRPr="004C4A05">
        <w:rPr>
          <w:lang w:val="en-US"/>
        </w:rPr>
        <w:t xml:space="preserve"> that the portions of granular components present in </w:t>
      </w:r>
      <w:r w:rsidR="005F6755" w:rsidRPr="004C4A05">
        <w:rPr>
          <w:lang w:val="en-US"/>
        </w:rPr>
        <w:t>two</w:t>
      </w:r>
      <w:r w:rsidR="00A71341" w:rsidRPr="004C4A05">
        <w:rPr>
          <w:lang w:val="en-US"/>
        </w:rPr>
        <w:t xml:space="preserve"> </w:t>
      </w:r>
      <w:r w:rsidR="00E33DE8" w:rsidRPr="004C4A05">
        <w:rPr>
          <w:lang w:val="en-US"/>
        </w:rPr>
        <w:t xml:space="preserve">9.7% </w:t>
      </w:r>
      <w:r w:rsidR="00A71341" w:rsidRPr="004C4A05">
        <w:rPr>
          <w:lang w:val="en-US"/>
        </w:rPr>
        <w:t xml:space="preserve">primary QI-containing </w:t>
      </w:r>
      <w:r w:rsidR="00FF4F78" w:rsidRPr="004C4A05">
        <w:rPr>
          <w:lang w:val="en-US"/>
        </w:rPr>
        <w:t>pitches</w:t>
      </w:r>
      <w:r w:rsidR="00A71341" w:rsidRPr="004C4A05">
        <w:rPr>
          <w:lang w:val="en-US"/>
        </w:rPr>
        <w:t xml:space="preserve"> exceed</w:t>
      </w:r>
      <w:r w:rsidR="005F6755" w:rsidRPr="004C4A05">
        <w:rPr>
          <w:lang w:val="en-US"/>
        </w:rPr>
        <w:t>ed</w:t>
      </w:r>
      <w:r w:rsidR="00A71341" w:rsidRPr="004C4A05">
        <w:rPr>
          <w:lang w:val="en-US"/>
        </w:rPr>
        <w:t xml:space="preserve"> the</w:t>
      </w:r>
      <w:r w:rsidR="005F6755" w:rsidRPr="004C4A05">
        <w:rPr>
          <w:lang w:val="en-US"/>
        </w:rPr>
        <w:t>ir</w:t>
      </w:r>
      <w:r w:rsidR="00A71341" w:rsidRPr="004C4A05">
        <w:rPr>
          <w:lang w:val="en-US"/>
        </w:rPr>
        <w:t xml:space="preserve"> </w:t>
      </w:r>
      <w:r w:rsidR="005F6755" w:rsidRPr="004C4A05">
        <w:rPr>
          <w:lang w:val="en-US"/>
        </w:rPr>
        <w:t>actual</w:t>
      </w:r>
      <w:r w:rsidR="00E33DE8" w:rsidRPr="004C4A05">
        <w:rPr>
          <w:lang w:val="en-US"/>
        </w:rPr>
        <w:t xml:space="preserve"> QI content after carbonization at 1000 °C. </w:t>
      </w:r>
      <w:r w:rsidR="00FF4F78" w:rsidRPr="004C4A05">
        <w:rPr>
          <w:lang w:val="en-US"/>
        </w:rPr>
        <w:t>The implication seems to be that</w:t>
      </w:r>
      <w:r w:rsidR="00E33DE8" w:rsidRPr="004C4A05">
        <w:rPr>
          <w:lang w:val="en-US"/>
        </w:rPr>
        <w:t xml:space="preserve"> </w:t>
      </w:r>
      <w:r w:rsidR="003E67D1" w:rsidRPr="004C4A05">
        <w:rPr>
          <w:lang w:val="en-US"/>
        </w:rPr>
        <w:t xml:space="preserve">the granular components </w:t>
      </w:r>
      <w:r w:rsidR="005F6755" w:rsidRPr="004C4A05">
        <w:rPr>
          <w:lang w:val="en-US"/>
        </w:rPr>
        <w:t>are not only</w:t>
      </w:r>
      <w:r w:rsidR="003E67D1" w:rsidRPr="004C4A05">
        <w:rPr>
          <w:lang w:val="en-US"/>
        </w:rPr>
        <w:t xml:space="preserve"> </w:t>
      </w:r>
      <w:r w:rsidR="00E33DE8" w:rsidRPr="004C4A05">
        <w:rPr>
          <w:lang w:val="en-US"/>
        </w:rPr>
        <w:t>compose</w:t>
      </w:r>
      <w:r w:rsidR="005F6755" w:rsidRPr="004C4A05">
        <w:rPr>
          <w:lang w:val="en-US"/>
        </w:rPr>
        <w:t>d</w:t>
      </w:r>
      <w:r w:rsidR="00E33DE8" w:rsidRPr="004C4A05">
        <w:rPr>
          <w:lang w:val="en-US"/>
        </w:rPr>
        <w:t xml:space="preserve"> </w:t>
      </w:r>
      <w:r w:rsidR="003E67D1" w:rsidRPr="004C4A05">
        <w:rPr>
          <w:lang w:val="en-US"/>
        </w:rPr>
        <w:t xml:space="preserve">of QI but also </w:t>
      </w:r>
      <w:r w:rsidR="005F6755" w:rsidRPr="004C4A05">
        <w:rPr>
          <w:lang w:val="en-US"/>
        </w:rPr>
        <w:t xml:space="preserve">a </w:t>
      </w:r>
      <w:r w:rsidR="00E33DE8" w:rsidRPr="004C4A05">
        <w:rPr>
          <w:lang w:val="en-US"/>
        </w:rPr>
        <w:t xml:space="preserve">small randomly-orientated </w:t>
      </w:r>
      <w:r w:rsidR="00D66AB7" w:rsidRPr="004C4A05">
        <w:rPr>
          <w:lang w:val="en-US"/>
        </w:rPr>
        <w:t>granular</w:t>
      </w:r>
      <w:r w:rsidR="00E33DE8" w:rsidRPr="004C4A05">
        <w:rPr>
          <w:lang w:val="en-US"/>
        </w:rPr>
        <w:t xml:space="preserve"> matrix</w:t>
      </w:r>
      <w:r w:rsidR="00FF4F78" w:rsidRPr="00946528">
        <w:rPr>
          <w:color w:val="000000" w:themeColor="text1"/>
          <w:lang w:val="en-US"/>
        </w:rPr>
        <w:t xml:space="preserve">. </w:t>
      </w:r>
      <w:r w:rsidR="00A43DCF" w:rsidRPr="00946528">
        <w:rPr>
          <w:color w:val="000000" w:themeColor="text1"/>
          <w:lang w:val="en-US"/>
        </w:rPr>
        <w:t xml:space="preserve"> </w:t>
      </w:r>
      <w:r w:rsidR="005F6755" w:rsidRPr="00946528">
        <w:rPr>
          <w:color w:val="000000" w:themeColor="text1"/>
          <w:lang w:val="en-US"/>
        </w:rPr>
        <w:t>T</w:t>
      </w:r>
      <w:r w:rsidR="00A43DCF" w:rsidRPr="00946528">
        <w:rPr>
          <w:color w:val="000000" w:themeColor="text1"/>
          <w:lang w:val="en-US"/>
        </w:rPr>
        <w:t>he  granular component increase</w:t>
      </w:r>
      <w:r w:rsidR="005F6755" w:rsidRPr="00946528">
        <w:rPr>
          <w:color w:val="000000" w:themeColor="text1"/>
          <w:lang w:val="en-US"/>
        </w:rPr>
        <w:t>s</w:t>
      </w:r>
      <w:r w:rsidR="00A43DCF" w:rsidRPr="00946528">
        <w:rPr>
          <w:color w:val="000000" w:themeColor="text1"/>
          <w:lang w:val="en-US"/>
        </w:rPr>
        <w:t xml:space="preserve"> with </w:t>
      </w:r>
      <w:r w:rsidR="005F6755" w:rsidRPr="00946528">
        <w:rPr>
          <w:color w:val="000000" w:themeColor="text1"/>
          <w:lang w:val="en-US"/>
        </w:rPr>
        <w:t>increasing</w:t>
      </w:r>
      <w:r w:rsidR="00A43DCF" w:rsidRPr="00946528">
        <w:rPr>
          <w:color w:val="000000" w:themeColor="text1"/>
          <w:lang w:val="en-US"/>
        </w:rPr>
        <w:t xml:space="preserve"> QI </w:t>
      </w:r>
      <w:r w:rsidR="005F6755" w:rsidRPr="00946528">
        <w:rPr>
          <w:color w:val="000000" w:themeColor="text1"/>
          <w:lang w:val="en-US"/>
        </w:rPr>
        <w:t xml:space="preserve"> </w:t>
      </w:r>
      <w:r w:rsidR="00A43DCF" w:rsidRPr="00946528">
        <w:rPr>
          <w:color w:val="000000" w:themeColor="text1"/>
          <w:lang w:val="en-US"/>
        </w:rPr>
        <w:t xml:space="preserve">but </w:t>
      </w:r>
      <w:r w:rsidR="005F6755" w:rsidRPr="00946528">
        <w:rPr>
          <w:color w:val="000000" w:themeColor="text1"/>
          <w:lang w:val="en-US"/>
        </w:rPr>
        <w:t xml:space="preserve">it is </w:t>
      </w:r>
      <w:r w:rsidR="00A43DCF" w:rsidRPr="00946528">
        <w:rPr>
          <w:color w:val="000000" w:themeColor="text1"/>
          <w:lang w:val="en-US"/>
        </w:rPr>
        <w:t xml:space="preserve">not equal to QI </w:t>
      </w:r>
      <w:hyperlink w:anchor="_ENREF_5" w:tooltip="Hays, 1983 #38" w:history="1">
        <w:r w:rsidR="00CA1812" w:rsidRPr="00946528">
          <w:rPr>
            <w:color w:val="000000" w:themeColor="text1"/>
            <w:lang w:val="en-US"/>
          </w:rPr>
          <w:fldChar w:fldCharType="begin"/>
        </w:r>
        <w:r w:rsidR="00CA1812">
          <w:rPr>
            <w:color w:val="000000" w:themeColor="text1"/>
            <w:lang w:val="en-US"/>
          </w:rPr>
          <w:instrText xml:space="preserve"> ADDIN EN.CITE &lt;EndNote&gt;&lt;Cite&gt;&lt;Author&gt;Hays&lt;/Author&gt;&lt;Year&gt;1983&lt;/Year&gt;&lt;RecNum&gt;38&lt;/RecNum&gt;&lt;DisplayText&gt;&lt;style face="superscript"&gt;5&lt;/style&gt;&lt;/DisplayText&gt;&lt;record&gt;&lt;rec-number&gt;38&lt;/rec-number&gt;&lt;foreign-keys&gt;&lt;key app="EN" db-id="ww5eeptesrrdsoevw9ppd50hprr2zvxt0drz"&gt;38&lt;/key&gt;&lt;/foreign-keys&gt;&lt;ref-type name="Journal Article"&gt;17&lt;/ref-type&gt;&lt;contributors&gt;&lt;authors&gt;&lt;author&gt;Hays,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study of binder coke in electrode carbon&lt;/title&gt;&lt;secondary-title&gt;Fuel&lt;/secondary-title&gt;&lt;alt-title&gt;Fuel&lt;/alt-title&gt;&lt;/titles&gt;&lt;periodical&gt;&lt;full-title&gt;Fuel&lt;/full-title&gt;&lt;/periodical&gt;&lt;alt-periodical&gt;&lt;full-title&gt;Fuel&lt;/full-title&gt;&lt;/alt-periodical&gt;&lt;pages&gt;946-952&lt;/pages&gt;&lt;volume&gt;62&lt;/volume&gt;&lt;number&gt;8&lt;/number&gt;&lt;keywords&gt;&lt;keyword&gt;carbon&lt;/keyword&gt;&lt;keyword&gt;coke&lt;/keyword&gt;&lt;keyword&gt;instrumental methods of analysis&lt;/keyword&gt;&lt;keyword&gt;COAL TAR - Processing&lt;/keyword&gt;&lt;keyword&gt;METALLOGRAPHY - Textures&lt;/keyword&gt;&lt;/keywords&gt;&lt;dates&gt;&lt;year&gt;1983&lt;/year&gt;&lt;/dates&gt;&lt;isbn&gt;00162361 (ISSN)&lt;/isbn&gt;&lt;label&gt;ordered&lt;/label&gt;&lt;urls&gt;&lt;/urls&gt;&lt;electronic-resource-num&gt;10.1016/0016-2361(83)90167-9&lt;/electronic-resource-num&gt;&lt;remote-database-name&gt;Scopus&lt;/remote-database-name&gt;&lt;language&gt;English&lt;/language&gt;&lt;/record&gt;&lt;/Cite&gt;&lt;/EndNote&gt;</w:instrText>
        </w:r>
        <w:r w:rsidR="00CA1812" w:rsidRPr="00946528">
          <w:rPr>
            <w:color w:val="000000" w:themeColor="text1"/>
            <w:lang w:val="en-US"/>
          </w:rPr>
          <w:fldChar w:fldCharType="separate"/>
        </w:r>
        <w:r w:rsidR="00CA1812" w:rsidRPr="00073102">
          <w:rPr>
            <w:noProof/>
            <w:color w:val="000000" w:themeColor="text1"/>
            <w:vertAlign w:val="superscript"/>
            <w:lang w:val="en-US"/>
          </w:rPr>
          <w:t>5</w:t>
        </w:r>
        <w:r w:rsidR="00CA1812" w:rsidRPr="00946528">
          <w:rPr>
            <w:color w:val="000000" w:themeColor="text1"/>
            <w:lang w:val="en-US"/>
          </w:rPr>
          <w:fldChar w:fldCharType="end"/>
        </w:r>
      </w:hyperlink>
      <w:r w:rsidR="00A43DCF" w:rsidRPr="00946528">
        <w:rPr>
          <w:color w:val="000000" w:themeColor="text1"/>
          <w:lang w:val="en-US"/>
        </w:rPr>
        <w:t xml:space="preserve">. </w:t>
      </w:r>
      <w:r w:rsidRPr="00946528">
        <w:rPr>
          <w:color w:val="000000" w:themeColor="text1"/>
          <w:lang w:val="en-US"/>
        </w:rPr>
        <w:t xml:space="preserve">However, the nature of the lamellar texture on the fractured surface cannot be clearly </w:t>
      </w:r>
      <w:r w:rsidR="00A76422" w:rsidRPr="00946528">
        <w:rPr>
          <w:color w:val="000000" w:themeColor="text1"/>
          <w:lang w:val="en-US"/>
        </w:rPr>
        <w:t>seen from this micrograph</w:t>
      </w:r>
      <w:r w:rsidRPr="00946528">
        <w:rPr>
          <w:color w:val="000000" w:themeColor="text1"/>
          <w:lang w:val="en-US"/>
        </w:rPr>
        <w:t xml:space="preserve">. Thus, the </w:t>
      </w:r>
      <w:r w:rsidR="00A76422" w:rsidRPr="00946528">
        <w:rPr>
          <w:color w:val="000000" w:themeColor="text1"/>
          <w:lang w:val="en-US"/>
        </w:rPr>
        <w:t>surface of</w:t>
      </w:r>
      <w:r w:rsidRPr="00946528">
        <w:rPr>
          <w:color w:val="000000" w:themeColor="text1"/>
          <w:lang w:val="en-US"/>
        </w:rPr>
        <w:t xml:space="preserve"> pure carbonized pitch was </w:t>
      </w:r>
      <w:r w:rsidR="00A76422" w:rsidRPr="00946528">
        <w:rPr>
          <w:color w:val="000000" w:themeColor="text1"/>
          <w:lang w:val="en-US"/>
        </w:rPr>
        <w:t xml:space="preserve">etched </w:t>
      </w:r>
      <w:r w:rsidR="000B64CF" w:rsidRPr="00946528">
        <w:rPr>
          <w:color w:val="000000" w:themeColor="text1"/>
          <w:lang w:val="en-US"/>
        </w:rPr>
        <w:t xml:space="preserve">with hot air </w:t>
      </w:r>
      <w:r w:rsidR="00A76422" w:rsidRPr="00946528">
        <w:rPr>
          <w:color w:val="000000" w:themeColor="text1"/>
          <w:lang w:val="en-US"/>
        </w:rPr>
        <w:t>and inspected with</w:t>
      </w:r>
      <w:r w:rsidR="00A76422" w:rsidRPr="00946528">
        <w:rPr>
          <w:lang w:val="en-US"/>
        </w:rPr>
        <w:t xml:space="preserve"> </w:t>
      </w:r>
      <w:r w:rsidRPr="00946528">
        <w:rPr>
          <w:lang w:val="en-US"/>
        </w:rPr>
        <w:t xml:space="preserve">SEM to get more </w:t>
      </w:r>
      <w:r w:rsidR="00A76422" w:rsidRPr="00946528">
        <w:rPr>
          <w:lang w:val="en-US"/>
        </w:rPr>
        <w:t xml:space="preserve">detailed </w:t>
      </w:r>
      <w:r w:rsidRPr="00946528">
        <w:rPr>
          <w:lang w:val="en-US"/>
        </w:rPr>
        <w:t xml:space="preserve">information </w:t>
      </w:r>
      <w:r w:rsidR="00103270" w:rsidRPr="00946528">
        <w:rPr>
          <w:lang w:val="en-US"/>
        </w:rPr>
        <w:t>and</w:t>
      </w:r>
      <w:r w:rsidR="00A76422" w:rsidRPr="00946528">
        <w:rPr>
          <w:lang w:val="en-US"/>
        </w:rPr>
        <w:t xml:space="preserve"> </w:t>
      </w:r>
      <w:r w:rsidR="00C34CF9" w:rsidRPr="00946528">
        <w:rPr>
          <w:lang w:val="en-US"/>
        </w:rPr>
        <w:t>compare</w:t>
      </w:r>
      <w:r w:rsidR="00A76422" w:rsidRPr="00946528">
        <w:rPr>
          <w:lang w:val="en-US"/>
        </w:rPr>
        <w:t xml:space="preserve"> with that of </w:t>
      </w:r>
      <w:r w:rsidRPr="00946528">
        <w:rPr>
          <w:lang w:val="en-US"/>
        </w:rPr>
        <w:t>pitch in baked anode. The SEM micrograph illustrating the appearance of granular component after etching is shown in Figure 2</w:t>
      </w:r>
      <w:r w:rsidR="00461ACF" w:rsidRPr="00946528">
        <w:rPr>
          <w:lang w:val="en-US"/>
        </w:rPr>
        <w:t xml:space="preserve"> </w:t>
      </w:r>
      <w:r w:rsidRPr="00946528">
        <w:rPr>
          <w:lang w:val="en-US"/>
        </w:rPr>
        <w:t>(e). The primary QI particle</w:t>
      </w:r>
      <w:r w:rsidR="00A76422" w:rsidRPr="00946528">
        <w:rPr>
          <w:lang w:val="en-US"/>
        </w:rPr>
        <w:t>s</w:t>
      </w:r>
      <w:r w:rsidRPr="00946528">
        <w:rPr>
          <w:lang w:val="en-US"/>
        </w:rPr>
        <w:t xml:space="preserve"> </w:t>
      </w:r>
      <w:r w:rsidR="00A76422" w:rsidRPr="00946528">
        <w:rPr>
          <w:lang w:val="en-US"/>
        </w:rPr>
        <w:t xml:space="preserve">are </w:t>
      </w:r>
      <w:r w:rsidRPr="00946528">
        <w:rPr>
          <w:lang w:val="en-US"/>
        </w:rPr>
        <w:t xml:space="preserve">flattened, but they </w:t>
      </w:r>
      <w:r w:rsidR="00103270" w:rsidRPr="00946528">
        <w:rPr>
          <w:lang w:val="en-US"/>
        </w:rPr>
        <w:t>can</w:t>
      </w:r>
      <w:r w:rsidRPr="00946528">
        <w:rPr>
          <w:lang w:val="en-US"/>
        </w:rPr>
        <w:t xml:space="preserve"> </w:t>
      </w:r>
      <w:r w:rsidR="00103270" w:rsidRPr="00946528">
        <w:rPr>
          <w:lang w:val="en-US"/>
        </w:rPr>
        <w:t>be seen</w:t>
      </w:r>
      <w:r w:rsidRPr="00946528">
        <w:rPr>
          <w:lang w:val="en-US"/>
        </w:rPr>
        <w:t xml:space="preserve"> clearly from the micrograph in</w:t>
      </w:r>
      <w:r w:rsidR="000B64CF" w:rsidRPr="00946528">
        <w:rPr>
          <w:lang w:val="en-US"/>
        </w:rPr>
        <w:t xml:space="preserve"> </w:t>
      </w:r>
      <w:r w:rsidR="00103270" w:rsidRPr="00946528">
        <w:rPr>
          <w:lang w:val="en-US"/>
        </w:rPr>
        <w:t>F</w:t>
      </w:r>
      <w:r w:rsidRPr="00946528">
        <w:rPr>
          <w:lang w:val="en-US"/>
        </w:rPr>
        <w:t xml:space="preserve">igure 2. The lamellar nature on pure carbonized pitch surface can </w:t>
      </w:r>
      <w:r w:rsidR="000B64CF" w:rsidRPr="00946528">
        <w:rPr>
          <w:lang w:val="en-US"/>
        </w:rPr>
        <w:t xml:space="preserve">also </w:t>
      </w:r>
      <w:r w:rsidRPr="00946528">
        <w:rPr>
          <w:lang w:val="en-US"/>
        </w:rPr>
        <w:t xml:space="preserve">be easily identified </w:t>
      </w:r>
      <w:r w:rsidR="00103270" w:rsidRPr="00946528">
        <w:rPr>
          <w:lang w:val="en-US"/>
        </w:rPr>
        <w:t xml:space="preserve">from </w:t>
      </w:r>
      <w:r w:rsidR="000B64CF" w:rsidRPr="00946528">
        <w:rPr>
          <w:lang w:val="en-US"/>
        </w:rPr>
        <w:t>the etched sample as shown in</w:t>
      </w:r>
      <w:r w:rsidRPr="00946528">
        <w:rPr>
          <w:lang w:val="en-US"/>
        </w:rPr>
        <w:t xml:space="preserve"> SEM image (Figure </w:t>
      </w:r>
      <w:r w:rsidR="000B64CF" w:rsidRPr="00946528">
        <w:rPr>
          <w:lang w:val="en-US"/>
        </w:rPr>
        <w:t>2</w:t>
      </w:r>
      <w:r w:rsidR="00461ACF" w:rsidRPr="00946528">
        <w:rPr>
          <w:lang w:val="en-US"/>
        </w:rPr>
        <w:t xml:space="preserve"> </w:t>
      </w:r>
      <w:r w:rsidRPr="00946528">
        <w:rPr>
          <w:lang w:val="en-US"/>
        </w:rPr>
        <w:t>(</w:t>
      </w:r>
      <w:r w:rsidR="000B64CF" w:rsidRPr="00946528">
        <w:rPr>
          <w:lang w:val="en-US"/>
        </w:rPr>
        <w:t>f</w:t>
      </w:r>
      <w:r w:rsidRPr="00946528">
        <w:rPr>
          <w:lang w:val="en-US"/>
        </w:rPr>
        <w:t>))</w:t>
      </w:r>
      <w:r w:rsidR="007F5A2C" w:rsidRPr="00946528">
        <w:rPr>
          <w:lang w:val="en-US"/>
        </w:rPr>
        <w:t xml:space="preserve">, </w:t>
      </w:r>
      <w:r w:rsidR="0068481C" w:rsidRPr="00946528">
        <w:rPr>
          <w:lang w:val="en-US"/>
        </w:rPr>
        <w:t>which</w:t>
      </w:r>
      <w:r w:rsidR="008652A4" w:rsidRPr="00946528">
        <w:rPr>
          <w:lang w:val="en-US"/>
        </w:rPr>
        <w:t xml:space="preserve"> is</w:t>
      </w:r>
      <w:r w:rsidR="0068481C" w:rsidRPr="00946528">
        <w:rPr>
          <w:lang w:val="en-US"/>
        </w:rPr>
        <w:t xml:space="preserve"> </w:t>
      </w:r>
      <w:hyperlink r:id="rId12" w:history="1">
        <w:r w:rsidR="008652A4" w:rsidRPr="00946528">
          <w:rPr>
            <w:lang w:val="en-US"/>
          </w:rPr>
          <w:t>complementary</w:t>
        </w:r>
      </w:hyperlink>
      <w:r w:rsidR="008652A4" w:rsidRPr="00946528">
        <w:rPr>
          <w:lang w:val="en-US"/>
        </w:rPr>
        <w:t xml:space="preserve"> to</w:t>
      </w:r>
      <w:r w:rsidR="0068481C" w:rsidRPr="00946528">
        <w:rPr>
          <w:lang w:val="en-US"/>
        </w:rPr>
        <w:t xml:space="preserve"> the information obtained from fr</w:t>
      </w:r>
      <w:r w:rsidR="00E403C9" w:rsidRPr="00946528">
        <w:rPr>
          <w:lang w:val="en-US"/>
        </w:rPr>
        <w:t>actured surface in Figure 2 (d)</w:t>
      </w:r>
      <w:r w:rsidR="000B64CF" w:rsidRPr="00946528">
        <w:rPr>
          <w:lang w:val="en-US"/>
        </w:rPr>
        <w:t>. The observe</w:t>
      </w:r>
      <w:r w:rsidR="000B64CF" w:rsidRPr="00946528">
        <w:rPr>
          <w:color w:val="000000" w:themeColor="text1"/>
          <w:lang w:val="en-US"/>
        </w:rPr>
        <w:t>d lamellar crack patterns</w:t>
      </w:r>
      <w:r w:rsidR="00E92979" w:rsidRPr="00946528">
        <w:rPr>
          <w:color w:val="000000" w:themeColor="text1"/>
          <w:lang w:val="en-US"/>
        </w:rPr>
        <w:t xml:space="preserve"> </w:t>
      </w:r>
      <w:r w:rsidR="000B64CF" w:rsidRPr="00946528">
        <w:rPr>
          <w:color w:val="000000" w:themeColor="text1"/>
          <w:lang w:val="en-US"/>
        </w:rPr>
        <w:t>are</w:t>
      </w:r>
      <w:r w:rsidR="00E92979" w:rsidRPr="00946528">
        <w:rPr>
          <w:color w:val="000000" w:themeColor="text1"/>
          <w:lang w:val="en-US"/>
        </w:rPr>
        <w:t xml:space="preserve"> the </w:t>
      </w:r>
      <w:r w:rsidR="000B64CF" w:rsidRPr="00946528">
        <w:rPr>
          <w:color w:val="000000" w:themeColor="text1"/>
          <w:lang w:val="en-US"/>
        </w:rPr>
        <w:t xml:space="preserve">effect of </w:t>
      </w:r>
      <w:r w:rsidR="00E92979" w:rsidRPr="00946528">
        <w:rPr>
          <w:color w:val="000000" w:themeColor="text1"/>
          <w:lang w:val="en-US"/>
        </w:rPr>
        <w:t>etchant</w:t>
      </w:r>
      <w:r w:rsidRPr="00946528">
        <w:rPr>
          <w:color w:val="000000" w:themeColor="text1"/>
          <w:lang w:val="en-US"/>
        </w:rPr>
        <w:t>.</w:t>
      </w:r>
      <w:r w:rsidR="00516B12" w:rsidRPr="00946528">
        <w:rPr>
          <w:color w:val="000000" w:themeColor="text1"/>
          <w:lang w:val="en-US"/>
        </w:rPr>
        <w:t xml:space="preserve"> The differences in topography of </w:t>
      </w:r>
      <w:r w:rsidR="00516B12" w:rsidRPr="00946528">
        <w:rPr>
          <w:color w:val="000000" w:themeColor="text1"/>
          <w:lang w:val="en-US"/>
        </w:rPr>
        <w:lastRenderedPageBreak/>
        <w:t>etched surfaces reflect a difference in the structural units of the carbonized pitch studied</w:t>
      </w:r>
      <w:r w:rsidR="009811B9" w:rsidRPr="00946528">
        <w:rPr>
          <w:color w:val="000000" w:themeColor="text1"/>
          <w:lang w:val="en-US"/>
        </w:rPr>
        <w:t xml:space="preserve"> (see </w:t>
      </w:r>
      <w:r w:rsidR="00103270" w:rsidRPr="00946528">
        <w:rPr>
          <w:color w:val="000000" w:themeColor="text1"/>
          <w:lang w:val="en-US"/>
        </w:rPr>
        <w:t>F</w:t>
      </w:r>
      <w:r w:rsidR="009811B9" w:rsidRPr="00946528">
        <w:rPr>
          <w:color w:val="000000" w:themeColor="text1"/>
          <w:lang w:val="en-US"/>
        </w:rPr>
        <w:t>igure 2 (e) and (f))</w:t>
      </w:r>
      <w:r w:rsidR="00AD2604" w:rsidRPr="00946528">
        <w:rPr>
          <w:color w:val="000000" w:themeColor="text1"/>
          <w:lang w:val="en-US"/>
        </w:rPr>
        <w:t xml:space="preserve">. </w:t>
      </w:r>
    </w:p>
    <w:p w14:paraId="79C838FA" w14:textId="77777777" w:rsidR="00BE0F28" w:rsidRPr="00946528" w:rsidRDefault="00343C38" w:rsidP="00F04C3C">
      <w:pPr>
        <w:pStyle w:val="Titre2"/>
        <w:numPr>
          <w:ilvl w:val="1"/>
          <w:numId w:val="4"/>
        </w:numPr>
        <w:spacing w:before="0" w:line="480" w:lineRule="auto"/>
        <w:ind w:left="360"/>
        <w:rPr>
          <w:rFonts w:ascii="Times New Roman" w:eastAsia="Times New Roman" w:hAnsi="Times New Roman" w:cs="Times New Roman"/>
          <w:b w:val="0"/>
          <w:color w:val="auto"/>
          <w:sz w:val="24"/>
          <w:szCs w:val="24"/>
          <w:lang w:val="en-US" w:eastAsia="en-US"/>
        </w:rPr>
      </w:pPr>
      <w:r w:rsidRPr="00946528">
        <w:rPr>
          <w:rFonts w:ascii="Times New Roman" w:eastAsia="Times New Roman" w:hAnsi="Times New Roman" w:cs="Times New Roman"/>
          <w:b w:val="0"/>
          <w:color w:val="auto"/>
          <w:sz w:val="24"/>
          <w:szCs w:val="24"/>
          <w:lang w:val="en-US" w:eastAsia="en-US"/>
        </w:rPr>
        <w:t>S</w:t>
      </w:r>
      <w:r w:rsidR="00BE0F28" w:rsidRPr="00946528">
        <w:rPr>
          <w:rFonts w:ascii="Times New Roman" w:eastAsia="Times New Roman" w:hAnsi="Times New Roman" w:cs="Times New Roman"/>
          <w:b w:val="0"/>
          <w:color w:val="auto"/>
          <w:sz w:val="24"/>
          <w:szCs w:val="24"/>
          <w:lang w:val="en-US" w:eastAsia="en-US"/>
        </w:rPr>
        <w:t xml:space="preserve">tructures of </w:t>
      </w:r>
      <w:r w:rsidR="00CA647F" w:rsidRPr="00946528">
        <w:rPr>
          <w:rFonts w:ascii="Times New Roman" w:eastAsia="Times New Roman" w:hAnsi="Times New Roman" w:cs="Times New Roman"/>
          <w:b w:val="0"/>
          <w:color w:val="auto"/>
          <w:sz w:val="24"/>
          <w:szCs w:val="24"/>
          <w:lang w:val="en-US" w:eastAsia="en-US"/>
        </w:rPr>
        <w:t>carbonized</w:t>
      </w:r>
      <w:r w:rsidR="00BE0F28" w:rsidRPr="00946528">
        <w:rPr>
          <w:rFonts w:ascii="Times New Roman" w:eastAsia="Times New Roman" w:hAnsi="Times New Roman" w:cs="Times New Roman"/>
          <w:b w:val="0"/>
          <w:color w:val="auto"/>
          <w:sz w:val="24"/>
          <w:szCs w:val="24"/>
          <w:lang w:val="en-US" w:eastAsia="en-US"/>
        </w:rPr>
        <w:t xml:space="preserve"> pitch in baked anodes</w:t>
      </w:r>
    </w:p>
    <w:p w14:paraId="113ECD14" w14:textId="77777777" w:rsidR="0056693E" w:rsidRDefault="007E6EDE" w:rsidP="00A5561F">
      <w:pPr>
        <w:spacing w:after="0" w:line="480" w:lineRule="auto"/>
        <w:ind w:firstLine="180"/>
        <w:jc w:val="both"/>
        <w:rPr>
          <w:rFonts w:ascii="Times New Roman" w:hAnsi="Times New Roman" w:cs="Times New Roman"/>
          <w:sz w:val="24"/>
          <w:szCs w:val="24"/>
        </w:rPr>
      </w:pPr>
      <w:r w:rsidRPr="00946528">
        <w:rPr>
          <w:rFonts w:ascii="Times New Roman" w:hAnsi="Times New Roman" w:cs="Times New Roman"/>
          <w:sz w:val="24"/>
          <w:szCs w:val="24"/>
        </w:rPr>
        <w:t>An optical microscope</w:t>
      </w:r>
      <w:r w:rsidR="00343C38" w:rsidRPr="00946528">
        <w:rPr>
          <w:rFonts w:ascii="Times New Roman" w:hAnsi="Times New Roman" w:cs="Times New Roman"/>
          <w:sz w:val="24"/>
          <w:szCs w:val="24"/>
        </w:rPr>
        <w:t xml:space="preserve"> image</w:t>
      </w:r>
      <w:r w:rsidRPr="00946528">
        <w:rPr>
          <w:rFonts w:ascii="Times New Roman" w:hAnsi="Times New Roman" w:cs="Times New Roman"/>
          <w:sz w:val="24"/>
          <w:szCs w:val="24"/>
        </w:rPr>
        <w:t xml:space="preserve"> with </w:t>
      </w:r>
      <w:r w:rsidR="00343C38" w:rsidRPr="00946528">
        <w:rPr>
          <w:rFonts w:ascii="Times New Roman" w:hAnsi="Times New Roman" w:cs="Times New Roman"/>
          <w:sz w:val="24"/>
          <w:szCs w:val="24"/>
        </w:rPr>
        <w:t>a</w:t>
      </w:r>
      <w:r w:rsidRPr="00946528">
        <w:rPr>
          <w:rFonts w:ascii="Times New Roman" w:hAnsi="Times New Roman" w:cs="Times New Roman"/>
          <w:sz w:val="24"/>
          <w:szCs w:val="24"/>
        </w:rPr>
        <w:t xml:space="preserve"> magnification of 1000×</w:t>
      </w:r>
      <w:r w:rsidR="00343C38" w:rsidRPr="00946528">
        <w:rPr>
          <w:rFonts w:ascii="Times New Roman" w:hAnsi="Times New Roman" w:cs="Times New Roman"/>
          <w:sz w:val="24"/>
          <w:szCs w:val="24"/>
        </w:rPr>
        <w:t xml:space="preserve">, which shows </w:t>
      </w:r>
      <w:r w:rsidRPr="00946528">
        <w:rPr>
          <w:rFonts w:ascii="Times New Roman" w:hAnsi="Times New Roman" w:cs="Times New Roman"/>
          <w:sz w:val="24"/>
          <w:szCs w:val="24"/>
        </w:rPr>
        <w:t>a general view of a polished baked anode surface</w:t>
      </w:r>
      <w:r w:rsidR="00343C38" w:rsidRPr="00946528">
        <w:rPr>
          <w:rFonts w:ascii="Times New Roman" w:hAnsi="Times New Roman" w:cs="Times New Roman"/>
          <w:sz w:val="24"/>
          <w:szCs w:val="24"/>
        </w:rPr>
        <w:t>,</w:t>
      </w:r>
      <w:r w:rsidRPr="00946528">
        <w:rPr>
          <w:rFonts w:ascii="Times New Roman" w:hAnsi="Times New Roman" w:cs="Times New Roman"/>
          <w:sz w:val="24"/>
          <w:szCs w:val="24"/>
        </w:rPr>
        <w:t xml:space="preserve"> is shown in Figure 3 (a). </w:t>
      </w:r>
      <w:r w:rsidR="00343C38" w:rsidRPr="00946528">
        <w:rPr>
          <w:rFonts w:ascii="Times New Roman" w:hAnsi="Times New Roman" w:cs="Times New Roman"/>
          <w:sz w:val="24"/>
          <w:szCs w:val="24"/>
        </w:rPr>
        <w:t>T</w:t>
      </w:r>
      <w:r w:rsidR="00F33BEF" w:rsidRPr="00946528">
        <w:rPr>
          <w:rFonts w:ascii="Times New Roman" w:hAnsi="Times New Roman" w:cs="Times New Roman"/>
          <w:sz w:val="24"/>
          <w:szCs w:val="24"/>
        </w:rPr>
        <w:t xml:space="preserve">he </w:t>
      </w:r>
      <w:r w:rsidR="00103270" w:rsidRPr="00946528">
        <w:rPr>
          <w:rFonts w:ascii="Times New Roman" w:hAnsi="Times New Roman" w:cs="Times New Roman"/>
          <w:sz w:val="24"/>
          <w:szCs w:val="24"/>
        </w:rPr>
        <w:t>presence of</w:t>
      </w:r>
      <w:r w:rsidR="00B67D37" w:rsidRPr="00946528">
        <w:rPr>
          <w:rFonts w:ascii="Times New Roman" w:hAnsi="Times New Roman" w:cs="Times New Roman"/>
          <w:sz w:val="24"/>
          <w:szCs w:val="24"/>
        </w:rPr>
        <w:t xml:space="preserve"> irregularly shaped inter-particle pores </w:t>
      </w:r>
      <w:r w:rsidR="00103270" w:rsidRPr="00946528">
        <w:rPr>
          <w:rFonts w:ascii="Times New Roman" w:hAnsi="Times New Roman" w:cs="Times New Roman"/>
          <w:sz w:val="24"/>
          <w:szCs w:val="24"/>
        </w:rPr>
        <w:t>in anode is</w:t>
      </w:r>
      <w:r w:rsidR="00F33BEF" w:rsidRPr="00946528">
        <w:rPr>
          <w:rFonts w:ascii="Times New Roman" w:hAnsi="Times New Roman" w:cs="Times New Roman"/>
          <w:sz w:val="24"/>
          <w:szCs w:val="24"/>
        </w:rPr>
        <w:t xml:space="preserve"> clearly evident </w:t>
      </w:r>
      <w:r w:rsidR="00343C38" w:rsidRPr="00946528">
        <w:rPr>
          <w:rFonts w:ascii="Times New Roman" w:hAnsi="Times New Roman" w:cs="Times New Roman"/>
          <w:sz w:val="24"/>
          <w:szCs w:val="24"/>
        </w:rPr>
        <w:t>in this figure</w:t>
      </w:r>
      <w:r w:rsidR="00F33BEF" w:rsidRPr="00946528">
        <w:rPr>
          <w:rFonts w:ascii="Times New Roman" w:hAnsi="Times New Roman" w:cs="Times New Roman"/>
          <w:sz w:val="24"/>
          <w:szCs w:val="24"/>
        </w:rPr>
        <w:t xml:space="preserve">. </w:t>
      </w:r>
      <w:r w:rsidR="00343C38" w:rsidRPr="00946528">
        <w:rPr>
          <w:rFonts w:ascii="Times New Roman" w:hAnsi="Times New Roman" w:cs="Times New Roman"/>
          <w:sz w:val="24"/>
          <w:szCs w:val="24"/>
        </w:rPr>
        <w:t xml:space="preserve">These pores are the result of volatile release from pitch during baking. </w:t>
      </w:r>
      <w:r w:rsidR="00563B3A" w:rsidRPr="00946528">
        <w:rPr>
          <w:rFonts w:ascii="Times New Roman" w:hAnsi="Times New Roman" w:cs="Times New Roman"/>
          <w:sz w:val="24"/>
          <w:szCs w:val="24"/>
        </w:rPr>
        <w:t xml:space="preserve">With increasing temperature, the anisotropic component in pitch grows in size and ultimately coalesces to form carbonized pitch, which has similar hardness and </w:t>
      </w:r>
      <w:r w:rsidR="0056693E" w:rsidRPr="00946528">
        <w:rPr>
          <w:rFonts w:ascii="Times New Roman" w:hAnsi="Times New Roman" w:cs="Times New Roman"/>
          <w:sz w:val="24"/>
          <w:szCs w:val="24"/>
        </w:rPr>
        <w:t xml:space="preserve">composition </w:t>
      </w:r>
      <w:r w:rsidR="00563B3A" w:rsidRPr="00946528">
        <w:rPr>
          <w:rFonts w:ascii="Times New Roman" w:hAnsi="Times New Roman" w:cs="Times New Roman"/>
          <w:sz w:val="24"/>
          <w:szCs w:val="24"/>
        </w:rPr>
        <w:t xml:space="preserve">with </w:t>
      </w:r>
      <w:r w:rsidR="00343C38" w:rsidRPr="00946528">
        <w:rPr>
          <w:rFonts w:ascii="Times New Roman" w:hAnsi="Times New Roman" w:cs="Times New Roman"/>
          <w:sz w:val="24"/>
          <w:szCs w:val="24"/>
        </w:rPr>
        <w:t>th</w:t>
      </w:r>
      <w:r w:rsidR="00647032" w:rsidRPr="00946528">
        <w:rPr>
          <w:rFonts w:ascii="Times New Roman" w:hAnsi="Times New Roman" w:cs="Times New Roman"/>
          <w:sz w:val="24"/>
          <w:szCs w:val="24"/>
        </w:rPr>
        <w:t>ose</w:t>
      </w:r>
      <w:r w:rsidR="00343C38" w:rsidRPr="00946528">
        <w:rPr>
          <w:rFonts w:ascii="Times New Roman" w:hAnsi="Times New Roman" w:cs="Times New Roman"/>
          <w:sz w:val="24"/>
          <w:szCs w:val="24"/>
        </w:rPr>
        <w:t xml:space="preserve"> of </w:t>
      </w:r>
      <w:r w:rsidR="00647032" w:rsidRPr="00946528">
        <w:rPr>
          <w:rFonts w:ascii="Times New Roman" w:hAnsi="Times New Roman" w:cs="Times New Roman"/>
          <w:sz w:val="24"/>
          <w:szCs w:val="24"/>
        </w:rPr>
        <w:t xml:space="preserve">calcined </w:t>
      </w:r>
      <w:r w:rsidR="00563B3A" w:rsidRPr="00946528">
        <w:rPr>
          <w:rFonts w:ascii="Times New Roman" w:hAnsi="Times New Roman" w:cs="Times New Roman"/>
          <w:sz w:val="24"/>
          <w:szCs w:val="24"/>
        </w:rPr>
        <w:t xml:space="preserve">petroleum coke. Therefore, </w:t>
      </w:r>
      <w:r w:rsidR="00321F73" w:rsidRPr="00946528">
        <w:rPr>
          <w:rFonts w:ascii="Times New Roman" w:hAnsi="Times New Roman" w:cs="Times New Roman"/>
          <w:sz w:val="24"/>
          <w:szCs w:val="24"/>
        </w:rPr>
        <w:t xml:space="preserve">it is not possible to see </w:t>
      </w:r>
      <w:r w:rsidR="00563B3A" w:rsidRPr="00946528">
        <w:rPr>
          <w:rFonts w:ascii="Times New Roman" w:hAnsi="Times New Roman" w:cs="Times New Roman"/>
          <w:sz w:val="24"/>
          <w:szCs w:val="24"/>
        </w:rPr>
        <w:t xml:space="preserve">the boundaries of coke particles and </w:t>
      </w:r>
      <w:r w:rsidR="00F33BEF" w:rsidRPr="00946528">
        <w:rPr>
          <w:rFonts w:ascii="Times New Roman" w:hAnsi="Times New Roman" w:cs="Times New Roman"/>
          <w:sz w:val="24"/>
          <w:szCs w:val="24"/>
        </w:rPr>
        <w:t xml:space="preserve">carbonized </w:t>
      </w:r>
      <w:r w:rsidR="00563B3A" w:rsidRPr="00946528">
        <w:rPr>
          <w:rFonts w:ascii="Times New Roman" w:hAnsi="Times New Roman" w:cs="Times New Roman"/>
          <w:sz w:val="24"/>
          <w:szCs w:val="24"/>
        </w:rPr>
        <w:t>pitch</w:t>
      </w:r>
      <w:r w:rsidR="00F33BEF" w:rsidRPr="00946528">
        <w:rPr>
          <w:rFonts w:ascii="Times New Roman" w:hAnsi="Times New Roman" w:cs="Times New Roman"/>
          <w:sz w:val="24"/>
          <w:szCs w:val="24"/>
        </w:rPr>
        <w:t xml:space="preserve"> </w:t>
      </w:r>
      <w:r w:rsidR="00343C38" w:rsidRPr="00946528">
        <w:rPr>
          <w:rFonts w:ascii="Times New Roman" w:hAnsi="Times New Roman" w:cs="Times New Roman"/>
          <w:sz w:val="24"/>
          <w:szCs w:val="24"/>
        </w:rPr>
        <w:t>on the polished baked anode surface</w:t>
      </w:r>
      <w:r w:rsidR="00321F73" w:rsidRPr="00946528">
        <w:rPr>
          <w:rFonts w:ascii="Times New Roman" w:hAnsi="Times New Roman" w:cs="Times New Roman"/>
          <w:sz w:val="24"/>
          <w:szCs w:val="24"/>
        </w:rPr>
        <w:t xml:space="preserve"> </w:t>
      </w:r>
      <w:r w:rsidR="00563B3A" w:rsidRPr="00946528">
        <w:rPr>
          <w:rFonts w:ascii="Times New Roman" w:hAnsi="Times New Roman" w:cs="Times New Roman"/>
          <w:sz w:val="24"/>
          <w:szCs w:val="24"/>
        </w:rPr>
        <w:t>by optical microscop</w:t>
      </w:r>
      <w:r w:rsidR="00321F73" w:rsidRPr="00946528">
        <w:rPr>
          <w:rFonts w:ascii="Times New Roman" w:hAnsi="Times New Roman" w:cs="Times New Roman"/>
          <w:sz w:val="24"/>
          <w:szCs w:val="24"/>
        </w:rPr>
        <w:t>y</w:t>
      </w:r>
      <w:r w:rsidR="00647032" w:rsidRPr="00946528">
        <w:rPr>
          <w:rFonts w:ascii="Times New Roman" w:hAnsi="Times New Roman" w:cs="Times New Roman"/>
          <w:sz w:val="24"/>
          <w:szCs w:val="24"/>
        </w:rPr>
        <w:t xml:space="preserve"> without etching</w:t>
      </w:r>
      <w:r w:rsidR="00F33BEF" w:rsidRPr="00946528">
        <w:rPr>
          <w:rFonts w:ascii="Times New Roman" w:hAnsi="Times New Roman" w:cs="Times New Roman"/>
          <w:sz w:val="24"/>
          <w:szCs w:val="24"/>
        </w:rPr>
        <w:t>.</w:t>
      </w:r>
      <w:r w:rsidR="00563B3A" w:rsidRPr="00946528">
        <w:rPr>
          <w:rFonts w:ascii="Times New Roman" w:hAnsi="Times New Roman" w:cs="Times New Roman"/>
          <w:sz w:val="24"/>
          <w:szCs w:val="24"/>
        </w:rPr>
        <w:t xml:space="preserve"> Furthermore, because of the small depth of focus and two-dimensional view</w:t>
      </w:r>
      <w:r w:rsidR="00321F73" w:rsidRPr="00946528">
        <w:rPr>
          <w:rFonts w:ascii="Times New Roman" w:hAnsi="Times New Roman" w:cs="Times New Roman"/>
          <w:sz w:val="24"/>
          <w:szCs w:val="24"/>
        </w:rPr>
        <w:t xml:space="preserve"> of this method</w:t>
      </w:r>
      <w:r w:rsidR="00563B3A" w:rsidRPr="00946528">
        <w:rPr>
          <w:rFonts w:ascii="Times New Roman" w:hAnsi="Times New Roman" w:cs="Times New Roman"/>
          <w:sz w:val="24"/>
          <w:szCs w:val="24"/>
        </w:rPr>
        <w:t xml:space="preserve">, the details </w:t>
      </w:r>
      <w:r w:rsidR="00321F73" w:rsidRPr="00946528">
        <w:rPr>
          <w:rFonts w:ascii="Times New Roman" w:hAnsi="Times New Roman" w:cs="Times New Roman"/>
          <w:sz w:val="24"/>
          <w:szCs w:val="24"/>
        </w:rPr>
        <w:t xml:space="preserve">of </w:t>
      </w:r>
      <w:r w:rsidR="00563B3A" w:rsidRPr="00946528">
        <w:rPr>
          <w:rFonts w:ascii="Times New Roman" w:hAnsi="Times New Roman" w:cs="Times New Roman"/>
          <w:sz w:val="24"/>
          <w:szCs w:val="24"/>
        </w:rPr>
        <w:t xml:space="preserve">the pores </w:t>
      </w:r>
      <w:r w:rsidR="00321F73" w:rsidRPr="00946528">
        <w:rPr>
          <w:rFonts w:ascii="Times New Roman" w:hAnsi="Times New Roman" w:cs="Times New Roman"/>
          <w:sz w:val="24"/>
          <w:szCs w:val="24"/>
        </w:rPr>
        <w:t>are not clearly distinguished</w:t>
      </w:r>
      <w:r w:rsidR="008C31FF">
        <w:rPr>
          <w:rFonts w:ascii="Times New Roman" w:hAnsi="Times New Roman" w:cs="Times New Roman"/>
          <w:sz w:val="24"/>
          <w:szCs w:val="24"/>
        </w:rPr>
        <w:t>.</w:t>
      </w:r>
    </w:p>
    <w:p w14:paraId="314E2E4A" w14:textId="51DCBD02" w:rsidR="00E967F6" w:rsidRPr="00946528" w:rsidRDefault="00321F73" w:rsidP="00A5561F">
      <w:pPr>
        <w:spacing w:after="0" w:line="480" w:lineRule="auto"/>
        <w:ind w:firstLine="180"/>
        <w:jc w:val="both"/>
        <w:rPr>
          <w:rFonts w:ascii="Times New Roman" w:hAnsi="Times New Roman" w:cs="Times New Roman"/>
          <w:sz w:val="24"/>
          <w:szCs w:val="24"/>
        </w:rPr>
      </w:pPr>
      <w:r w:rsidRPr="00946528">
        <w:rPr>
          <w:rFonts w:ascii="Times New Roman" w:hAnsi="Times New Roman" w:cs="Times New Roman"/>
          <w:sz w:val="24"/>
          <w:szCs w:val="24"/>
        </w:rPr>
        <w:t>According to literature, t</w:t>
      </w:r>
      <w:r w:rsidR="00B53A77" w:rsidRPr="00946528">
        <w:rPr>
          <w:rFonts w:ascii="Times New Roman" w:hAnsi="Times New Roman" w:cs="Times New Roman"/>
          <w:sz w:val="24"/>
          <w:szCs w:val="24"/>
        </w:rPr>
        <w:t>he etching by atomic oxygen induce</w:t>
      </w:r>
      <w:r w:rsidR="003C57D9" w:rsidRPr="00946528">
        <w:rPr>
          <w:rFonts w:ascii="Times New Roman" w:hAnsi="Times New Roman" w:cs="Times New Roman"/>
          <w:sz w:val="24"/>
          <w:szCs w:val="24"/>
        </w:rPr>
        <w:t>s</w:t>
      </w:r>
      <w:r w:rsidR="00B53A77" w:rsidRPr="00946528">
        <w:rPr>
          <w:rFonts w:ascii="Times New Roman" w:hAnsi="Times New Roman" w:cs="Times New Roman"/>
          <w:sz w:val="24"/>
          <w:szCs w:val="24"/>
        </w:rPr>
        <w:t xml:space="preserve"> a surface topography which reflect</w:t>
      </w:r>
      <w:r w:rsidR="003C57D9" w:rsidRPr="00946528">
        <w:rPr>
          <w:rFonts w:ascii="Times New Roman" w:hAnsi="Times New Roman" w:cs="Times New Roman"/>
          <w:sz w:val="24"/>
          <w:szCs w:val="24"/>
        </w:rPr>
        <w:t>s</w:t>
      </w:r>
      <w:r w:rsidR="00B53A77" w:rsidRPr="00946528">
        <w:rPr>
          <w:rFonts w:ascii="Times New Roman" w:hAnsi="Times New Roman" w:cs="Times New Roman"/>
          <w:sz w:val="24"/>
          <w:szCs w:val="24"/>
        </w:rPr>
        <w:t xml:space="preserve"> the structural order of the surface material of baked anode specimen </w:t>
      </w:r>
      <w:hyperlink w:anchor="_ENREF_4" w:tooltip="Hays, 1982 #42" w:history="1">
        <w:r w:rsidR="00CA1812" w:rsidRPr="00946528">
          <w:rPr>
            <w:rFonts w:ascii="Times New Roman" w:hAnsi="Times New Roman" w:cs="Times New Roman"/>
            <w:sz w:val="24"/>
            <w:szCs w:val="24"/>
          </w:rPr>
          <w:fldChar w:fldCharType="begin"/>
        </w:r>
        <w:r w:rsidR="00CA1812">
          <w:rPr>
            <w:rFonts w:ascii="Times New Roman" w:hAnsi="Times New Roman" w:cs="Times New Roman"/>
            <w:sz w:val="24"/>
            <w:szCs w:val="24"/>
          </w:rPr>
          <w:instrText xml:space="preserve"> ADDIN EN.CITE &lt;EndNote&gt;&lt;Cite&gt;&lt;Author&gt;Hays&lt;/Author&gt;&lt;Year&gt;1982&lt;/Year&gt;&lt;RecNum&gt;26&lt;/RecNum&gt;&lt;DisplayText&gt;&lt;style face="superscript"&gt;4&lt;/style&gt;&lt;/DisplayText&gt;&lt;record&gt;&lt;rec-number&gt;26&lt;/rec-number&gt;&lt;foreign-keys&gt;&lt;key app="EN" db-id="st555f0wdepswzewsswvwvwm0tr9dwzsrr95"&gt;26&lt;/key&gt;&lt;/foreign-keys&gt;&lt;ref-type name="Journal Article"&gt;17&lt;/ref-type&gt;&lt;contributors&gt;&lt;authors&gt;&lt;author&gt;Hays, Douglas&lt;/author&gt;&lt;author&gt;Patrick, John W.&lt;/author&gt;&lt;author&gt;Walker, Alan&lt;/author&gt;&lt;/authors&gt;&lt;/contributors&gt;&lt;titles&gt;&lt;title&gt;A scanning electron microscope study of fractured and etched metallurgical coke surfaces&lt;/title&gt;&lt;secondary-title&gt;Fuel&lt;/secondary-title&gt;&lt;/titles&gt;&lt;periodical&gt;&lt;full-title&gt;Fuel&lt;/full-title&gt;&lt;/periodical&gt;&lt;pages&gt;232-236&lt;/pages&gt;&lt;volume&gt;61&lt;/volume&gt;&lt;number&gt;3&lt;/number&gt;&lt;keywords&gt;&lt;keyword&gt;coke&lt;/keyword&gt;&lt;keyword&gt;mechanical properties of materials&lt;/keyword&gt;&lt;keyword&gt;instrumental methods of analysis&lt;/keyword&gt;&lt;/keywords&gt;&lt;dates&gt;&lt;year&gt;1982&lt;/year&gt;&lt;pub-dates&gt;&lt;date&gt;3//&lt;/date&gt;&lt;/pub-dates&gt;&lt;/dates&gt;&lt;isbn&gt;0016-2361&lt;/isbn&gt;&lt;urls&gt;&lt;related-urls&gt;&lt;url&gt;http://www.sciencedirect.com/science/article/pii/001623618290117X&lt;/url&gt;&lt;/related-urls&gt;&lt;/urls&gt;&lt;electronic-resource-num&gt;http://dx.doi.org/10.1016/0016-2361(82)90117-X&lt;/electronic-resource-num&gt;&lt;/record&gt;&lt;/Cite&gt;&lt;/EndNote&gt;</w:instrText>
        </w:r>
        <w:r w:rsidR="00CA1812" w:rsidRPr="00946528">
          <w:rPr>
            <w:rFonts w:ascii="Times New Roman" w:hAnsi="Times New Roman" w:cs="Times New Roman"/>
            <w:sz w:val="24"/>
            <w:szCs w:val="24"/>
          </w:rPr>
          <w:fldChar w:fldCharType="separate"/>
        </w:r>
        <w:r w:rsidR="00CA1812" w:rsidRPr="00073102">
          <w:rPr>
            <w:rFonts w:ascii="Times New Roman" w:hAnsi="Times New Roman" w:cs="Times New Roman"/>
            <w:noProof/>
            <w:sz w:val="24"/>
            <w:szCs w:val="24"/>
            <w:vertAlign w:val="superscript"/>
          </w:rPr>
          <w:t>4</w:t>
        </w:r>
        <w:r w:rsidR="00CA1812" w:rsidRPr="00946528">
          <w:rPr>
            <w:rFonts w:ascii="Times New Roman" w:hAnsi="Times New Roman" w:cs="Times New Roman"/>
            <w:sz w:val="24"/>
            <w:szCs w:val="24"/>
          </w:rPr>
          <w:fldChar w:fldCharType="end"/>
        </w:r>
      </w:hyperlink>
      <w:r w:rsidR="00B53A77" w:rsidRPr="00946528">
        <w:rPr>
          <w:rFonts w:ascii="Times New Roman" w:hAnsi="Times New Roman" w:cs="Times New Roman"/>
          <w:sz w:val="24"/>
          <w:szCs w:val="24"/>
        </w:rPr>
        <w:t>. Etchants can attack the structural units</w:t>
      </w:r>
      <w:r w:rsidR="003C57D9" w:rsidRPr="00946528">
        <w:rPr>
          <w:rFonts w:ascii="Times New Roman" w:hAnsi="Times New Roman" w:cs="Times New Roman"/>
          <w:sz w:val="24"/>
          <w:szCs w:val="24"/>
        </w:rPr>
        <w:t xml:space="preserve"> differently</w:t>
      </w:r>
      <w:r w:rsidR="00B53A77" w:rsidRPr="00946528">
        <w:rPr>
          <w:rFonts w:ascii="Times New Roman" w:hAnsi="Times New Roman" w:cs="Times New Roman"/>
          <w:sz w:val="24"/>
          <w:szCs w:val="24"/>
        </w:rPr>
        <w:t xml:space="preserve">. The differences in topography of the etched surfaces reflect the difference in the structural units of the carbon </w:t>
      </w:r>
      <w:hyperlink w:anchor="_ENREF_5" w:tooltip="Hays, 1983 #38" w:history="1">
        <w:r w:rsidR="00CA1812" w:rsidRPr="00946528">
          <w:rPr>
            <w:rFonts w:ascii="Times New Roman" w:hAnsi="Times New Roman" w:cs="Times New Roman"/>
            <w:sz w:val="24"/>
            <w:szCs w:val="24"/>
          </w:rPr>
          <w:fldChar w:fldCharType="begin"/>
        </w:r>
        <w:r w:rsidR="00CA1812">
          <w:rPr>
            <w:rFonts w:ascii="Times New Roman" w:hAnsi="Times New Roman" w:cs="Times New Roman"/>
            <w:sz w:val="24"/>
            <w:szCs w:val="24"/>
          </w:rPr>
          <w:instrText xml:space="preserve"> ADDIN EN.CITE &lt;EndNote&gt;&lt;Cite&gt;&lt;Author&gt;Hays&lt;/Author&gt;&lt;Year&gt;1983&lt;/Year&gt;&lt;RecNum&gt;24&lt;/RecNum&gt;&lt;DisplayText&gt;&lt;style face="superscript"&gt;5&lt;/style&gt;&lt;/DisplayText&gt;&lt;record&gt;&lt;rec-number&gt;24&lt;/rec-number&gt;&lt;foreign-keys&gt;&lt;key app="EN" db-id="st555f0wdepswzewsswvwvwm0tr9dwzsrr95"&gt;24&lt;/key&gt;&lt;/foreign-keys&gt;&lt;ref-type name="Journal Article"&gt;17&lt;/ref-type&gt;&lt;contributors&gt;&lt;authors&gt;&lt;author&gt;Hays, Douglas&lt;/author&gt;&lt;author&gt;Patrick, John W.&lt;/author&gt;&lt;author&gt;Walker, Alan&lt;/author&gt;&lt;/authors&gt;&lt;/contributors&gt;&lt;titles&gt;&lt;title&gt;SEM study of binder coke in electrode carbon&lt;/title&gt;&lt;secondary-title&gt;Fuel&lt;/secondary-title&gt;&lt;/titles&gt;&lt;periodical&gt;&lt;full-title&gt;Fuel&lt;/full-title&gt;&lt;/periodical&gt;&lt;pages&gt;946-952&lt;/pages&gt;&lt;volume&gt;62&lt;/volume&gt;&lt;number&gt;8&lt;/number&gt;&lt;keywords&gt;&lt;keyword&gt;carbon&lt;/keyword&gt;&lt;keyword&gt;coke&lt;/keyword&gt;&lt;keyword&gt;instrumental methods of analysis&lt;/keyword&gt;&lt;/keywords&gt;&lt;dates&gt;&lt;year&gt;1983&lt;/year&gt;&lt;pub-dates&gt;&lt;date&gt;8//&lt;/date&gt;&lt;/pub-dates&gt;&lt;/dates&gt;&lt;isbn&gt;0016-2361&lt;/isbn&gt;&lt;urls&gt;&lt;related-urls&gt;&lt;url&gt;http://www.sciencedirect.com/science/article/pii/0016236183901679&lt;/url&gt;&lt;/related-urls&gt;&lt;/urls&gt;&lt;electronic-resource-num&gt;http://dx.doi.org/10.1016/0016-2361(83)90167-9&lt;/electronic-resource-num&gt;&lt;/record&gt;&lt;/Cite&gt;&lt;/EndNote&gt;</w:instrText>
        </w:r>
        <w:r w:rsidR="00CA1812" w:rsidRPr="00946528">
          <w:rPr>
            <w:rFonts w:ascii="Times New Roman" w:hAnsi="Times New Roman" w:cs="Times New Roman"/>
            <w:sz w:val="24"/>
            <w:szCs w:val="24"/>
          </w:rPr>
          <w:fldChar w:fldCharType="separate"/>
        </w:r>
        <w:r w:rsidR="00CA1812" w:rsidRPr="00073102">
          <w:rPr>
            <w:rFonts w:ascii="Times New Roman" w:hAnsi="Times New Roman" w:cs="Times New Roman"/>
            <w:noProof/>
            <w:sz w:val="24"/>
            <w:szCs w:val="24"/>
            <w:vertAlign w:val="superscript"/>
          </w:rPr>
          <w:t>5</w:t>
        </w:r>
        <w:r w:rsidR="00CA1812" w:rsidRPr="00946528">
          <w:rPr>
            <w:rFonts w:ascii="Times New Roman" w:hAnsi="Times New Roman" w:cs="Times New Roman"/>
            <w:sz w:val="24"/>
            <w:szCs w:val="24"/>
          </w:rPr>
          <w:fldChar w:fldCharType="end"/>
        </w:r>
      </w:hyperlink>
      <w:r w:rsidR="00B53A77" w:rsidRPr="00946528">
        <w:rPr>
          <w:rFonts w:ascii="Times New Roman" w:hAnsi="Times New Roman" w:cs="Times New Roman"/>
          <w:sz w:val="24"/>
          <w:szCs w:val="24"/>
        </w:rPr>
        <w:t>. In order to improve the quality of microscop</w:t>
      </w:r>
      <w:r w:rsidRPr="00946528">
        <w:rPr>
          <w:rFonts w:ascii="Times New Roman" w:hAnsi="Times New Roman" w:cs="Times New Roman"/>
          <w:sz w:val="24"/>
          <w:szCs w:val="24"/>
        </w:rPr>
        <w:t>y</w:t>
      </w:r>
      <w:r w:rsidR="00B53A77" w:rsidRPr="00946528">
        <w:rPr>
          <w:rFonts w:ascii="Times New Roman" w:hAnsi="Times New Roman" w:cs="Times New Roman"/>
          <w:sz w:val="24"/>
          <w:szCs w:val="24"/>
        </w:rPr>
        <w:t xml:space="preserve"> analysis, the polished anode samples were etched by </w:t>
      </w:r>
      <w:r w:rsidRPr="00946528">
        <w:rPr>
          <w:rFonts w:ascii="Times New Roman" w:hAnsi="Times New Roman" w:cs="Times New Roman"/>
          <w:sz w:val="24"/>
          <w:szCs w:val="24"/>
        </w:rPr>
        <w:t>hot</w:t>
      </w:r>
      <w:r w:rsidR="00B53A77" w:rsidRPr="00946528">
        <w:rPr>
          <w:rFonts w:ascii="Times New Roman" w:hAnsi="Times New Roman" w:cs="Times New Roman"/>
          <w:sz w:val="24"/>
          <w:szCs w:val="24"/>
        </w:rPr>
        <w:t xml:space="preserve"> air</w:t>
      </w:r>
      <w:r w:rsidR="003C57D9" w:rsidRPr="00946528">
        <w:rPr>
          <w:rFonts w:ascii="Times New Roman" w:hAnsi="Times New Roman" w:cs="Times New Roman"/>
          <w:sz w:val="24"/>
          <w:szCs w:val="24"/>
        </w:rPr>
        <w:t xml:space="preserve"> in the present study</w:t>
      </w:r>
      <w:r w:rsidR="00B53A77" w:rsidRPr="00946528">
        <w:rPr>
          <w:rFonts w:ascii="Times New Roman" w:hAnsi="Times New Roman" w:cs="Times New Roman"/>
          <w:sz w:val="24"/>
          <w:szCs w:val="24"/>
        </w:rPr>
        <w:t xml:space="preserve">. </w:t>
      </w:r>
      <w:r w:rsidR="0056693E" w:rsidRPr="00946528">
        <w:rPr>
          <w:rFonts w:ascii="Times New Roman" w:hAnsi="Times New Roman" w:cs="Times New Roman"/>
          <w:sz w:val="24"/>
          <w:szCs w:val="24"/>
        </w:rPr>
        <w:t xml:space="preserve">As </w:t>
      </w:r>
      <w:r w:rsidRPr="00946528">
        <w:rPr>
          <w:rFonts w:ascii="Times New Roman" w:hAnsi="Times New Roman" w:cs="Times New Roman"/>
          <w:sz w:val="24"/>
          <w:szCs w:val="24"/>
        </w:rPr>
        <w:t xml:space="preserve">indicated by the </w:t>
      </w:r>
      <w:r w:rsidR="00E370DA" w:rsidRPr="00946528">
        <w:rPr>
          <w:rFonts w:ascii="Times New Roman" w:hAnsi="Times New Roman" w:cs="Times New Roman"/>
          <w:sz w:val="24"/>
          <w:szCs w:val="24"/>
        </w:rPr>
        <w:t>arrow</w:t>
      </w:r>
      <w:r w:rsidR="0056693E" w:rsidRPr="00946528">
        <w:rPr>
          <w:rFonts w:ascii="Times New Roman" w:hAnsi="Times New Roman" w:cs="Times New Roman"/>
          <w:sz w:val="24"/>
          <w:szCs w:val="24"/>
        </w:rPr>
        <w:t xml:space="preserve"> in Figure 3 (b), it is possible to identify the contours of coke particles in optical microscopy images of baked anode</w:t>
      </w:r>
      <w:r w:rsidR="003C57D9" w:rsidRPr="00946528">
        <w:rPr>
          <w:rFonts w:ascii="Times New Roman" w:hAnsi="Times New Roman" w:cs="Times New Roman"/>
          <w:sz w:val="24"/>
          <w:szCs w:val="24"/>
        </w:rPr>
        <w:t xml:space="preserve"> samples</w:t>
      </w:r>
      <w:r w:rsidR="0056693E" w:rsidRPr="00946528">
        <w:rPr>
          <w:rFonts w:ascii="Times New Roman" w:hAnsi="Times New Roman" w:cs="Times New Roman"/>
          <w:sz w:val="24"/>
          <w:szCs w:val="24"/>
        </w:rPr>
        <w:t xml:space="preserve"> </w:t>
      </w:r>
      <w:r w:rsidRPr="00946528">
        <w:rPr>
          <w:rFonts w:ascii="Times New Roman" w:hAnsi="Times New Roman" w:cs="Times New Roman"/>
          <w:sz w:val="24"/>
          <w:szCs w:val="24"/>
        </w:rPr>
        <w:t>with this method</w:t>
      </w:r>
      <w:r w:rsidR="0056693E" w:rsidRPr="00946528">
        <w:rPr>
          <w:rFonts w:ascii="Times New Roman" w:hAnsi="Times New Roman" w:cs="Times New Roman"/>
          <w:sz w:val="24"/>
          <w:szCs w:val="24"/>
        </w:rPr>
        <w:t xml:space="preserve">. This means the composition </w:t>
      </w:r>
      <w:r w:rsidRPr="00946528">
        <w:rPr>
          <w:rFonts w:ascii="Times New Roman" w:hAnsi="Times New Roman" w:cs="Times New Roman"/>
          <w:sz w:val="24"/>
          <w:szCs w:val="24"/>
        </w:rPr>
        <w:t xml:space="preserve">of </w:t>
      </w:r>
      <w:r w:rsidR="0056693E" w:rsidRPr="00946528">
        <w:rPr>
          <w:rFonts w:ascii="Times New Roman" w:hAnsi="Times New Roman" w:cs="Times New Roman"/>
          <w:sz w:val="24"/>
          <w:szCs w:val="24"/>
        </w:rPr>
        <w:t xml:space="preserve">baked anode can </w:t>
      </w:r>
      <w:r w:rsidRPr="00946528">
        <w:rPr>
          <w:rFonts w:ascii="Times New Roman" w:hAnsi="Times New Roman" w:cs="Times New Roman"/>
          <w:sz w:val="24"/>
          <w:szCs w:val="24"/>
        </w:rPr>
        <w:t xml:space="preserve">also </w:t>
      </w:r>
      <w:r w:rsidR="0056693E" w:rsidRPr="00946528">
        <w:rPr>
          <w:rFonts w:ascii="Times New Roman" w:hAnsi="Times New Roman" w:cs="Times New Roman"/>
          <w:sz w:val="24"/>
          <w:szCs w:val="24"/>
        </w:rPr>
        <w:t xml:space="preserve">be </w:t>
      </w:r>
      <w:r w:rsidRPr="00946528">
        <w:rPr>
          <w:rFonts w:ascii="Times New Roman" w:hAnsi="Times New Roman" w:cs="Times New Roman"/>
          <w:sz w:val="24"/>
          <w:szCs w:val="24"/>
        </w:rPr>
        <w:t xml:space="preserve">studied </w:t>
      </w:r>
      <w:r w:rsidR="000F3CC1" w:rsidRPr="00946528">
        <w:rPr>
          <w:rFonts w:ascii="Times New Roman" w:hAnsi="Times New Roman" w:cs="Times New Roman"/>
          <w:sz w:val="24"/>
          <w:szCs w:val="24"/>
        </w:rPr>
        <w:t>by means of</w:t>
      </w:r>
      <w:r w:rsidR="00E370DA" w:rsidRPr="00946528">
        <w:rPr>
          <w:rFonts w:ascii="Times New Roman" w:hAnsi="Times New Roman" w:cs="Times New Roman"/>
          <w:sz w:val="24"/>
          <w:szCs w:val="24"/>
        </w:rPr>
        <w:t xml:space="preserve"> various topographies created </w:t>
      </w:r>
      <w:r w:rsidR="000F3CC1" w:rsidRPr="00946528">
        <w:rPr>
          <w:rFonts w:ascii="Times New Roman" w:hAnsi="Times New Roman" w:cs="Times New Roman"/>
          <w:sz w:val="24"/>
          <w:szCs w:val="24"/>
        </w:rPr>
        <w:t xml:space="preserve">with </w:t>
      </w:r>
      <w:r w:rsidR="00786BAA" w:rsidRPr="00946528">
        <w:rPr>
          <w:rFonts w:ascii="Times New Roman" w:hAnsi="Times New Roman" w:cs="Times New Roman"/>
          <w:sz w:val="24"/>
          <w:szCs w:val="24"/>
        </w:rPr>
        <w:t xml:space="preserve">the </w:t>
      </w:r>
      <w:r w:rsidR="00E370DA" w:rsidRPr="00946528">
        <w:rPr>
          <w:rFonts w:ascii="Times New Roman" w:hAnsi="Times New Roman" w:cs="Times New Roman"/>
          <w:sz w:val="24"/>
          <w:szCs w:val="24"/>
        </w:rPr>
        <w:t xml:space="preserve">etchant. </w:t>
      </w:r>
      <w:r w:rsidR="000F3CC1" w:rsidRPr="00946528">
        <w:rPr>
          <w:rFonts w:ascii="Times New Roman" w:hAnsi="Times New Roman" w:cs="Times New Roman"/>
          <w:sz w:val="24"/>
          <w:szCs w:val="24"/>
        </w:rPr>
        <w:t>T</w:t>
      </w:r>
      <w:r w:rsidR="00CD4A7D" w:rsidRPr="00946528">
        <w:rPr>
          <w:rFonts w:ascii="Times New Roman" w:hAnsi="Times New Roman" w:cs="Times New Roman"/>
          <w:sz w:val="24"/>
          <w:szCs w:val="24"/>
        </w:rPr>
        <w:t xml:space="preserve">he </w:t>
      </w:r>
      <w:r w:rsidR="000F3CC1" w:rsidRPr="00946528">
        <w:rPr>
          <w:rFonts w:ascii="Times New Roman" w:hAnsi="Times New Roman" w:cs="Times New Roman"/>
          <w:sz w:val="24"/>
          <w:szCs w:val="24"/>
        </w:rPr>
        <w:t xml:space="preserve">effect </w:t>
      </w:r>
      <w:r w:rsidR="00CD4A7D" w:rsidRPr="00946528">
        <w:rPr>
          <w:rFonts w:ascii="Times New Roman" w:hAnsi="Times New Roman" w:cs="Times New Roman"/>
          <w:sz w:val="24"/>
          <w:szCs w:val="24"/>
        </w:rPr>
        <w:t xml:space="preserve">of different etchants </w:t>
      </w:r>
      <w:r w:rsidR="000F3CC1" w:rsidRPr="00946528">
        <w:rPr>
          <w:rFonts w:ascii="Times New Roman" w:hAnsi="Times New Roman" w:cs="Times New Roman"/>
          <w:sz w:val="24"/>
          <w:szCs w:val="24"/>
        </w:rPr>
        <w:t xml:space="preserve">on </w:t>
      </w:r>
      <w:r w:rsidR="00CD4A7D" w:rsidRPr="00946528">
        <w:rPr>
          <w:rFonts w:ascii="Times New Roman" w:hAnsi="Times New Roman" w:cs="Times New Roman"/>
          <w:sz w:val="24"/>
          <w:szCs w:val="24"/>
        </w:rPr>
        <w:t>carbon materials are not the same</w:t>
      </w:r>
      <w:r w:rsidR="000F3CC1" w:rsidRPr="00946528">
        <w:rPr>
          <w:rFonts w:ascii="Times New Roman" w:hAnsi="Times New Roman" w:cs="Times New Roman"/>
          <w:sz w:val="24"/>
          <w:szCs w:val="24"/>
        </w:rPr>
        <w:t>.</w:t>
      </w:r>
      <w:r w:rsidR="00CD4A7D" w:rsidRPr="00946528">
        <w:rPr>
          <w:rFonts w:ascii="Times New Roman" w:hAnsi="Times New Roman" w:cs="Times New Roman"/>
          <w:sz w:val="24"/>
          <w:szCs w:val="24"/>
        </w:rPr>
        <w:t xml:space="preserve"> </w:t>
      </w:r>
      <w:r w:rsidR="000F3CC1" w:rsidRPr="00946528">
        <w:rPr>
          <w:rFonts w:ascii="Times New Roman" w:hAnsi="Times New Roman" w:cs="Times New Roman"/>
          <w:sz w:val="24"/>
          <w:szCs w:val="24"/>
        </w:rPr>
        <w:t>T</w:t>
      </w:r>
      <w:r w:rsidR="00786BAA" w:rsidRPr="00946528">
        <w:rPr>
          <w:rFonts w:ascii="Times New Roman" w:hAnsi="Times New Roman" w:cs="Times New Roman"/>
          <w:sz w:val="24"/>
          <w:szCs w:val="24"/>
        </w:rPr>
        <w:t xml:space="preserve">he etchant </w:t>
      </w:r>
      <w:r w:rsidR="000F3CC1" w:rsidRPr="00946528">
        <w:rPr>
          <w:rFonts w:ascii="Times New Roman" w:hAnsi="Times New Roman" w:cs="Times New Roman"/>
          <w:sz w:val="24"/>
          <w:szCs w:val="24"/>
        </w:rPr>
        <w:t xml:space="preserve">used </w:t>
      </w:r>
      <w:r w:rsidR="00CD4A7D" w:rsidRPr="00946528">
        <w:rPr>
          <w:rFonts w:ascii="Times New Roman" w:hAnsi="Times New Roman" w:cs="Times New Roman"/>
          <w:sz w:val="24"/>
          <w:szCs w:val="24"/>
        </w:rPr>
        <w:t xml:space="preserve">in this study </w:t>
      </w:r>
      <w:r w:rsidR="00786BAA" w:rsidRPr="00946528">
        <w:rPr>
          <w:rFonts w:ascii="Times New Roman" w:hAnsi="Times New Roman" w:cs="Times New Roman"/>
          <w:sz w:val="24"/>
          <w:szCs w:val="24"/>
        </w:rPr>
        <w:t>attacks carboni</w:t>
      </w:r>
      <w:r w:rsidR="00CD4A7D" w:rsidRPr="00946528">
        <w:rPr>
          <w:rFonts w:ascii="Times New Roman" w:hAnsi="Times New Roman" w:cs="Times New Roman"/>
          <w:sz w:val="24"/>
          <w:szCs w:val="24"/>
        </w:rPr>
        <w:t>z</w:t>
      </w:r>
      <w:r w:rsidR="00786BAA" w:rsidRPr="00946528">
        <w:rPr>
          <w:rFonts w:ascii="Times New Roman" w:hAnsi="Times New Roman" w:cs="Times New Roman"/>
          <w:sz w:val="24"/>
          <w:szCs w:val="24"/>
        </w:rPr>
        <w:t xml:space="preserve">ed </w:t>
      </w:r>
      <w:r w:rsidR="00CD4A7D" w:rsidRPr="00946528">
        <w:rPr>
          <w:rFonts w:ascii="Times New Roman" w:hAnsi="Times New Roman" w:cs="Times New Roman"/>
          <w:sz w:val="24"/>
          <w:szCs w:val="24"/>
        </w:rPr>
        <w:t>pitch</w:t>
      </w:r>
      <w:r w:rsidR="00786BAA" w:rsidRPr="00946528">
        <w:rPr>
          <w:rFonts w:ascii="Times New Roman" w:hAnsi="Times New Roman" w:cs="Times New Roman"/>
          <w:sz w:val="24"/>
          <w:szCs w:val="24"/>
        </w:rPr>
        <w:t xml:space="preserve"> </w:t>
      </w:r>
      <w:r w:rsidR="000F3CC1" w:rsidRPr="00946528">
        <w:rPr>
          <w:rFonts w:ascii="Times New Roman" w:hAnsi="Times New Roman" w:cs="Times New Roman"/>
          <w:sz w:val="24"/>
          <w:szCs w:val="24"/>
        </w:rPr>
        <w:t xml:space="preserve">easier </w:t>
      </w:r>
      <w:r w:rsidR="00CD4A7D" w:rsidRPr="00946528">
        <w:rPr>
          <w:rFonts w:ascii="Times New Roman" w:hAnsi="Times New Roman" w:cs="Times New Roman"/>
          <w:sz w:val="24"/>
          <w:szCs w:val="24"/>
        </w:rPr>
        <w:t xml:space="preserve">than coke particle </w:t>
      </w:r>
      <w:r w:rsidR="00786BAA" w:rsidRPr="00946528">
        <w:rPr>
          <w:rFonts w:ascii="Times New Roman" w:hAnsi="Times New Roman" w:cs="Times New Roman"/>
          <w:sz w:val="24"/>
          <w:szCs w:val="24"/>
        </w:rPr>
        <w:t>leaving the coke</w:t>
      </w:r>
      <w:r w:rsidR="00B67D37" w:rsidRPr="00946528">
        <w:rPr>
          <w:rFonts w:ascii="Times New Roman" w:hAnsi="Times New Roman" w:cs="Times New Roman"/>
          <w:sz w:val="24"/>
          <w:szCs w:val="24"/>
        </w:rPr>
        <w:t xml:space="preserve"> </w:t>
      </w:r>
      <w:r w:rsidR="00786BAA" w:rsidRPr="00946528">
        <w:rPr>
          <w:rFonts w:ascii="Times New Roman" w:hAnsi="Times New Roman" w:cs="Times New Roman"/>
          <w:sz w:val="24"/>
          <w:szCs w:val="24"/>
        </w:rPr>
        <w:t>slightly</w:t>
      </w:r>
      <w:r w:rsidR="000F3CC1" w:rsidRPr="00946528">
        <w:rPr>
          <w:rFonts w:ascii="Times New Roman" w:hAnsi="Times New Roman" w:cs="Times New Roman"/>
          <w:sz w:val="24"/>
          <w:szCs w:val="24"/>
        </w:rPr>
        <w:t xml:space="preserve"> raised</w:t>
      </w:r>
      <w:r w:rsidR="00CD4A7D" w:rsidRPr="00946528">
        <w:rPr>
          <w:rFonts w:ascii="Times New Roman" w:hAnsi="Times New Roman" w:cs="Times New Roman"/>
          <w:sz w:val="24"/>
          <w:szCs w:val="24"/>
        </w:rPr>
        <w:t xml:space="preserve"> on the etched surface</w:t>
      </w:r>
      <w:r w:rsidR="00786BAA" w:rsidRPr="00946528">
        <w:rPr>
          <w:rFonts w:ascii="Times New Roman" w:hAnsi="Times New Roman" w:cs="Times New Roman"/>
          <w:sz w:val="24"/>
          <w:szCs w:val="24"/>
        </w:rPr>
        <w:t xml:space="preserve">. </w:t>
      </w:r>
      <w:r w:rsidR="00E967F6" w:rsidRPr="00946528">
        <w:rPr>
          <w:rFonts w:ascii="Times New Roman" w:hAnsi="Times New Roman" w:cs="Times New Roman"/>
          <w:sz w:val="24"/>
          <w:szCs w:val="24"/>
        </w:rPr>
        <w:t>Th</w:t>
      </w:r>
      <w:r w:rsidR="000F3CC1" w:rsidRPr="00946528">
        <w:rPr>
          <w:rFonts w:ascii="Times New Roman" w:hAnsi="Times New Roman" w:cs="Times New Roman"/>
          <w:sz w:val="24"/>
          <w:szCs w:val="24"/>
        </w:rPr>
        <w:t>is</w:t>
      </w:r>
      <w:r w:rsidR="00E967F6" w:rsidRPr="00946528">
        <w:rPr>
          <w:rFonts w:ascii="Times New Roman" w:hAnsi="Times New Roman" w:cs="Times New Roman"/>
          <w:sz w:val="24"/>
          <w:szCs w:val="24"/>
        </w:rPr>
        <w:t xml:space="preserve"> differen</w:t>
      </w:r>
      <w:r w:rsidR="000F3CC1" w:rsidRPr="00946528">
        <w:rPr>
          <w:rFonts w:ascii="Times New Roman" w:hAnsi="Times New Roman" w:cs="Times New Roman"/>
          <w:sz w:val="24"/>
          <w:szCs w:val="24"/>
        </w:rPr>
        <w:t xml:space="preserve">ce </w:t>
      </w:r>
      <w:r w:rsidR="00E967F6" w:rsidRPr="00946528">
        <w:rPr>
          <w:rFonts w:ascii="Times New Roman" w:hAnsi="Times New Roman" w:cs="Times New Roman"/>
          <w:sz w:val="24"/>
          <w:szCs w:val="24"/>
        </w:rPr>
        <w:t>can be attributed to the calcination</w:t>
      </w:r>
      <w:r w:rsidR="000F3CC1" w:rsidRPr="00946528">
        <w:rPr>
          <w:rFonts w:ascii="Times New Roman" w:hAnsi="Times New Roman" w:cs="Times New Roman"/>
          <w:sz w:val="24"/>
          <w:szCs w:val="24"/>
        </w:rPr>
        <w:t xml:space="preserve"> of</w:t>
      </w:r>
      <w:r w:rsidR="00E967F6" w:rsidRPr="00946528">
        <w:rPr>
          <w:rFonts w:ascii="Times New Roman" w:hAnsi="Times New Roman" w:cs="Times New Roman"/>
          <w:sz w:val="24"/>
          <w:szCs w:val="24"/>
        </w:rPr>
        <w:t xml:space="preserve"> </w:t>
      </w:r>
      <w:r w:rsidR="000F3CC1" w:rsidRPr="00946528">
        <w:rPr>
          <w:rFonts w:ascii="Times New Roman" w:hAnsi="Times New Roman" w:cs="Times New Roman"/>
          <w:sz w:val="24"/>
          <w:szCs w:val="24"/>
        </w:rPr>
        <w:t xml:space="preserve">coke </w:t>
      </w:r>
      <w:r w:rsidR="00E967F6" w:rsidRPr="00946528">
        <w:rPr>
          <w:rFonts w:ascii="Times New Roman" w:hAnsi="Times New Roman" w:cs="Times New Roman"/>
          <w:sz w:val="24"/>
          <w:szCs w:val="24"/>
        </w:rPr>
        <w:t xml:space="preserve">at high </w:t>
      </w:r>
      <w:r w:rsidR="00E967F6" w:rsidRPr="00946528">
        <w:rPr>
          <w:rFonts w:ascii="Times New Roman" w:hAnsi="Times New Roman" w:cs="Times New Roman"/>
          <w:sz w:val="24"/>
          <w:szCs w:val="24"/>
        </w:rPr>
        <w:lastRenderedPageBreak/>
        <w:t xml:space="preserve">temperature </w:t>
      </w:r>
      <w:r w:rsidR="000F3CC1" w:rsidRPr="00946528">
        <w:rPr>
          <w:rFonts w:ascii="Times New Roman" w:hAnsi="Times New Roman" w:cs="Times New Roman"/>
          <w:sz w:val="24"/>
          <w:szCs w:val="24"/>
        </w:rPr>
        <w:t>(</w:t>
      </w:r>
      <w:r w:rsidR="00E967F6" w:rsidRPr="00946528">
        <w:rPr>
          <w:rFonts w:ascii="Times New Roman" w:hAnsi="Times New Roman" w:cs="Times New Roman"/>
          <w:sz w:val="24"/>
          <w:szCs w:val="24"/>
        </w:rPr>
        <w:t>1200°C</w:t>
      </w:r>
      <w:r w:rsidR="000F3CC1" w:rsidRPr="00946528">
        <w:rPr>
          <w:rFonts w:ascii="Times New Roman" w:hAnsi="Times New Roman" w:cs="Times New Roman"/>
          <w:sz w:val="24"/>
          <w:szCs w:val="24"/>
        </w:rPr>
        <w:t>)</w:t>
      </w:r>
      <w:r w:rsidR="00E967F6" w:rsidRPr="00946528">
        <w:rPr>
          <w:rFonts w:ascii="Times New Roman" w:hAnsi="Times New Roman" w:cs="Times New Roman"/>
          <w:sz w:val="24"/>
          <w:szCs w:val="24"/>
        </w:rPr>
        <w:t xml:space="preserve">, which make coke more resistant to </w:t>
      </w:r>
      <w:r w:rsidR="00B67D37" w:rsidRPr="00946528">
        <w:rPr>
          <w:rFonts w:ascii="Times New Roman" w:hAnsi="Times New Roman" w:cs="Times New Roman"/>
          <w:sz w:val="24"/>
          <w:szCs w:val="24"/>
        </w:rPr>
        <w:t>oxidation</w:t>
      </w:r>
      <w:r w:rsidR="00E967F6" w:rsidRPr="00946528">
        <w:rPr>
          <w:rFonts w:ascii="Times New Roman" w:hAnsi="Times New Roman" w:cs="Times New Roman"/>
          <w:sz w:val="24"/>
          <w:szCs w:val="24"/>
        </w:rPr>
        <w:t>. The calcination temperature is higher than that of baking temperature (1100 °C)</w:t>
      </w:r>
      <w:r w:rsidR="000F3CC1" w:rsidRPr="00946528">
        <w:rPr>
          <w:rFonts w:ascii="Times New Roman" w:hAnsi="Times New Roman" w:cs="Times New Roman"/>
          <w:sz w:val="24"/>
          <w:szCs w:val="24"/>
        </w:rPr>
        <w:t>, therefore, calcined coke and carbonized pitch have different properties</w:t>
      </w:r>
      <w:r w:rsidR="00990E5F" w:rsidRPr="00946528">
        <w:rPr>
          <w:rFonts w:ascii="Times New Roman" w:hAnsi="Times New Roman" w:cs="Times New Roman"/>
          <w:sz w:val="24"/>
          <w:szCs w:val="24"/>
        </w:rPr>
        <w:t xml:space="preserve"> such as crystalline length</w:t>
      </w:r>
      <w:r w:rsidR="00E967F6" w:rsidRPr="00946528">
        <w:rPr>
          <w:rFonts w:ascii="Times New Roman" w:hAnsi="Times New Roman" w:cs="Times New Roman"/>
          <w:sz w:val="24"/>
          <w:szCs w:val="24"/>
        </w:rPr>
        <w:t>.</w:t>
      </w:r>
    </w:p>
    <w:p w14:paraId="1F52A54D" w14:textId="718AE56D" w:rsidR="007E6EDE" w:rsidRDefault="00CD36D2" w:rsidP="00F81521">
      <w:pPr>
        <w:spacing w:after="0" w:line="480" w:lineRule="auto"/>
        <w:ind w:firstLine="180"/>
        <w:jc w:val="both"/>
        <w:rPr>
          <w:rFonts w:ascii="Times New Roman" w:hAnsi="Times New Roman" w:cs="Times New Roman"/>
          <w:sz w:val="24"/>
          <w:szCs w:val="24"/>
        </w:rPr>
      </w:pPr>
      <w:r w:rsidRPr="00946528">
        <w:rPr>
          <w:rFonts w:ascii="Times New Roman" w:hAnsi="Times New Roman" w:cs="Times New Roman"/>
          <w:sz w:val="24"/>
          <w:szCs w:val="24"/>
        </w:rPr>
        <w:t>Due to the low magnification capacity of optical microscope, the te</w:t>
      </w:r>
      <w:r w:rsidR="00056D80" w:rsidRPr="00946528">
        <w:rPr>
          <w:rFonts w:ascii="Times New Roman" w:hAnsi="Times New Roman" w:cs="Times New Roman"/>
          <w:sz w:val="24"/>
          <w:szCs w:val="24"/>
        </w:rPr>
        <w:t xml:space="preserve">xture of carbonized pitch </w:t>
      </w:r>
      <w:r w:rsidR="00990E5F" w:rsidRPr="00946528">
        <w:rPr>
          <w:rFonts w:ascii="Times New Roman" w:hAnsi="Times New Roman" w:cs="Times New Roman"/>
          <w:sz w:val="24"/>
          <w:szCs w:val="24"/>
        </w:rPr>
        <w:t xml:space="preserve">is </w:t>
      </w:r>
      <w:r w:rsidR="00056D80" w:rsidRPr="00946528">
        <w:rPr>
          <w:rFonts w:ascii="Times New Roman" w:hAnsi="Times New Roman" w:cs="Times New Roman"/>
          <w:sz w:val="24"/>
          <w:szCs w:val="24"/>
        </w:rPr>
        <w:t>ambiguous</w:t>
      </w:r>
      <w:r w:rsidR="00990E5F" w:rsidRPr="00946528">
        <w:rPr>
          <w:rFonts w:ascii="Times New Roman" w:hAnsi="Times New Roman" w:cs="Times New Roman"/>
          <w:sz w:val="24"/>
          <w:szCs w:val="24"/>
        </w:rPr>
        <w:t xml:space="preserve"> in </w:t>
      </w:r>
      <w:r w:rsidR="00461ACF" w:rsidRPr="00946528">
        <w:rPr>
          <w:rFonts w:ascii="Times New Roman" w:hAnsi="Times New Roman" w:cs="Times New Roman"/>
          <w:sz w:val="24"/>
          <w:szCs w:val="24"/>
        </w:rPr>
        <w:t xml:space="preserve"> </w:t>
      </w:r>
      <w:r w:rsidR="00990E5F" w:rsidRPr="00946528">
        <w:rPr>
          <w:rFonts w:ascii="Times New Roman" w:hAnsi="Times New Roman" w:cs="Times New Roman"/>
          <w:sz w:val="24"/>
          <w:szCs w:val="24"/>
        </w:rPr>
        <w:t xml:space="preserve"> </w:t>
      </w:r>
      <w:r w:rsidR="00F81521" w:rsidRPr="00946528">
        <w:rPr>
          <w:rFonts w:ascii="Times New Roman" w:hAnsi="Times New Roman" w:cs="Times New Roman"/>
          <w:sz w:val="24"/>
          <w:szCs w:val="24"/>
        </w:rPr>
        <w:t xml:space="preserve">Figure </w:t>
      </w:r>
      <w:r w:rsidR="00990E5F" w:rsidRPr="00946528">
        <w:rPr>
          <w:rFonts w:ascii="Times New Roman" w:hAnsi="Times New Roman" w:cs="Times New Roman"/>
          <w:sz w:val="24"/>
          <w:szCs w:val="24"/>
        </w:rPr>
        <w:t>3</w:t>
      </w:r>
      <w:r w:rsidR="00CA1812">
        <w:rPr>
          <w:rFonts w:ascii="Times New Roman" w:hAnsi="Times New Roman" w:cs="Times New Roman"/>
          <w:sz w:val="24"/>
          <w:szCs w:val="24"/>
        </w:rPr>
        <w:t xml:space="preserve"> </w:t>
      </w:r>
      <w:r w:rsidR="00990E5F" w:rsidRPr="00946528">
        <w:rPr>
          <w:rFonts w:ascii="Times New Roman" w:hAnsi="Times New Roman" w:cs="Times New Roman"/>
          <w:sz w:val="24"/>
          <w:szCs w:val="24"/>
        </w:rPr>
        <w:t>(b)</w:t>
      </w:r>
      <w:r w:rsidR="00056D80" w:rsidRPr="00946528">
        <w:rPr>
          <w:rFonts w:ascii="Times New Roman" w:hAnsi="Times New Roman" w:cs="Times New Roman"/>
          <w:sz w:val="24"/>
          <w:szCs w:val="24"/>
        </w:rPr>
        <w:t>. Moreover, its</w:t>
      </w:r>
      <w:r w:rsidRPr="00946528">
        <w:rPr>
          <w:rFonts w:ascii="Times New Roman" w:hAnsi="Times New Roman" w:cs="Times New Roman"/>
          <w:sz w:val="24"/>
          <w:szCs w:val="24"/>
        </w:rPr>
        <w:t xml:space="preserve"> small depth of focus</w:t>
      </w:r>
      <w:r w:rsidR="00056D80" w:rsidRPr="00946528">
        <w:rPr>
          <w:rFonts w:ascii="Times New Roman" w:hAnsi="Times New Roman" w:cs="Times New Roman"/>
          <w:sz w:val="24"/>
          <w:szCs w:val="24"/>
        </w:rPr>
        <w:t xml:space="preserve"> requires high</w:t>
      </w:r>
      <w:r w:rsidR="00990E5F" w:rsidRPr="00946528">
        <w:rPr>
          <w:rFonts w:ascii="Times New Roman" w:hAnsi="Times New Roman" w:cs="Times New Roman"/>
          <w:sz w:val="24"/>
          <w:szCs w:val="24"/>
        </w:rPr>
        <w:t>ly</w:t>
      </w:r>
      <w:r w:rsidR="00056D80" w:rsidRPr="00946528">
        <w:rPr>
          <w:rFonts w:ascii="Times New Roman" w:hAnsi="Times New Roman" w:cs="Times New Roman"/>
          <w:sz w:val="24"/>
          <w:szCs w:val="24"/>
        </w:rPr>
        <w:t xml:space="preserve"> even surface to obtain </w:t>
      </w:r>
      <w:r w:rsidR="003C57D9" w:rsidRPr="00946528">
        <w:rPr>
          <w:rFonts w:ascii="Times New Roman" w:hAnsi="Times New Roman" w:cs="Times New Roman"/>
          <w:sz w:val="24"/>
          <w:szCs w:val="24"/>
        </w:rPr>
        <w:t xml:space="preserve">a </w:t>
      </w:r>
      <w:r w:rsidR="00056D80" w:rsidRPr="00946528">
        <w:rPr>
          <w:rFonts w:ascii="Times New Roman" w:hAnsi="Times New Roman" w:cs="Times New Roman"/>
          <w:sz w:val="24"/>
          <w:szCs w:val="24"/>
        </w:rPr>
        <w:t xml:space="preserve">clear image, which limits the </w:t>
      </w:r>
      <w:r w:rsidR="00990E5F" w:rsidRPr="00946528">
        <w:rPr>
          <w:rFonts w:ascii="Times New Roman" w:hAnsi="Times New Roman" w:cs="Times New Roman"/>
          <w:sz w:val="24"/>
          <w:szCs w:val="24"/>
        </w:rPr>
        <w:t>utility of this method</w:t>
      </w:r>
      <w:r w:rsidR="00056D80" w:rsidRPr="00946528">
        <w:rPr>
          <w:rFonts w:ascii="Times New Roman" w:hAnsi="Times New Roman" w:cs="Times New Roman"/>
          <w:sz w:val="24"/>
          <w:szCs w:val="24"/>
        </w:rPr>
        <w:t xml:space="preserve">. </w:t>
      </w:r>
      <w:r w:rsidR="0028483B" w:rsidRPr="00946528">
        <w:rPr>
          <w:rFonts w:ascii="Times New Roman" w:hAnsi="Times New Roman" w:cs="Times New Roman"/>
          <w:sz w:val="24"/>
          <w:szCs w:val="24"/>
        </w:rPr>
        <w:t>The</w:t>
      </w:r>
      <w:r w:rsidR="007E6EDE" w:rsidRPr="00946528">
        <w:rPr>
          <w:rFonts w:ascii="Times New Roman" w:hAnsi="Times New Roman" w:cs="Times New Roman"/>
          <w:sz w:val="24"/>
          <w:szCs w:val="24"/>
        </w:rPr>
        <w:t xml:space="preserve"> low magnification </w:t>
      </w:r>
      <w:r w:rsidR="0028483B" w:rsidRPr="00946528">
        <w:rPr>
          <w:rFonts w:ascii="Times New Roman" w:hAnsi="Times New Roman" w:cs="Times New Roman"/>
          <w:sz w:val="24"/>
          <w:szCs w:val="24"/>
        </w:rPr>
        <w:t xml:space="preserve">(1000×) </w:t>
      </w:r>
      <w:r w:rsidR="005C7F8F" w:rsidRPr="00946528">
        <w:rPr>
          <w:rFonts w:ascii="Times New Roman" w:hAnsi="Times New Roman" w:cs="Times New Roman"/>
          <w:sz w:val="24"/>
          <w:szCs w:val="24"/>
        </w:rPr>
        <w:t xml:space="preserve">SEM </w:t>
      </w:r>
      <w:r w:rsidR="0028483B" w:rsidRPr="00946528">
        <w:rPr>
          <w:rFonts w:ascii="Times New Roman" w:hAnsi="Times New Roman" w:cs="Times New Roman"/>
          <w:sz w:val="24"/>
          <w:szCs w:val="24"/>
        </w:rPr>
        <w:t>micrographs</w:t>
      </w:r>
      <w:r w:rsidR="007E6EDE" w:rsidRPr="00946528">
        <w:rPr>
          <w:rFonts w:ascii="Times New Roman" w:hAnsi="Times New Roman" w:cs="Times New Roman"/>
          <w:sz w:val="24"/>
          <w:szCs w:val="24"/>
        </w:rPr>
        <w:t xml:space="preserve"> giving a general view of </w:t>
      </w:r>
      <w:r w:rsidR="0028483B" w:rsidRPr="00946528">
        <w:rPr>
          <w:rFonts w:ascii="Times New Roman" w:hAnsi="Times New Roman" w:cs="Times New Roman"/>
          <w:sz w:val="24"/>
          <w:szCs w:val="24"/>
        </w:rPr>
        <w:t>the</w:t>
      </w:r>
      <w:r w:rsidR="007E6EDE" w:rsidRPr="00946528">
        <w:rPr>
          <w:rFonts w:ascii="Times New Roman" w:hAnsi="Times New Roman" w:cs="Times New Roman"/>
          <w:sz w:val="24"/>
          <w:szCs w:val="24"/>
        </w:rPr>
        <w:t xml:space="preserve"> </w:t>
      </w:r>
      <w:r w:rsidR="00B67D37" w:rsidRPr="00946528">
        <w:rPr>
          <w:rFonts w:ascii="Times New Roman" w:hAnsi="Times New Roman" w:cs="Times New Roman"/>
          <w:sz w:val="24"/>
          <w:szCs w:val="24"/>
        </w:rPr>
        <w:t xml:space="preserve">polished </w:t>
      </w:r>
      <w:r w:rsidR="0028483B" w:rsidRPr="00946528">
        <w:rPr>
          <w:rFonts w:ascii="Times New Roman" w:hAnsi="Times New Roman" w:cs="Times New Roman"/>
          <w:sz w:val="24"/>
          <w:szCs w:val="24"/>
        </w:rPr>
        <w:t xml:space="preserve">and etched </w:t>
      </w:r>
      <w:r w:rsidR="005C7F8F" w:rsidRPr="00946528">
        <w:rPr>
          <w:rFonts w:ascii="Times New Roman" w:hAnsi="Times New Roman" w:cs="Times New Roman"/>
          <w:sz w:val="24"/>
          <w:szCs w:val="24"/>
        </w:rPr>
        <w:t xml:space="preserve">baked </w:t>
      </w:r>
      <w:r w:rsidR="007E6EDE" w:rsidRPr="00946528">
        <w:rPr>
          <w:rFonts w:ascii="Times New Roman" w:hAnsi="Times New Roman" w:cs="Times New Roman"/>
          <w:sz w:val="24"/>
          <w:szCs w:val="24"/>
        </w:rPr>
        <w:t>anode surface</w:t>
      </w:r>
      <w:r w:rsidR="0028483B" w:rsidRPr="00946528">
        <w:rPr>
          <w:rFonts w:ascii="Times New Roman" w:hAnsi="Times New Roman" w:cs="Times New Roman"/>
          <w:sz w:val="24"/>
          <w:szCs w:val="24"/>
        </w:rPr>
        <w:t>s</w:t>
      </w:r>
      <w:r w:rsidR="007E6EDE" w:rsidRPr="00946528">
        <w:rPr>
          <w:rFonts w:ascii="Times New Roman" w:hAnsi="Times New Roman" w:cs="Times New Roman"/>
          <w:sz w:val="24"/>
          <w:szCs w:val="24"/>
        </w:rPr>
        <w:t xml:space="preserve"> </w:t>
      </w:r>
      <w:r w:rsidR="0028483B" w:rsidRPr="00946528">
        <w:rPr>
          <w:rFonts w:ascii="Times New Roman" w:hAnsi="Times New Roman" w:cs="Times New Roman"/>
          <w:sz w:val="24"/>
          <w:szCs w:val="24"/>
        </w:rPr>
        <w:t>are</w:t>
      </w:r>
      <w:r w:rsidR="007E6EDE" w:rsidRPr="00946528">
        <w:rPr>
          <w:rFonts w:ascii="Times New Roman" w:hAnsi="Times New Roman" w:cs="Times New Roman"/>
          <w:sz w:val="24"/>
          <w:szCs w:val="24"/>
        </w:rPr>
        <w:t xml:space="preserve"> </w:t>
      </w:r>
      <w:r w:rsidR="005C7F8F" w:rsidRPr="00946528">
        <w:rPr>
          <w:rFonts w:ascii="Times New Roman" w:hAnsi="Times New Roman" w:cs="Times New Roman"/>
          <w:sz w:val="24"/>
          <w:szCs w:val="24"/>
        </w:rPr>
        <w:t xml:space="preserve">presented </w:t>
      </w:r>
      <w:r w:rsidR="007E6EDE" w:rsidRPr="00946528">
        <w:rPr>
          <w:rFonts w:ascii="Times New Roman" w:hAnsi="Times New Roman" w:cs="Times New Roman"/>
          <w:sz w:val="24"/>
          <w:szCs w:val="24"/>
        </w:rPr>
        <w:t xml:space="preserve">in </w:t>
      </w:r>
      <w:r w:rsidR="005C7F8F" w:rsidRPr="00946528">
        <w:rPr>
          <w:rFonts w:ascii="Times New Roman" w:hAnsi="Times New Roman" w:cs="Times New Roman"/>
          <w:sz w:val="24"/>
          <w:szCs w:val="24"/>
        </w:rPr>
        <w:t>F</w:t>
      </w:r>
      <w:r w:rsidR="007E6EDE" w:rsidRPr="00946528">
        <w:rPr>
          <w:rFonts w:ascii="Times New Roman" w:hAnsi="Times New Roman" w:cs="Times New Roman"/>
          <w:sz w:val="24"/>
          <w:szCs w:val="24"/>
        </w:rPr>
        <w:t>igure</w:t>
      </w:r>
      <w:r w:rsidR="005C7F8F" w:rsidRPr="00946528">
        <w:rPr>
          <w:rFonts w:ascii="Times New Roman" w:hAnsi="Times New Roman" w:cs="Times New Roman"/>
          <w:sz w:val="24"/>
          <w:szCs w:val="24"/>
        </w:rPr>
        <w:t>s</w:t>
      </w:r>
      <w:r w:rsidR="007E6EDE" w:rsidRPr="00946528">
        <w:rPr>
          <w:rFonts w:ascii="Times New Roman" w:hAnsi="Times New Roman" w:cs="Times New Roman"/>
          <w:sz w:val="24"/>
          <w:szCs w:val="24"/>
        </w:rPr>
        <w:t xml:space="preserve"> </w:t>
      </w:r>
      <w:r w:rsidR="0028483B" w:rsidRPr="00946528">
        <w:rPr>
          <w:rFonts w:ascii="Times New Roman" w:hAnsi="Times New Roman" w:cs="Times New Roman"/>
          <w:sz w:val="24"/>
          <w:szCs w:val="24"/>
        </w:rPr>
        <w:t>4</w:t>
      </w:r>
      <w:r w:rsidR="007E6EDE" w:rsidRPr="00946528">
        <w:rPr>
          <w:rFonts w:ascii="Times New Roman" w:hAnsi="Times New Roman" w:cs="Times New Roman"/>
          <w:sz w:val="24"/>
          <w:szCs w:val="24"/>
        </w:rPr>
        <w:t>.</w:t>
      </w:r>
      <w:r w:rsidR="00034B08" w:rsidRPr="00946528">
        <w:rPr>
          <w:rFonts w:ascii="Times New Roman" w:hAnsi="Times New Roman" w:cs="Times New Roman"/>
          <w:sz w:val="24"/>
          <w:szCs w:val="24"/>
        </w:rPr>
        <w:t xml:space="preserve"> </w:t>
      </w:r>
      <w:r w:rsidR="005C7F8F" w:rsidRPr="00946528">
        <w:rPr>
          <w:rFonts w:ascii="Times New Roman" w:hAnsi="Times New Roman" w:cs="Times New Roman"/>
          <w:sz w:val="24"/>
          <w:szCs w:val="24"/>
        </w:rPr>
        <w:t>N</w:t>
      </w:r>
      <w:r w:rsidR="00034B08" w:rsidRPr="00946528">
        <w:rPr>
          <w:rFonts w:ascii="Times New Roman" w:hAnsi="Times New Roman" w:cs="Times New Roman"/>
          <w:sz w:val="24"/>
          <w:szCs w:val="24"/>
        </w:rPr>
        <w:t xml:space="preserve">o notable information can be observed from </w:t>
      </w:r>
      <w:r w:rsidR="005C7F8F" w:rsidRPr="00946528">
        <w:rPr>
          <w:rFonts w:ascii="Times New Roman" w:hAnsi="Times New Roman" w:cs="Times New Roman"/>
          <w:sz w:val="24"/>
          <w:szCs w:val="24"/>
        </w:rPr>
        <w:t xml:space="preserve">these </w:t>
      </w:r>
      <w:r w:rsidR="00034B08" w:rsidRPr="00946528">
        <w:rPr>
          <w:rFonts w:ascii="Times New Roman" w:hAnsi="Times New Roman" w:cs="Times New Roman"/>
          <w:sz w:val="24"/>
          <w:szCs w:val="24"/>
        </w:rPr>
        <w:t>image</w:t>
      </w:r>
      <w:r w:rsidR="005C7F8F" w:rsidRPr="00946528">
        <w:rPr>
          <w:rFonts w:ascii="Times New Roman" w:hAnsi="Times New Roman" w:cs="Times New Roman"/>
          <w:sz w:val="24"/>
          <w:szCs w:val="24"/>
        </w:rPr>
        <w:t>s</w:t>
      </w:r>
      <w:r w:rsidR="00034B08" w:rsidRPr="00946528">
        <w:rPr>
          <w:rFonts w:ascii="Times New Roman" w:hAnsi="Times New Roman" w:cs="Times New Roman"/>
          <w:sz w:val="24"/>
          <w:szCs w:val="24"/>
        </w:rPr>
        <w:t xml:space="preserve"> of polished </w:t>
      </w:r>
      <w:r w:rsidR="005C7F8F" w:rsidRPr="00946528">
        <w:rPr>
          <w:rFonts w:ascii="Times New Roman" w:hAnsi="Times New Roman" w:cs="Times New Roman"/>
          <w:sz w:val="24"/>
          <w:szCs w:val="24"/>
        </w:rPr>
        <w:t xml:space="preserve">but </w:t>
      </w:r>
      <w:r w:rsidR="00716AFF" w:rsidRPr="00946528">
        <w:rPr>
          <w:rFonts w:ascii="Times New Roman" w:hAnsi="Times New Roman" w:cs="Times New Roman"/>
          <w:sz w:val="24"/>
          <w:szCs w:val="24"/>
        </w:rPr>
        <w:t>non-</w:t>
      </w:r>
      <w:r w:rsidR="005C7F8F" w:rsidRPr="00946528">
        <w:rPr>
          <w:rFonts w:ascii="Times New Roman" w:hAnsi="Times New Roman" w:cs="Times New Roman"/>
          <w:sz w:val="24"/>
          <w:szCs w:val="24"/>
        </w:rPr>
        <w:t xml:space="preserve">etched </w:t>
      </w:r>
      <w:r w:rsidR="00034B08" w:rsidRPr="00946528">
        <w:rPr>
          <w:rFonts w:ascii="Times New Roman" w:hAnsi="Times New Roman" w:cs="Times New Roman"/>
          <w:sz w:val="24"/>
          <w:szCs w:val="24"/>
        </w:rPr>
        <w:t xml:space="preserve">baked anode surface </w:t>
      </w:r>
      <w:r w:rsidR="005C7F8F" w:rsidRPr="00946528">
        <w:rPr>
          <w:rFonts w:ascii="Times New Roman" w:hAnsi="Times New Roman" w:cs="Times New Roman"/>
          <w:sz w:val="24"/>
          <w:szCs w:val="24"/>
        </w:rPr>
        <w:t xml:space="preserve">in regard </w:t>
      </w:r>
      <w:r w:rsidR="00034B08" w:rsidRPr="00946528">
        <w:rPr>
          <w:rFonts w:ascii="Times New Roman" w:hAnsi="Times New Roman" w:cs="Times New Roman"/>
          <w:sz w:val="24"/>
          <w:szCs w:val="24"/>
        </w:rPr>
        <w:t>to the structure of carbonized pitch and coke</w:t>
      </w:r>
      <w:r w:rsidR="005C7F8F" w:rsidRPr="00946528">
        <w:rPr>
          <w:rFonts w:ascii="Times New Roman" w:hAnsi="Times New Roman" w:cs="Times New Roman"/>
          <w:sz w:val="24"/>
          <w:szCs w:val="24"/>
        </w:rPr>
        <w:t xml:space="preserve">. Furthermore, </w:t>
      </w:r>
      <w:r w:rsidR="00034B08" w:rsidRPr="00946528">
        <w:rPr>
          <w:rFonts w:ascii="Times New Roman" w:hAnsi="Times New Roman" w:cs="Times New Roman"/>
          <w:sz w:val="24"/>
          <w:szCs w:val="24"/>
        </w:rPr>
        <w:t>it is difficult to differentiate the different carbons</w:t>
      </w:r>
      <w:r w:rsidR="005C7F8F" w:rsidRPr="00946528">
        <w:rPr>
          <w:rFonts w:ascii="Times New Roman" w:hAnsi="Times New Roman" w:cs="Times New Roman"/>
          <w:sz w:val="24"/>
          <w:szCs w:val="24"/>
        </w:rPr>
        <w:t xml:space="preserve"> (coke and carbonized pitch)</w:t>
      </w:r>
      <w:r w:rsidR="00034B08" w:rsidRPr="00946528">
        <w:rPr>
          <w:rFonts w:ascii="Times New Roman" w:hAnsi="Times New Roman" w:cs="Times New Roman"/>
          <w:sz w:val="24"/>
          <w:szCs w:val="24"/>
        </w:rPr>
        <w:t xml:space="preserve"> at this low magnification</w:t>
      </w:r>
      <w:r w:rsidR="00B03426" w:rsidRPr="00946528">
        <w:rPr>
          <w:rFonts w:ascii="Times New Roman" w:hAnsi="Times New Roman" w:cs="Times New Roman"/>
          <w:sz w:val="24"/>
          <w:szCs w:val="24"/>
        </w:rPr>
        <w:t xml:space="preserve"> (see Figure 4 (a))</w:t>
      </w:r>
      <w:r w:rsidR="00034B08" w:rsidRPr="00946528">
        <w:rPr>
          <w:rFonts w:ascii="Times New Roman" w:hAnsi="Times New Roman" w:cs="Times New Roman"/>
          <w:sz w:val="24"/>
          <w:szCs w:val="24"/>
        </w:rPr>
        <w:t xml:space="preserve">. </w:t>
      </w:r>
    </w:p>
    <w:p w14:paraId="409C3B56" w14:textId="3CFED698" w:rsidR="00FD39B3" w:rsidRPr="00946528" w:rsidRDefault="00CF45E5" w:rsidP="00A5561F">
      <w:pPr>
        <w:spacing w:after="0" w:line="480" w:lineRule="auto"/>
        <w:ind w:firstLine="180"/>
        <w:jc w:val="both"/>
        <w:rPr>
          <w:rFonts w:ascii="Times New Roman" w:hAnsi="Times New Roman" w:cs="Times New Roman"/>
          <w:sz w:val="24"/>
          <w:szCs w:val="24"/>
        </w:rPr>
      </w:pPr>
      <w:r w:rsidRPr="00946528">
        <w:rPr>
          <w:rFonts w:ascii="Times New Roman" w:hAnsi="Times New Roman" w:cs="Times New Roman"/>
          <w:sz w:val="24"/>
          <w:szCs w:val="24"/>
        </w:rPr>
        <w:t xml:space="preserve">SEM with its large depth of focus is well </w:t>
      </w:r>
      <w:r w:rsidR="005C7F8F" w:rsidRPr="00946528">
        <w:rPr>
          <w:rFonts w:ascii="Times New Roman" w:hAnsi="Times New Roman" w:cs="Times New Roman"/>
          <w:sz w:val="24"/>
          <w:szCs w:val="24"/>
        </w:rPr>
        <w:t xml:space="preserve">suited </w:t>
      </w:r>
      <w:r w:rsidRPr="00946528">
        <w:rPr>
          <w:rFonts w:ascii="Times New Roman" w:hAnsi="Times New Roman" w:cs="Times New Roman"/>
          <w:sz w:val="24"/>
          <w:szCs w:val="24"/>
        </w:rPr>
        <w:t xml:space="preserve">to observe topography of the </w:t>
      </w:r>
      <w:r w:rsidR="007C0FFE" w:rsidRPr="00946528">
        <w:rPr>
          <w:rFonts w:ascii="Times New Roman" w:hAnsi="Times New Roman" w:cs="Times New Roman"/>
          <w:sz w:val="24"/>
          <w:szCs w:val="24"/>
        </w:rPr>
        <w:t xml:space="preserve">etched surface and identify </w:t>
      </w:r>
      <w:r w:rsidRPr="00946528">
        <w:rPr>
          <w:rFonts w:ascii="Times New Roman" w:hAnsi="Times New Roman" w:cs="Times New Roman"/>
          <w:sz w:val="24"/>
          <w:szCs w:val="24"/>
        </w:rPr>
        <w:t xml:space="preserve">the </w:t>
      </w:r>
      <w:r w:rsidR="007C0FFE" w:rsidRPr="00946528">
        <w:rPr>
          <w:rFonts w:ascii="Times New Roman" w:hAnsi="Times New Roman" w:cs="Times New Roman"/>
          <w:sz w:val="24"/>
          <w:szCs w:val="24"/>
        </w:rPr>
        <w:t xml:space="preserve">interface between carbonized pitch and coke particles by </w:t>
      </w:r>
      <w:r w:rsidR="005C7F8F" w:rsidRPr="00946528">
        <w:rPr>
          <w:rFonts w:ascii="Times New Roman" w:hAnsi="Times New Roman" w:cs="Times New Roman"/>
          <w:sz w:val="24"/>
          <w:szCs w:val="24"/>
        </w:rPr>
        <w:t>their</w:t>
      </w:r>
      <w:r w:rsidR="007C0FFE" w:rsidRPr="00946528">
        <w:rPr>
          <w:rFonts w:ascii="Times New Roman" w:hAnsi="Times New Roman" w:cs="Times New Roman"/>
          <w:sz w:val="24"/>
          <w:szCs w:val="24"/>
        </w:rPr>
        <w:t xml:space="preserve"> texture and a discontinuity between the two materials </w:t>
      </w:r>
      <w:r w:rsidR="005C7F8F" w:rsidRPr="00946528">
        <w:rPr>
          <w:rFonts w:ascii="Times New Roman" w:hAnsi="Times New Roman" w:cs="Times New Roman"/>
          <w:sz w:val="24"/>
          <w:szCs w:val="24"/>
        </w:rPr>
        <w:t xml:space="preserve">as </w:t>
      </w:r>
      <w:r w:rsidR="007C0FFE" w:rsidRPr="00946528">
        <w:rPr>
          <w:rFonts w:ascii="Times New Roman" w:hAnsi="Times New Roman" w:cs="Times New Roman"/>
          <w:color w:val="000000" w:themeColor="text1"/>
          <w:sz w:val="24"/>
          <w:szCs w:val="24"/>
        </w:rPr>
        <w:t>shown in Figure</w:t>
      </w:r>
      <w:r w:rsidR="00225E85" w:rsidRPr="00946528">
        <w:rPr>
          <w:rFonts w:ascii="Times New Roman" w:hAnsi="Times New Roman" w:cs="Times New Roman"/>
          <w:color w:val="000000" w:themeColor="text1"/>
          <w:sz w:val="24"/>
          <w:szCs w:val="24"/>
        </w:rPr>
        <w:t xml:space="preserve"> 4</w:t>
      </w:r>
      <w:r w:rsidR="007C0FFE" w:rsidRPr="00946528">
        <w:rPr>
          <w:rFonts w:ascii="Times New Roman" w:hAnsi="Times New Roman" w:cs="Times New Roman"/>
          <w:color w:val="000000" w:themeColor="text1"/>
          <w:sz w:val="24"/>
          <w:szCs w:val="24"/>
        </w:rPr>
        <w:t>(b-d). This is in agreement with the result</w:t>
      </w:r>
      <w:r w:rsidR="00225E85" w:rsidRPr="00946528">
        <w:rPr>
          <w:rFonts w:ascii="Times New Roman" w:hAnsi="Times New Roman" w:cs="Times New Roman"/>
          <w:color w:val="000000" w:themeColor="text1"/>
          <w:sz w:val="24"/>
          <w:szCs w:val="24"/>
        </w:rPr>
        <w:t>s given</w:t>
      </w:r>
      <w:r w:rsidR="007C0FFE" w:rsidRPr="00946528">
        <w:rPr>
          <w:rFonts w:ascii="Times New Roman" w:hAnsi="Times New Roman" w:cs="Times New Roman"/>
          <w:color w:val="000000" w:themeColor="text1"/>
          <w:sz w:val="24"/>
          <w:szCs w:val="24"/>
        </w:rPr>
        <w:t xml:space="preserve"> in literature </w:t>
      </w:r>
      <w:hyperlink w:anchor="_ENREF_3" w:tooltip="Hays, 1983 #14" w:history="1">
        <w:r w:rsidR="00CA1812" w:rsidRPr="00946528">
          <w:rPr>
            <w:rFonts w:ascii="Times New Roman" w:hAnsi="Times New Roman" w:cs="Times New Roman"/>
            <w:noProof/>
            <w:color w:val="000000" w:themeColor="text1"/>
            <w:sz w:val="24"/>
            <w:szCs w:val="24"/>
          </w:rPr>
          <w:fldChar w:fldCharType="begin"/>
        </w:r>
        <w:r w:rsidR="00CA1812">
          <w:rPr>
            <w:rFonts w:ascii="Times New Roman" w:hAnsi="Times New Roman" w:cs="Times New Roman"/>
            <w:noProof/>
            <w:color w:val="000000" w:themeColor="text1"/>
            <w:sz w:val="24"/>
            <w:szCs w:val="24"/>
          </w:rPr>
          <w:instrText xml:space="preserve"> ADDIN EN.CITE &lt;EndNote&gt;&lt;Cite&gt;&lt;Author&gt;Hays&lt;/Author&gt;&lt;Year&gt;1983&lt;/Year&gt;&lt;RecNum&gt;14&lt;/RecNum&gt;&lt;DisplayText&gt;&lt;style face="superscript"&gt;3&lt;/style&gt;&lt;/DisplayText&gt;&lt;record&gt;&lt;rec-number&gt;14&lt;/rec-number&gt;&lt;foreign-keys&gt;&lt;key app="EN" db-id="ww5eeptesrrdsoevw9ppd50hprr2zvxt0drz"&gt;14&lt;/key&gt;&lt;/foreign-keys&gt;&lt;ref-type name="Conference Paper"&gt;47&lt;/ref-type&gt;&lt;contributors&gt;&lt;authors&gt;&lt;author&gt;Hays,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characterization of cokes and carbons&lt;/title&gt;&lt;secondary-title&gt;Fuel&lt;/secondary-title&gt;&lt;/titles&gt;&lt;periodical&gt;&lt;full-title&gt;Fuel&lt;/full-title&gt;&lt;/periodical&gt;&lt;pages&gt;1079-1083&lt;/pages&gt;&lt;volume&gt;62&lt;/volume&gt;&lt;number&gt;9&lt;/number&gt;&lt;keywords&gt;&lt;keyword&gt;carbon&lt;/keyword&gt;&lt;keyword&gt;coke&lt;/keyword&gt;&lt;keyword&gt;instrumental methods of analysis&lt;/keyword&gt;&lt;keyword&gt;CARBON - Analysis&lt;/keyword&gt;&lt;keyword&gt;MICROSCOPIC EXAMINATION - Fuels&lt;/keyword&gt;&lt;keyword&gt;COKE TEXTURE&lt;/keyword&gt;&lt;keyword&gt;FRACTURED SURFACE&lt;/keyword&gt;&lt;/keywords&gt;&lt;dates&gt;&lt;year&gt;1983&lt;/year&gt;&lt;/dates&gt;&lt;isbn&gt;00162361 (ISSN)&lt;/isbn&gt;&lt;label&gt;ordered&lt;/label&gt;&lt;urls&gt;&lt;related-urls&gt;&lt;url&gt;http://www.scopus.com/inward/record.url?eid=2-s2.0-0020812630&amp;amp;partnerID=40&amp;amp;md5=088c450157ddc70f81e086ad817eb03d&lt;/url&gt;&lt;/related-urls&gt;&lt;/urls&gt;&lt;/record&gt;&lt;/Cite&gt;&lt;/EndNote&gt;</w:instrText>
        </w:r>
        <w:r w:rsidR="00CA1812" w:rsidRPr="00946528">
          <w:rPr>
            <w:rFonts w:ascii="Times New Roman" w:hAnsi="Times New Roman" w:cs="Times New Roman"/>
            <w:noProof/>
            <w:color w:val="000000" w:themeColor="text1"/>
            <w:sz w:val="24"/>
            <w:szCs w:val="24"/>
          </w:rPr>
          <w:fldChar w:fldCharType="separate"/>
        </w:r>
        <w:r w:rsidR="00CA1812" w:rsidRPr="00073102">
          <w:rPr>
            <w:rFonts w:ascii="Times New Roman" w:hAnsi="Times New Roman" w:cs="Times New Roman"/>
            <w:noProof/>
            <w:color w:val="000000" w:themeColor="text1"/>
            <w:sz w:val="24"/>
            <w:szCs w:val="24"/>
            <w:vertAlign w:val="superscript"/>
          </w:rPr>
          <w:t>3</w:t>
        </w:r>
        <w:r w:rsidR="00CA1812" w:rsidRPr="00946528">
          <w:rPr>
            <w:rFonts w:ascii="Times New Roman" w:hAnsi="Times New Roman" w:cs="Times New Roman"/>
            <w:noProof/>
            <w:color w:val="000000" w:themeColor="text1"/>
            <w:sz w:val="24"/>
            <w:szCs w:val="24"/>
          </w:rPr>
          <w:fldChar w:fldCharType="end"/>
        </w:r>
      </w:hyperlink>
      <w:r w:rsidR="007C0FFE" w:rsidRPr="00946528">
        <w:rPr>
          <w:rFonts w:ascii="Times New Roman" w:hAnsi="Times New Roman" w:cs="Times New Roman"/>
          <w:color w:val="000000" w:themeColor="text1"/>
          <w:sz w:val="24"/>
          <w:szCs w:val="24"/>
        </w:rPr>
        <w:t xml:space="preserve">. The </w:t>
      </w:r>
      <w:r w:rsidR="007C0FFE" w:rsidRPr="00946528">
        <w:rPr>
          <w:rFonts w:ascii="Times New Roman" w:hAnsi="Times New Roman" w:cs="Times New Roman"/>
          <w:sz w:val="24"/>
          <w:szCs w:val="24"/>
        </w:rPr>
        <w:t xml:space="preserve">carbonized pitch shows </w:t>
      </w:r>
      <w:r w:rsidR="00AA2716" w:rsidRPr="00946528">
        <w:rPr>
          <w:rFonts w:ascii="Times New Roman" w:hAnsi="Times New Roman" w:cs="Times New Roman"/>
          <w:sz w:val="24"/>
          <w:szCs w:val="24"/>
        </w:rPr>
        <w:t xml:space="preserve">visible </w:t>
      </w:r>
      <w:r w:rsidR="00F10658" w:rsidRPr="00946528">
        <w:rPr>
          <w:rFonts w:ascii="Times New Roman" w:hAnsi="Times New Roman" w:cs="Times New Roman"/>
          <w:sz w:val="24"/>
          <w:szCs w:val="24"/>
        </w:rPr>
        <w:t>textural patterns</w:t>
      </w:r>
      <w:r w:rsidR="007C0FFE" w:rsidRPr="00946528">
        <w:rPr>
          <w:rFonts w:ascii="Times New Roman" w:hAnsi="Times New Roman" w:cs="Times New Roman"/>
          <w:sz w:val="24"/>
          <w:szCs w:val="24"/>
        </w:rPr>
        <w:t xml:space="preserve"> </w:t>
      </w:r>
      <w:r w:rsidR="00AA2716" w:rsidRPr="00946528">
        <w:rPr>
          <w:rFonts w:ascii="Times New Roman" w:hAnsi="Times New Roman" w:cs="Times New Roman"/>
          <w:sz w:val="24"/>
          <w:szCs w:val="24"/>
        </w:rPr>
        <w:t>while coke particle surface exhibits flat</w:t>
      </w:r>
      <w:r w:rsidR="00225E85" w:rsidRPr="00946528">
        <w:rPr>
          <w:rFonts w:ascii="Times New Roman" w:hAnsi="Times New Roman" w:cs="Times New Roman"/>
          <w:sz w:val="24"/>
          <w:szCs w:val="24"/>
        </w:rPr>
        <w:t>,</w:t>
      </w:r>
      <w:r w:rsidR="00AA2716" w:rsidRPr="00946528">
        <w:rPr>
          <w:rFonts w:ascii="Times New Roman" w:hAnsi="Times New Roman" w:cs="Times New Roman"/>
          <w:sz w:val="24"/>
          <w:szCs w:val="24"/>
        </w:rPr>
        <w:t xml:space="preserve"> less texture</w:t>
      </w:r>
      <w:r w:rsidR="00225E85" w:rsidRPr="00946528">
        <w:rPr>
          <w:rFonts w:ascii="Times New Roman" w:hAnsi="Times New Roman" w:cs="Times New Roman"/>
          <w:sz w:val="24"/>
          <w:szCs w:val="24"/>
        </w:rPr>
        <w:t>d</w:t>
      </w:r>
      <w:r w:rsidR="00AA2716" w:rsidRPr="00946528">
        <w:rPr>
          <w:rFonts w:ascii="Times New Roman" w:hAnsi="Times New Roman" w:cs="Times New Roman"/>
          <w:sz w:val="24"/>
          <w:szCs w:val="24"/>
        </w:rPr>
        <w:t xml:space="preserve"> and darker appearance after etching. This result confirms those obtained from optical microscope analysis that coke </w:t>
      </w:r>
      <w:r w:rsidR="00225E85" w:rsidRPr="00946528">
        <w:rPr>
          <w:rFonts w:ascii="Times New Roman" w:hAnsi="Times New Roman" w:cs="Times New Roman"/>
          <w:sz w:val="24"/>
          <w:szCs w:val="24"/>
        </w:rPr>
        <w:t>is more resistant</w:t>
      </w:r>
      <w:r w:rsidR="00B55E46" w:rsidRPr="00946528">
        <w:rPr>
          <w:rFonts w:ascii="Times New Roman" w:hAnsi="Times New Roman" w:cs="Times New Roman"/>
          <w:sz w:val="24"/>
          <w:szCs w:val="24"/>
        </w:rPr>
        <w:t xml:space="preserve"> to </w:t>
      </w:r>
      <w:r w:rsidR="007E5E33" w:rsidRPr="00946528">
        <w:rPr>
          <w:rFonts w:ascii="Times New Roman" w:hAnsi="Times New Roman" w:cs="Times New Roman"/>
          <w:sz w:val="24"/>
          <w:szCs w:val="24"/>
        </w:rPr>
        <w:t xml:space="preserve">oxidation </w:t>
      </w:r>
      <w:r w:rsidR="00225E85" w:rsidRPr="00946528">
        <w:rPr>
          <w:rFonts w:ascii="Times New Roman" w:hAnsi="Times New Roman" w:cs="Times New Roman"/>
          <w:sz w:val="24"/>
          <w:szCs w:val="24"/>
        </w:rPr>
        <w:t>compared to</w:t>
      </w:r>
      <w:r w:rsidR="00AA2716" w:rsidRPr="00946528">
        <w:rPr>
          <w:rFonts w:ascii="Times New Roman" w:hAnsi="Times New Roman" w:cs="Times New Roman"/>
          <w:sz w:val="24"/>
          <w:szCs w:val="24"/>
        </w:rPr>
        <w:t xml:space="preserve"> pitch even after baking. </w:t>
      </w:r>
      <w:r w:rsidR="00F10658" w:rsidRPr="00946528">
        <w:rPr>
          <w:rFonts w:ascii="Times New Roman" w:hAnsi="Times New Roman" w:cs="Times New Roman"/>
          <w:sz w:val="24"/>
          <w:szCs w:val="24"/>
        </w:rPr>
        <w:t xml:space="preserve">Figures </w:t>
      </w:r>
      <w:r w:rsidR="00461ACF" w:rsidRPr="00946528">
        <w:rPr>
          <w:rFonts w:ascii="Times New Roman" w:hAnsi="Times New Roman" w:cs="Times New Roman"/>
          <w:sz w:val="24"/>
          <w:szCs w:val="24"/>
        </w:rPr>
        <w:t xml:space="preserve">4 </w:t>
      </w:r>
      <w:r w:rsidR="00F10658" w:rsidRPr="00946528">
        <w:rPr>
          <w:rFonts w:ascii="Times New Roman" w:hAnsi="Times New Roman" w:cs="Times New Roman"/>
          <w:sz w:val="24"/>
          <w:szCs w:val="24"/>
        </w:rPr>
        <w:t xml:space="preserve">(b-d) demonstrate different textural patterns of carbonized pitch. Due to the micro-cracks </w:t>
      </w:r>
      <w:r w:rsidR="00225E85" w:rsidRPr="00946528">
        <w:rPr>
          <w:rFonts w:ascii="Times New Roman" w:hAnsi="Times New Roman" w:cs="Times New Roman"/>
          <w:sz w:val="24"/>
          <w:szCs w:val="24"/>
        </w:rPr>
        <w:t xml:space="preserve">created </w:t>
      </w:r>
      <w:r w:rsidR="00F10658" w:rsidRPr="00946528">
        <w:rPr>
          <w:rFonts w:ascii="Times New Roman" w:hAnsi="Times New Roman" w:cs="Times New Roman"/>
          <w:sz w:val="24"/>
          <w:szCs w:val="24"/>
        </w:rPr>
        <w:t xml:space="preserve">by etching, parallel arrangements of short ridges and channels are visible in the carbonized pitch </w:t>
      </w:r>
      <w:r w:rsidR="00225E85" w:rsidRPr="00946528">
        <w:rPr>
          <w:rFonts w:ascii="Times New Roman" w:hAnsi="Times New Roman" w:cs="Times New Roman"/>
          <w:sz w:val="24"/>
          <w:szCs w:val="24"/>
        </w:rPr>
        <w:t xml:space="preserve">regions </w:t>
      </w:r>
      <w:r w:rsidR="00F10658" w:rsidRPr="00946528">
        <w:rPr>
          <w:rFonts w:ascii="Times New Roman" w:hAnsi="Times New Roman" w:cs="Times New Roman"/>
          <w:sz w:val="24"/>
          <w:szCs w:val="24"/>
        </w:rPr>
        <w:t xml:space="preserve">shown in Figure </w:t>
      </w:r>
      <w:r w:rsidR="00D11A82" w:rsidRPr="00946528">
        <w:rPr>
          <w:rFonts w:ascii="Times New Roman" w:hAnsi="Times New Roman" w:cs="Times New Roman"/>
          <w:sz w:val="24"/>
          <w:szCs w:val="24"/>
        </w:rPr>
        <w:t>4</w:t>
      </w:r>
      <w:r w:rsidR="00F10658" w:rsidRPr="00946528">
        <w:rPr>
          <w:rFonts w:ascii="Times New Roman" w:hAnsi="Times New Roman" w:cs="Times New Roman"/>
          <w:sz w:val="24"/>
          <w:szCs w:val="24"/>
        </w:rPr>
        <w:t xml:space="preserve"> (</w:t>
      </w:r>
      <w:r w:rsidR="00D11A82" w:rsidRPr="00946528">
        <w:rPr>
          <w:rFonts w:ascii="Times New Roman" w:hAnsi="Times New Roman" w:cs="Times New Roman"/>
          <w:sz w:val="24"/>
          <w:szCs w:val="24"/>
        </w:rPr>
        <w:t>b</w:t>
      </w:r>
      <w:r w:rsidR="00F10658" w:rsidRPr="00946528">
        <w:rPr>
          <w:rFonts w:ascii="Times New Roman" w:hAnsi="Times New Roman" w:cs="Times New Roman"/>
          <w:sz w:val="24"/>
          <w:szCs w:val="24"/>
        </w:rPr>
        <w:t>)</w:t>
      </w:r>
      <w:r w:rsidR="00D11A82" w:rsidRPr="00946528">
        <w:rPr>
          <w:rFonts w:ascii="Times New Roman" w:hAnsi="Times New Roman" w:cs="Times New Roman"/>
          <w:sz w:val="24"/>
          <w:szCs w:val="24"/>
        </w:rPr>
        <w:t>. Corresponding view of the same component</w:t>
      </w:r>
      <w:r w:rsidR="00F10658" w:rsidRPr="00946528">
        <w:rPr>
          <w:rFonts w:ascii="Times New Roman" w:hAnsi="Times New Roman" w:cs="Times New Roman"/>
          <w:sz w:val="24"/>
          <w:szCs w:val="24"/>
        </w:rPr>
        <w:t xml:space="preserve"> visible in etched </w:t>
      </w:r>
      <w:r w:rsidR="00D11A82" w:rsidRPr="00946528">
        <w:rPr>
          <w:rFonts w:ascii="Times New Roman" w:hAnsi="Times New Roman" w:cs="Times New Roman"/>
          <w:sz w:val="24"/>
          <w:szCs w:val="24"/>
        </w:rPr>
        <w:t>pure carbonized pitch surface</w:t>
      </w:r>
      <w:r w:rsidR="00F10658" w:rsidRPr="00946528">
        <w:rPr>
          <w:rFonts w:ascii="Times New Roman" w:hAnsi="Times New Roman" w:cs="Times New Roman"/>
          <w:sz w:val="24"/>
          <w:szCs w:val="24"/>
        </w:rPr>
        <w:t xml:space="preserve"> </w:t>
      </w:r>
      <w:r w:rsidR="00225E85" w:rsidRPr="00946528">
        <w:rPr>
          <w:rFonts w:ascii="Times New Roman" w:hAnsi="Times New Roman" w:cs="Times New Roman"/>
          <w:sz w:val="24"/>
          <w:szCs w:val="24"/>
        </w:rPr>
        <w:t xml:space="preserve">is </w:t>
      </w:r>
      <w:r w:rsidR="00F10658" w:rsidRPr="00946528">
        <w:rPr>
          <w:rFonts w:ascii="Times New Roman" w:hAnsi="Times New Roman" w:cs="Times New Roman"/>
          <w:sz w:val="24"/>
          <w:szCs w:val="24"/>
        </w:rPr>
        <w:t>given in Figure 2 (e)</w:t>
      </w:r>
      <w:r w:rsidR="00D11A82" w:rsidRPr="00946528">
        <w:rPr>
          <w:rFonts w:ascii="Times New Roman" w:hAnsi="Times New Roman" w:cs="Times New Roman"/>
          <w:sz w:val="24"/>
          <w:szCs w:val="24"/>
        </w:rPr>
        <w:t xml:space="preserve">. Therefore, </w:t>
      </w:r>
      <w:r w:rsidR="00225E85" w:rsidRPr="00946528">
        <w:rPr>
          <w:rFonts w:ascii="Times New Roman" w:hAnsi="Times New Roman" w:cs="Times New Roman"/>
          <w:sz w:val="24"/>
          <w:szCs w:val="24"/>
        </w:rPr>
        <w:t xml:space="preserve">it can be said that </w:t>
      </w:r>
      <w:r w:rsidR="00D11A82" w:rsidRPr="00946528">
        <w:rPr>
          <w:rFonts w:ascii="Times New Roman" w:hAnsi="Times New Roman" w:cs="Times New Roman"/>
          <w:sz w:val="24"/>
          <w:szCs w:val="24"/>
        </w:rPr>
        <w:t xml:space="preserve">the structure of carbonized pitch </w:t>
      </w:r>
      <w:r w:rsidR="00225E85" w:rsidRPr="00946528">
        <w:rPr>
          <w:rFonts w:ascii="Times New Roman" w:hAnsi="Times New Roman" w:cs="Times New Roman"/>
          <w:sz w:val="24"/>
          <w:szCs w:val="24"/>
        </w:rPr>
        <w:t>is</w:t>
      </w:r>
      <w:r w:rsidR="00D11A82" w:rsidRPr="00946528">
        <w:rPr>
          <w:rFonts w:ascii="Times New Roman" w:hAnsi="Times New Roman" w:cs="Times New Roman"/>
          <w:sz w:val="24"/>
          <w:szCs w:val="24"/>
        </w:rPr>
        <w:t xml:space="preserve"> lamellar </w:t>
      </w:r>
      <w:r w:rsidR="00225E85" w:rsidRPr="00946528">
        <w:rPr>
          <w:rFonts w:ascii="Times New Roman" w:hAnsi="Times New Roman" w:cs="Times New Roman"/>
          <w:sz w:val="24"/>
          <w:szCs w:val="24"/>
        </w:rPr>
        <w:t>and it is easily identifiable in the micrographs</w:t>
      </w:r>
      <w:r w:rsidR="00F10658" w:rsidRPr="00946528">
        <w:rPr>
          <w:rFonts w:ascii="Times New Roman" w:hAnsi="Times New Roman" w:cs="Times New Roman"/>
          <w:sz w:val="24"/>
          <w:szCs w:val="24"/>
        </w:rPr>
        <w:t>.</w:t>
      </w:r>
      <w:r w:rsidR="00C43CB5" w:rsidRPr="00946528">
        <w:rPr>
          <w:rFonts w:ascii="Times New Roman" w:hAnsi="Times New Roman" w:cs="Times New Roman"/>
          <w:sz w:val="24"/>
          <w:szCs w:val="24"/>
        </w:rPr>
        <w:t xml:space="preserve"> The lamellar arrangements are broken by the fine </w:t>
      </w:r>
      <w:r w:rsidR="00C43CB5" w:rsidRPr="00946528">
        <w:rPr>
          <w:rFonts w:ascii="Times New Roman" w:hAnsi="Times New Roman" w:cs="Times New Roman"/>
          <w:sz w:val="24"/>
          <w:szCs w:val="24"/>
        </w:rPr>
        <w:lastRenderedPageBreak/>
        <w:t xml:space="preserve">coke particles </w:t>
      </w:r>
      <w:r w:rsidR="00225E85" w:rsidRPr="00946528">
        <w:rPr>
          <w:rFonts w:ascii="Times New Roman" w:hAnsi="Times New Roman" w:cs="Times New Roman"/>
          <w:sz w:val="24"/>
          <w:szCs w:val="24"/>
        </w:rPr>
        <w:t xml:space="preserve">present in pitch as </w:t>
      </w:r>
      <w:r w:rsidR="00C43CB5" w:rsidRPr="00946528">
        <w:rPr>
          <w:rFonts w:ascii="Times New Roman" w:hAnsi="Times New Roman" w:cs="Times New Roman"/>
          <w:sz w:val="24"/>
          <w:szCs w:val="24"/>
        </w:rPr>
        <w:t>show</w:t>
      </w:r>
      <w:r w:rsidR="00225E85" w:rsidRPr="00946528">
        <w:rPr>
          <w:rFonts w:ascii="Times New Roman" w:hAnsi="Times New Roman" w:cs="Times New Roman"/>
          <w:sz w:val="24"/>
          <w:szCs w:val="24"/>
        </w:rPr>
        <w:t>n</w:t>
      </w:r>
      <w:r w:rsidR="00C43CB5" w:rsidRPr="00946528">
        <w:rPr>
          <w:rFonts w:ascii="Times New Roman" w:hAnsi="Times New Roman" w:cs="Times New Roman"/>
          <w:sz w:val="24"/>
          <w:szCs w:val="24"/>
        </w:rPr>
        <w:t xml:space="preserve"> </w:t>
      </w:r>
      <w:r w:rsidR="00225E85" w:rsidRPr="00946528">
        <w:rPr>
          <w:rFonts w:ascii="Times New Roman" w:hAnsi="Times New Roman" w:cs="Times New Roman"/>
          <w:sz w:val="24"/>
          <w:szCs w:val="24"/>
        </w:rPr>
        <w:t xml:space="preserve">with </w:t>
      </w:r>
      <w:r w:rsidR="00C43CB5" w:rsidRPr="00946528">
        <w:rPr>
          <w:rFonts w:ascii="Times New Roman" w:hAnsi="Times New Roman" w:cs="Times New Roman"/>
          <w:sz w:val="24"/>
          <w:szCs w:val="24"/>
        </w:rPr>
        <w:t xml:space="preserve">arrows in Figure </w:t>
      </w:r>
      <w:r w:rsidR="00F33B27" w:rsidRPr="00946528">
        <w:rPr>
          <w:rFonts w:ascii="Times New Roman" w:hAnsi="Times New Roman" w:cs="Times New Roman"/>
          <w:sz w:val="24"/>
          <w:szCs w:val="24"/>
        </w:rPr>
        <w:t>4 (b)</w:t>
      </w:r>
      <w:r w:rsidR="00C43CB5" w:rsidRPr="00946528">
        <w:rPr>
          <w:rFonts w:ascii="Times New Roman" w:hAnsi="Times New Roman" w:cs="Times New Roman"/>
          <w:sz w:val="24"/>
          <w:szCs w:val="24"/>
        </w:rPr>
        <w:t xml:space="preserve">. </w:t>
      </w:r>
      <w:r w:rsidR="00F33B27" w:rsidRPr="00946528">
        <w:rPr>
          <w:rFonts w:ascii="Times New Roman" w:hAnsi="Times New Roman" w:cs="Times New Roman"/>
          <w:sz w:val="24"/>
          <w:szCs w:val="24"/>
        </w:rPr>
        <w:t xml:space="preserve">It is </w:t>
      </w:r>
      <w:r w:rsidR="00225E85" w:rsidRPr="00946528">
        <w:rPr>
          <w:rFonts w:ascii="Times New Roman" w:hAnsi="Times New Roman" w:cs="Times New Roman"/>
          <w:sz w:val="24"/>
          <w:szCs w:val="24"/>
        </w:rPr>
        <w:t>worth mentioning</w:t>
      </w:r>
      <w:r w:rsidR="00F33B27" w:rsidRPr="00946528">
        <w:rPr>
          <w:rFonts w:ascii="Times New Roman" w:hAnsi="Times New Roman" w:cs="Times New Roman"/>
          <w:sz w:val="24"/>
          <w:szCs w:val="24"/>
        </w:rPr>
        <w:t xml:space="preserve"> that the lamellar </w:t>
      </w:r>
      <w:r w:rsidR="00225E85" w:rsidRPr="00946528">
        <w:rPr>
          <w:rFonts w:ascii="Times New Roman" w:hAnsi="Times New Roman" w:cs="Times New Roman"/>
          <w:sz w:val="24"/>
          <w:szCs w:val="24"/>
        </w:rPr>
        <w:t xml:space="preserve">texture </w:t>
      </w:r>
      <w:r w:rsidR="00F33B27" w:rsidRPr="00946528">
        <w:rPr>
          <w:rFonts w:ascii="Times New Roman" w:hAnsi="Times New Roman" w:cs="Times New Roman"/>
          <w:sz w:val="24"/>
          <w:szCs w:val="24"/>
        </w:rPr>
        <w:t xml:space="preserve">in carbonized pitch </w:t>
      </w:r>
      <w:r w:rsidR="00225E85" w:rsidRPr="00946528">
        <w:rPr>
          <w:rFonts w:ascii="Times New Roman" w:hAnsi="Times New Roman" w:cs="Times New Roman"/>
          <w:sz w:val="24"/>
          <w:szCs w:val="24"/>
        </w:rPr>
        <w:t xml:space="preserve">and </w:t>
      </w:r>
      <w:r w:rsidR="00F33B27" w:rsidRPr="00946528">
        <w:rPr>
          <w:rFonts w:ascii="Times New Roman" w:hAnsi="Times New Roman" w:cs="Times New Roman"/>
          <w:sz w:val="24"/>
          <w:szCs w:val="24"/>
        </w:rPr>
        <w:t>the principal component of the petroleum coke</w:t>
      </w:r>
      <w:r w:rsidR="00225E85" w:rsidRPr="00946528">
        <w:rPr>
          <w:rFonts w:ascii="Times New Roman" w:hAnsi="Times New Roman" w:cs="Times New Roman"/>
          <w:sz w:val="24"/>
          <w:szCs w:val="24"/>
        </w:rPr>
        <w:t>,</w:t>
      </w:r>
      <w:r w:rsidR="00F33B27" w:rsidRPr="00946528">
        <w:rPr>
          <w:rFonts w:ascii="Times New Roman" w:hAnsi="Times New Roman" w:cs="Times New Roman"/>
          <w:sz w:val="24"/>
          <w:szCs w:val="24"/>
        </w:rPr>
        <w:t xml:space="preserve"> which also exhibits a lamellar texture on the anode surface</w:t>
      </w:r>
      <w:r w:rsidR="00225E85" w:rsidRPr="00946528">
        <w:rPr>
          <w:rFonts w:ascii="Times New Roman" w:hAnsi="Times New Roman" w:cs="Times New Roman"/>
          <w:sz w:val="24"/>
          <w:szCs w:val="24"/>
        </w:rPr>
        <w:t>, are easily distinguished</w:t>
      </w:r>
      <w:r w:rsidR="00F33B27" w:rsidRPr="00946528">
        <w:rPr>
          <w:rFonts w:ascii="Times New Roman" w:hAnsi="Times New Roman" w:cs="Times New Roman"/>
          <w:sz w:val="24"/>
          <w:szCs w:val="24"/>
        </w:rPr>
        <w:t xml:space="preserve"> after etching </w:t>
      </w:r>
      <w:r w:rsidR="00225E85" w:rsidRPr="00946528">
        <w:rPr>
          <w:rFonts w:ascii="Times New Roman" w:hAnsi="Times New Roman" w:cs="Times New Roman"/>
          <w:sz w:val="24"/>
          <w:szCs w:val="24"/>
        </w:rPr>
        <w:t xml:space="preserve">using </w:t>
      </w:r>
      <w:r w:rsidR="00F33B27" w:rsidRPr="00946528">
        <w:rPr>
          <w:rFonts w:ascii="Times New Roman" w:hAnsi="Times New Roman" w:cs="Times New Roman"/>
          <w:sz w:val="24"/>
          <w:szCs w:val="24"/>
        </w:rPr>
        <w:t xml:space="preserve">the method </w:t>
      </w:r>
      <w:r w:rsidR="00225E85" w:rsidRPr="00946528">
        <w:rPr>
          <w:rFonts w:ascii="Times New Roman" w:hAnsi="Times New Roman" w:cs="Times New Roman"/>
          <w:sz w:val="24"/>
          <w:szCs w:val="24"/>
        </w:rPr>
        <w:t xml:space="preserve">developed </w:t>
      </w:r>
      <w:r w:rsidR="00F33B27" w:rsidRPr="00946528">
        <w:rPr>
          <w:rFonts w:ascii="Times New Roman" w:hAnsi="Times New Roman" w:cs="Times New Roman"/>
          <w:sz w:val="24"/>
          <w:szCs w:val="24"/>
        </w:rPr>
        <w:t>in this study</w:t>
      </w:r>
      <w:r w:rsidR="00DF0EC9" w:rsidRPr="00946528">
        <w:rPr>
          <w:rFonts w:ascii="Times New Roman" w:hAnsi="Times New Roman" w:cs="Times New Roman"/>
          <w:sz w:val="24"/>
          <w:szCs w:val="24"/>
        </w:rPr>
        <w:t>.</w:t>
      </w:r>
      <w:r w:rsidR="005C41D7" w:rsidRPr="00946528">
        <w:rPr>
          <w:rFonts w:ascii="Times New Roman" w:hAnsi="Times New Roman" w:cs="Times New Roman"/>
          <w:sz w:val="24"/>
          <w:szCs w:val="24"/>
        </w:rPr>
        <w:t xml:space="preserve"> </w:t>
      </w:r>
      <w:r w:rsidR="00DF0EC9" w:rsidRPr="00946528">
        <w:rPr>
          <w:rFonts w:ascii="Times New Roman" w:hAnsi="Times New Roman" w:cs="Times New Roman"/>
          <w:sz w:val="24"/>
          <w:szCs w:val="24"/>
        </w:rPr>
        <w:t>This</w:t>
      </w:r>
      <w:r w:rsidR="00F33B27" w:rsidRPr="00946528">
        <w:rPr>
          <w:rFonts w:ascii="Times New Roman" w:hAnsi="Times New Roman" w:cs="Times New Roman"/>
          <w:sz w:val="24"/>
          <w:szCs w:val="24"/>
        </w:rPr>
        <w:t xml:space="preserve"> </w:t>
      </w:r>
      <w:r w:rsidR="00225E85" w:rsidRPr="00946528">
        <w:rPr>
          <w:rFonts w:ascii="Times New Roman" w:hAnsi="Times New Roman" w:cs="Times New Roman"/>
          <w:sz w:val="24"/>
          <w:szCs w:val="24"/>
        </w:rPr>
        <w:t>is a significant</w:t>
      </w:r>
      <w:r w:rsidR="00F33B27" w:rsidRPr="00946528">
        <w:rPr>
          <w:rFonts w:ascii="Times New Roman" w:hAnsi="Times New Roman" w:cs="Times New Roman"/>
          <w:sz w:val="24"/>
          <w:szCs w:val="24"/>
        </w:rPr>
        <w:t xml:space="preserve"> improvement compared to </w:t>
      </w:r>
      <w:r w:rsidR="00225E85" w:rsidRPr="00946528">
        <w:rPr>
          <w:rFonts w:ascii="Times New Roman" w:hAnsi="Times New Roman" w:cs="Times New Roman"/>
          <w:sz w:val="24"/>
          <w:szCs w:val="24"/>
        </w:rPr>
        <w:t xml:space="preserve">previous </w:t>
      </w:r>
      <w:r w:rsidR="004E1423" w:rsidRPr="00946528">
        <w:rPr>
          <w:rFonts w:ascii="Times New Roman" w:hAnsi="Times New Roman" w:cs="Times New Roman"/>
          <w:sz w:val="24"/>
          <w:szCs w:val="24"/>
        </w:rPr>
        <w:t>methods</w:t>
      </w:r>
      <w:r w:rsidR="00F33B27" w:rsidRPr="00946528">
        <w:rPr>
          <w:rFonts w:ascii="Times New Roman" w:hAnsi="Times New Roman" w:cs="Times New Roman"/>
          <w:sz w:val="24"/>
          <w:szCs w:val="24"/>
        </w:rPr>
        <w:t xml:space="preserve"> </w:t>
      </w:r>
      <w:hyperlink w:anchor="_ENREF_5" w:tooltip="Hays, 1983 #38" w:history="1">
        <w:r w:rsidR="00CA1812" w:rsidRPr="00946528">
          <w:rPr>
            <w:rFonts w:ascii="Times New Roman" w:hAnsi="Times New Roman" w:cs="Times New Roman"/>
            <w:sz w:val="24"/>
            <w:szCs w:val="24"/>
          </w:rPr>
          <w:fldChar w:fldCharType="begin"/>
        </w:r>
        <w:r w:rsidR="00CA1812">
          <w:rPr>
            <w:rFonts w:ascii="Times New Roman" w:hAnsi="Times New Roman" w:cs="Times New Roman"/>
            <w:sz w:val="24"/>
            <w:szCs w:val="24"/>
          </w:rPr>
          <w:instrText xml:space="preserve"> ADDIN EN.CITE &lt;EndNote&gt;&lt;Cite&gt;&lt;Author&gt;Hays&lt;/Author&gt;&lt;Year&gt;1983&lt;/Year&gt;&lt;RecNum&gt;38&lt;/RecNum&gt;&lt;DisplayText&gt;&lt;style face="superscript"&gt;5&lt;/style&gt;&lt;/DisplayText&gt;&lt;record&gt;&lt;rec-number&gt;38&lt;/rec-number&gt;&lt;foreign-keys&gt;&lt;key app="EN" db-id="ww5eeptesrrdsoevw9ppd50hprr2zvxt0drz"&gt;38&lt;/key&gt;&lt;/foreign-keys&gt;&lt;ref-type name="Journal Article"&gt;17&lt;/ref-type&gt;&lt;contributors&gt;&lt;authors&gt;&lt;author&gt;Hays,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study of binder coke in electrode carbon&lt;/title&gt;&lt;secondary-title&gt;Fuel&lt;/secondary-title&gt;&lt;alt-title&gt;Fuel&lt;/alt-title&gt;&lt;/titles&gt;&lt;periodical&gt;&lt;full-title&gt;Fuel&lt;/full-title&gt;&lt;/periodical&gt;&lt;alt-periodical&gt;&lt;full-title&gt;Fuel&lt;/full-title&gt;&lt;/alt-periodical&gt;&lt;pages&gt;946-952&lt;/pages&gt;&lt;volume&gt;62&lt;/volume&gt;&lt;number&gt;8&lt;/number&gt;&lt;keywords&gt;&lt;keyword&gt;carbon&lt;/keyword&gt;&lt;keyword&gt;coke&lt;/keyword&gt;&lt;keyword&gt;instrumental methods of analysis&lt;/keyword&gt;&lt;keyword&gt;COAL TAR - Processing&lt;/keyword&gt;&lt;keyword&gt;METALLOGRAPHY - Textures&lt;/keyword&gt;&lt;/keywords&gt;&lt;dates&gt;&lt;year&gt;1983&lt;/year&gt;&lt;/dates&gt;&lt;isbn&gt;00162361 (ISSN)&lt;/isbn&gt;&lt;label&gt;ordered&lt;/label&gt;&lt;urls&gt;&lt;/urls&gt;&lt;electronic-resource-num&gt;10.1016/0016-2361(83)90167-9&lt;/electronic-resource-num&gt;&lt;remote-database-name&gt;Scopus&lt;/remote-database-name&gt;&lt;language&gt;English&lt;/language&gt;&lt;/record&gt;&lt;/Cite&gt;&lt;/EndNote&gt;</w:instrText>
        </w:r>
        <w:r w:rsidR="00CA1812" w:rsidRPr="00946528">
          <w:rPr>
            <w:rFonts w:ascii="Times New Roman" w:hAnsi="Times New Roman" w:cs="Times New Roman"/>
            <w:sz w:val="24"/>
            <w:szCs w:val="24"/>
          </w:rPr>
          <w:fldChar w:fldCharType="separate"/>
        </w:r>
        <w:r w:rsidR="00CA1812" w:rsidRPr="00073102">
          <w:rPr>
            <w:rFonts w:ascii="Times New Roman" w:hAnsi="Times New Roman" w:cs="Times New Roman"/>
            <w:noProof/>
            <w:sz w:val="24"/>
            <w:szCs w:val="24"/>
            <w:vertAlign w:val="superscript"/>
          </w:rPr>
          <w:t>5</w:t>
        </w:r>
        <w:r w:rsidR="00CA1812" w:rsidRPr="00946528">
          <w:rPr>
            <w:rFonts w:ascii="Times New Roman" w:hAnsi="Times New Roman" w:cs="Times New Roman"/>
            <w:sz w:val="24"/>
            <w:szCs w:val="24"/>
          </w:rPr>
          <w:fldChar w:fldCharType="end"/>
        </w:r>
      </w:hyperlink>
      <w:r w:rsidR="00F33B27" w:rsidRPr="00946528">
        <w:rPr>
          <w:rFonts w:ascii="Times New Roman" w:hAnsi="Times New Roman" w:cs="Times New Roman"/>
          <w:sz w:val="24"/>
          <w:szCs w:val="24"/>
        </w:rPr>
        <w:t xml:space="preserve">. </w:t>
      </w:r>
      <w:r w:rsidR="00FD39B3" w:rsidRPr="00946528">
        <w:rPr>
          <w:rFonts w:ascii="Times New Roman" w:hAnsi="Times New Roman" w:cs="Times New Roman"/>
          <w:sz w:val="24"/>
          <w:szCs w:val="24"/>
        </w:rPr>
        <w:t xml:space="preserve">The textures of carbonized pitch </w:t>
      </w:r>
      <w:r w:rsidR="00DF0EC9" w:rsidRPr="00946528">
        <w:rPr>
          <w:rFonts w:ascii="Times New Roman" w:hAnsi="Times New Roman" w:cs="Times New Roman"/>
          <w:sz w:val="24"/>
          <w:szCs w:val="24"/>
        </w:rPr>
        <w:t>in</w:t>
      </w:r>
      <w:r w:rsidR="00FD39B3" w:rsidRPr="00946528">
        <w:rPr>
          <w:rFonts w:ascii="Times New Roman" w:hAnsi="Times New Roman" w:cs="Times New Roman"/>
          <w:sz w:val="24"/>
          <w:szCs w:val="24"/>
        </w:rPr>
        <w:t xml:space="preserve"> anode present</w:t>
      </w:r>
      <w:r w:rsidR="00DF0EC9" w:rsidRPr="00946528">
        <w:rPr>
          <w:rFonts w:ascii="Times New Roman" w:hAnsi="Times New Roman" w:cs="Times New Roman"/>
          <w:sz w:val="24"/>
          <w:szCs w:val="24"/>
        </w:rPr>
        <w:t>ed</w:t>
      </w:r>
      <w:r w:rsidR="00FD39B3" w:rsidRPr="00946528">
        <w:rPr>
          <w:rFonts w:ascii="Times New Roman" w:hAnsi="Times New Roman" w:cs="Times New Roman"/>
          <w:sz w:val="24"/>
          <w:szCs w:val="24"/>
        </w:rPr>
        <w:t xml:space="preserve"> in Figures </w:t>
      </w:r>
      <w:r w:rsidR="00DF0EC9" w:rsidRPr="00946528">
        <w:rPr>
          <w:rFonts w:ascii="Times New Roman" w:hAnsi="Times New Roman" w:cs="Times New Roman"/>
          <w:sz w:val="24"/>
          <w:szCs w:val="24"/>
        </w:rPr>
        <w:t xml:space="preserve">4 </w:t>
      </w:r>
      <w:r w:rsidR="00FD39B3" w:rsidRPr="00946528">
        <w:rPr>
          <w:rFonts w:ascii="Times New Roman" w:hAnsi="Times New Roman" w:cs="Times New Roman"/>
          <w:sz w:val="24"/>
          <w:szCs w:val="24"/>
        </w:rPr>
        <w:t xml:space="preserve">(c) and (d) are different. Also, they differ </w:t>
      </w:r>
      <w:r w:rsidR="00DF0EC9" w:rsidRPr="00946528">
        <w:rPr>
          <w:rFonts w:ascii="Times New Roman" w:hAnsi="Times New Roman" w:cs="Times New Roman"/>
          <w:sz w:val="24"/>
          <w:szCs w:val="24"/>
        </w:rPr>
        <w:t>from</w:t>
      </w:r>
      <w:r w:rsidR="00FD39B3" w:rsidRPr="00946528">
        <w:rPr>
          <w:rFonts w:ascii="Times New Roman" w:hAnsi="Times New Roman" w:cs="Times New Roman"/>
          <w:sz w:val="24"/>
          <w:szCs w:val="24"/>
        </w:rPr>
        <w:t xml:space="preserve"> the lamellar texture </w:t>
      </w:r>
      <w:r w:rsidR="00DF0EC9" w:rsidRPr="00946528">
        <w:rPr>
          <w:rFonts w:ascii="Times New Roman" w:hAnsi="Times New Roman" w:cs="Times New Roman"/>
          <w:sz w:val="24"/>
          <w:szCs w:val="24"/>
        </w:rPr>
        <w:t xml:space="preserve">shown </w:t>
      </w:r>
      <w:r w:rsidR="00FD39B3" w:rsidRPr="00946528">
        <w:rPr>
          <w:rFonts w:ascii="Times New Roman" w:hAnsi="Times New Roman" w:cs="Times New Roman"/>
          <w:sz w:val="24"/>
          <w:szCs w:val="24"/>
        </w:rPr>
        <w:t xml:space="preserve">in Figure 4 (b). </w:t>
      </w:r>
      <w:r w:rsidR="00DF0EC9" w:rsidRPr="00946528">
        <w:rPr>
          <w:rFonts w:ascii="Times New Roman" w:hAnsi="Times New Roman" w:cs="Times New Roman"/>
          <w:sz w:val="24"/>
          <w:szCs w:val="24"/>
        </w:rPr>
        <w:t>However</w:t>
      </w:r>
      <w:r w:rsidR="00FD39B3" w:rsidRPr="00946528">
        <w:rPr>
          <w:rFonts w:ascii="Times New Roman" w:hAnsi="Times New Roman" w:cs="Times New Roman"/>
          <w:sz w:val="24"/>
          <w:szCs w:val="24"/>
        </w:rPr>
        <w:t>, the clear arrangement patterns of carbonized pitch in anode cannot be obtained from the micrographs in Figures (c) and (d) at this low magnification of 1000×.</w:t>
      </w:r>
    </w:p>
    <w:p w14:paraId="449D2D35" w14:textId="77777777" w:rsidR="00D11A82" w:rsidRPr="00946528" w:rsidRDefault="00C43CB5" w:rsidP="00A5561F">
      <w:pPr>
        <w:spacing w:after="0" w:line="480" w:lineRule="auto"/>
        <w:ind w:firstLine="180"/>
        <w:jc w:val="both"/>
        <w:rPr>
          <w:rFonts w:ascii="Times New Roman" w:hAnsi="Times New Roman" w:cs="Times New Roman"/>
          <w:sz w:val="24"/>
          <w:szCs w:val="24"/>
        </w:rPr>
      </w:pPr>
      <w:r w:rsidRPr="00946528">
        <w:rPr>
          <w:rFonts w:ascii="Times New Roman" w:hAnsi="Times New Roman" w:cs="Times New Roman"/>
          <w:sz w:val="24"/>
          <w:szCs w:val="24"/>
        </w:rPr>
        <w:t xml:space="preserve">Furthermore, </w:t>
      </w:r>
      <w:r w:rsidR="00DF0EC9" w:rsidRPr="00946528">
        <w:rPr>
          <w:rFonts w:ascii="Times New Roman" w:hAnsi="Times New Roman" w:cs="Times New Roman"/>
          <w:sz w:val="24"/>
          <w:szCs w:val="24"/>
        </w:rPr>
        <w:t xml:space="preserve">it can be seen that </w:t>
      </w:r>
      <w:r w:rsidRPr="00946528">
        <w:rPr>
          <w:rFonts w:ascii="Times New Roman" w:hAnsi="Times New Roman" w:cs="Times New Roman"/>
          <w:sz w:val="24"/>
          <w:szCs w:val="24"/>
        </w:rPr>
        <w:t>the component</w:t>
      </w:r>
      <w:r w:rsidR="00565EA3" w:rsidRPr="00946528">
        <w:rPr>
          <w:rFonts w:ascii="Times New Roman" w:hAnsi="Times New Roman" w:cs="Times New Roman"/>
          <w:sz w:val="24"/>
          <w:szCs w:val="24"/>
        </w:rPr>
        <w:t>s</w:t>
      </w:r>
      <w:r w:rsidRPr="00946528">
        <w:rPr>
          <w:rFonts w:ascii="Times New Roman" w:hAnsi="Times New Roman" w:cs="Times New Roman"/>
          <w:sz w:val="24"/>
          <w:szCs w:val="24"/>
        </w:rPr>
        <w:t xml:space="preserve"> of carbonized pitch </w:t>
      </w:r>
      <w:r w:rsidR="00731F27" w:rsidRPr="00946528">
        <w:rPr>
          <w:rFonts w:ascii="Times New Roman" w:hAnsi="Times New Roman" w:cs="Times New Roman"/>
          <w:sz w:val="24"/>
          <w:szCs w:val="24"/>
        </w:rPr>
        <w:t>in</w:t>
      </w:r>
      <w:r w:rsidR="00072A63" w:rsidRPr="00946528">
        <w:rPr>
          <w:rFonts w:ascii="Times New Roman" w:hAnsi="Times New Roman" w:cs="Times New Roman"/>
          <w:sz w:val="24"/>
          <w:szCs w:val="24"/>
        </w:rPr>
        <w:t xml:space="preserve"> baked </w:t>
      </w:r>
      <w:r w:rsidR="00DF0EC9" w:rsidRPr="00946528">
        <w:rPr>
          <w:rFonts w:ascii="Times New Roman" w:hAnsi="Times New Roman" w:cs="Times New Roman"/>
          <w:sz w:val="24"/>
          <w:szCs w:val="24"/>
        </w:rPr>
        <w:t xml:space="preserve">anode shown </w:t>
      </w:r>
      <w:r w:rsidRPr="00946528">
        <w:rPr>
          <w:rFonts w:ascii="Times New Roman" w:hAnsi="Times New Roman" w:cs="Times New Roman"/>
          <w:sz w:val="24"/>
          <w:szCs w:val="24"/>
        </w:rPr>
        <w:t xml:space="preserve">in Figure </w:t>
      </w:r>
      <w:r w:rsidR="00191261" w:rsidRPr="00946528">
        <w:rPr>
          <w:rFonts w:ascii="Times New Roman" w:hAnsi="Times New Roman" w:cs="Times New Roman"/>
          <w:sz w:val="24"/>
          <w:szCs w:val="24"/>
        </w:rPr>
        <w:t xml:space="preserve">4 </w:t>
      </w:r>
      <w:r w:rsidRPr="00946528">
        <w:rPr>
          <w:rFonts w:ascii="Times New Roman" w:hAnsi="Times New Roman" w:cs="Times New Roman"/>
          <w:sz w:val="24"/>
          <w:szCs w:val="24"/>
        </w:rPr>
        <w:t xml:space="preserve">(d) </w:t>
      </w:r>
      <w:r w:rsidR="00565EA3" w:rsidRPr="00946528">
        <w:rPr>
          <w:rFonts w:ascii="Times New Roman" w:hAnsi="Times New Roman" w:cs="Times New Roman"/>
          <w:sz w:val="24"/>
          <w:szCs w:val="24"/>
        </w:rPr>
        <w:t xml:space="preserve">has </w:t>
      </w:r>
      <w:r w:rsidRPr="00946528">
        <w:rPr>
          <w:rFonts w:ascii="Times New Roman" w:hAnsi="Times New Roman" w:cs="Times New Roman"/>
          <w:sz w:val="24"/>
          <w:szCs w:val="24"/>
        </w:rPr>
        <w:t>less</w:t>
      </w:r>
      <w:r w:rsidR="00072A63" w:rsidRPr="00946528">
        <w:rPr>
          <w:rFonts w:ascii="Times New Roman" w:hAnsi="Times New Roman" w:cs="Times New Roman"/>
          <w:sz w:val="24"/>
          <w:szCs w:val="24"/>
        </w:rPr>
        <w:t xml:space="preserve"> </w:t>
      </w:r>
      <w:r w:rsidR="00DF0EC9" w:rsidRPr="00946528">
        <w:rPr>
          <w:rFonts w:ascii="Times New Roman" w:hAnsi="Times New Roman" w:cs="Times New Roman"/>
          <w:sz w:val="24"/>
          <w:szCs w:val="24"/>
        </w:rPr>
        <w:t>damages</w:t>
      </w:r>
      <w:r w:rsidRPr="00946528">
        <w:rPr>
          <w:rFonts w:ascii="Times New Roman" w:hAnsi="Times New Roman" w:cs="Times New Roman"/>
          <w:sz w:val="24"/>
          <w:szCs w:val="24"/>
        </w:rPr>
        <w:t xml:space="preserve"> and defects than those in Figure </w:t>
      </w:r>
      <w:r w:rsidR="00565EA3" w:rsidRPr="00946528">
        <w:rPr>
          <w:rFonts w:ascii="Times New Roman" w:hAnsi="Times New Roman" w:cs="Times New Roman"/>
          <w:sz w:val="24"/>
          <w:szCs w:val="24"/>
        </w:rPr>
        <w:t xml:space="preserve">4 </w:t>
      </w:r>
      <w:r w:rsidRPr="00946528">
        <w:rPr>
          <w:rFonts w:ascii="Times New Roman" w:hAnsi="Times New Roman" w:cs="Times New Roman"/>
          <w:sz w:val="24"/>
          <w:szCs w:val="24"/>
        </w:rPr>
        <w:t xml:space="preserve">(b) and </w:t>
      </w:r>
      <w:r w:rsidR="00565EA3" w:rsidRPr="00946528">
        <w:rPr>
          <w:rFonts w:ascii="Times New Roman" w:hAnsi="Times New Roman" w:cs="Times New Roman"/>
          <w:sz w:val="24"/>
          <w:szCs w:val="24"/>
        </w:rPr>
        <w:t xml:space="preserve">4 </w:t>
      </w:r>
      <w:r w:rsidRPr="00946528">
        <w:rPr>
          <w:rFonts w:ascii="Times New Roman" w:hAnsi="Times New Roman" w:cs="Times New Roman"/>
          <w:sz w:val="24"/>
          <w:szCs w:val="24"/>
        </w:rPr>
        <w:t xml:space="preserve">(c) after etching. </w:t>
      </w:r>
      <w:r w:rsidR="00290A3A" w:rsidRPr="00946528">
        <w:rPr>
          <w:rFonts w:ascii="Times New Roman" w:hAnsi="Times New Roman" w:cs="Times New Roman"/>
          <w:sz w:val="24"/>
          <w:szCs w:val="24"/>
        </w:rPr>
        <w:t xml:space="preserve">This indicates the different textural components </w:t>
      </w:r>
      <w:r w:rsidR="00565EA3" w:rsidRPr="00946528">
        <w:rPr>
          <w:rFonts w:ascii="Times New Roman" w:hAnsi="Times New Roman" w:cs="Times New Roman"/>
          <w:sz w:val="24"/>
          <w:szCs w:val="24"/>
        </w:rPr>
        <w:t>react differently</w:t>
      </w:r>
      <w:r w:rsidR="00290A3A" w:rsidRPr="00946528">
        <w:rPr>
          <w:rFonts w:ascii="Times New Roman" w:hAnsi="Times New Roman" w:cs="Times New Roman"/>
          <w:sz w:val="24"/>
          <w:szCs w:val="24"/>
        </w:rPr>
        <w:t xml:space="preserve"> with etchant, which permits to understand the </w:t>
      </w:r>
      <w:r w:rsidR="00565EA3" w:rsidRPr="00946528">
        <w:rPr>
          <w:rFonts w:ascii="Times New Roman" w:hAnsi="Times New Roman" w:cs="Times New Roman"/>
          <w:sz w:val="24"/>
          <w:szCs w:val="24"/>
        </w:rPr>
        <w:t xml:space="preserve">differences in </w:t>
      </w:r>
      <w:r w:rsidR="001C4810" w:rsidRPr="00946528">
        <w:rPr>
          <w:rFonts w:ascii="Times New Roman" w:hAnsi="Times New Roman" w:cs="Times New Roman"/>
          <w:sz w:val="24"/>
          <w:szCs w:val="24"/>
        </w:rPr>
        <w:t>oxidation</w:t>
      </w:r>
      <w:r w:rsidR="0023076F" w:rsidRPr="00946528">
        <w:rPr>
          <w:rFonts w:ascii="Times New Roman" w:hAnsi="Times New Roman" w:cs="Times New Roman"/>
          <w:sz w:val="24"/>
          <w:szCs w:val="24"/>
        </w:rPr>
        <w:t xml:space="preserve"> </w:t>
      </w:r>
      <w:r w:rsidR="001C4810" w:rsidRPr="00946528">
        <w:rPr>
          <w:rFonts w:ascii="Times New Roman" w:hAnsi="Times New Roman" w:cs="Times New Roman"/>
          <w:sz w:val="24"/>
          <w:szCs w:val="24"/>
        </w:rPr>
        <w:t xml:space="preserve">of </w:t>
      </w:r>
      <w:r w:rsidR="0023076F" w:rsidRPr="00946528">
        <w:rPr>
          <w:rFonts w:ascii="Times New Roman" w:hAnsi="Times New Roman" w:cs="Times New Roman"/>
          <w:sz w:val="24"/>
          <w:szCs w:val="24"/>
        </w:rPr>
        <w:t xml:space="preserve">different </w:t>
      </w:r>
      <w:r w:rsidR="00290A3A" w:rsidRPr="00946528">
        <w:rPr>
          <w:rFonts w:ascii="Times New Roman" w:hAnsi="Times New Roman" w:cs="Times New Roman"/>
          <w:sz w:val="24"/>
          <w:szCs w:val="24"/>
        </w:rPr>
        <w:t>carbonized pitch structure</w:t>
      </w:r>
      <w:r w:rsidR="0023076F" w:rsidRPr="00946528">
        <w:rPr>
          <w:rFonts w:ascii="Times New Roman" w:hAnsi="Times New Roman" w:cs="Times New Roman"/>
          <w:sz w:val="24"/>
          <w:szCs w:val="24"/>
        </w:rPr>
        <w:t>s</w:t>
      </w:r>
      <w:r w:rsidR="00290A3A" w:rsidRPr="00946528">
        <w:rPr>
          <w:rFonts w:ascii="Times New Roman" w:hAnsi="Times New Roman" w:cs="Times New Roman"/>
          <w:sz w:val="24"/>
          <w:szCs w:val="24"/>
        </w:rPr>
        <w:t xml:space="preserve"> and </w:t>
      </w:r>
      <w:r w:rsidR="00565EA3" w:rsidRPr="00946528">
        <w:rPr>
          <w:rFonts w:ascii="Times New Roman" w:hAnsi="Times New Roman" w:cs="Times New Roman"/>
          <w:sz w:val="24"/>
          <w:szCs w:val="24"/>
        </w:rPr>
        <w:t>coke in baked anode</w:t>
      </w:r>
      <w:r w:rsidR="00290A3A" w:rsidRPr="00946528">
        <w:rPr>
          <w:rFonts w:ascii="Times New Roman" w:hAnsi="Times New Roman" w:cs="Times New Roman"/>
          <w:sz w:val="24"/>
          <w:szCs w:val="24"/>
        </w:rPr>
        <w:t>. In turn, this might provide possibility to control and optim</w:t>
      </w:r>
      <w:r w:rsidR="00565EA3" w:rsidRPr="00946528">
        <w:rPr>
          <w:rFonts w:ascii="Times New Roman" w:hAnsi="Times New Roman" w:cs="Times New Roman"/>
          <w:sz w:val="24"/>
          <w:szCs w:val="24"/>
        </w:rPr>
        <w:t>ize</w:t>
      </w:r>
      <w:r w:rsidR="00290A3A" w:rsidRPr="00946528">
        <w:rPr>
          <w:rFonts w:ascii="Times New Roman" w:hAnsi="Times New Roman" w:cs="Times New Roman"/>
          <w:sz w:val="24"/>
          <w:szCs w:val="24"/>
        </w:rPr>
        <w:t xml:space="preserve"> the texture</w:t>
      </w:r>
      <w:r w:rsidR="00565EA3" w:rsidRPr="00946528">
        <w:rPr>
          <w:rFonts w:ascii="Times New Roman" w:hAnsi="Times New Roman" w:cs="Times New Roman"/>
          <w:sz w:val="24"/>
          <w:szCs w:val="24"/>
        </w:rPr>
        <w:t>s of</w:t>
      </w:r>
      <w:r w:rsidR="00290A3A" w:rsidRPr="00946528">
        <w:rPr>
          <w:rFonts w:ascii="Times New Roman" w:hAnsi="Times New Roman" w:cs="Times New Roman"/>
          <w:sz w:val="24"/>
          <w:szCs w:val="24"/>
        </w:rPr>
        <w:t xml:space="preserve"> carbonized pitch </w:t>
      </w:r>
      <w:r w:rsidR="0097742F" w:rsidRPr="00946528">
        <w:rPr>
          <w:rFonts w:ascii="Times New Roman" w:hAnsi="Times New Roman" w:cs="Times New Roman"/>
          <w:sz w:val="24"/>
          <w:szCs w:val="24"/>
        </w:rPr>
        <w:t xml:space="preserve">components </w:t>
      </w:r>
      <w:r w:rsidR="00290A3A" w:rsidRPr="00946528">
        <w:rPr>
          <w:rFonts w:ascii="Times New Roman" w:hAnsi="Times New Roman" w:cs="Times New Roman"/>
          <w:sz w:val="24"/>
          <w:szCs w:val="24"/>
        </w:rPr>
        <w:t xml:space="preserve">in anode. </w:t>
      </w:r>
    </w:p>
    <w:p w14:paraId="5CDC115C" w14:textId="1B5C3C0F" w:rsidR="00181C0D" w:rsidRPr="004C4A05" w:rsidRDefault="00A75D72" w:rsidP="00A5561F">
      <w:pPr>
        <w:pStyle w:val="NormalWeb"/>
        <w:spacing w:before="0" w:beforeAutospacing="0" w:after="0" w:afterAutospacing="0" w:line="480" w:lineRule="auto"/>
        <w:ind w:firstLine="180"/>
        <w:jc w:val="both"/>
        <w:textAlignment w:val="baseline"/>
        <w:rPr>
          <w:lang w:val="en-US"/>
        </w:rPr>
      </w:pPr>
      <w:r w:rsidRPr="00946528">
        <w:rPr>
          <w:lang w:val="en-US"/>
        </w:rPr>
        <w:t xml:space="preserve">Figures 5 (a-c) show the higher magnification micrographs </w:t>
      </w:r>
      <w:r w:rsidR="007D63DB" w:rsidRPr="00946528">
        <w:rPr>
          <w:lang w:val="en-US"/>
        </w:rPr>
        <w:t>(5000</w:t>
      </w:r>
      <w:r w:rsidR="0097742F" w:rsidRPr="00946528">
        <w:rPr>
          <w:lang w:val="en-US"/>
        </w:rPr>
        <w:t>×</w:t>
      </w:r>
      <w:r w:rsidR="007D63DB" w:rsidRPr="00946528">
        <w:rPr>
          <w:lang w:val="en-US"/>
        </w:rPr>
        <w:t>) illustrating</w:t>
      </w:r>
      <w:r w:rsidRPr="00946528">
        <w:rPr>
          <w:lang w:val="en-US"/>
        </w:rPr>
        <w:t xml:space="preserve"> the three different textur</w:t>
      </w:r>
      <w:r w:rsidR="007D63DB" w:rsidRPr="00946528">
        <w:rPr>
          <w:lang w:val="en-US"/>
        </w:rPr>
        <w:t xml:space="preserve">al </w:t>
      </w:r>
      <w:r w:rsidR="0097742F" w:rsidRPr="00946528">
        <w:rPr>
          <w:lang w:val="en-US"/>
        </w:rPr>
        <w:t>components of</w:t>
      </w:r>
      <w:r w:rsidRPr="00946528">
        <w:rPr>
          <w:lang w:val="en-US"/>
        </w:rPr>
        <w:t xml:space="preserve"> carbonized pitch </w:t>
      </w:r>
      <w:r w:rsidR="0097742F" w:rsidRPr="00946528">
        <w:rPr>
          <w:lang w:val="en-US"/>
        </w:rPr>
        <w:t>in</w:t>
      </w:r>
      <w:r w:rsidRPr="00946528">
        <w:rPr>
          <w:lang w:val="en-US"/>
        </w:rPr>
        <w:t xml:space="preserve"> baked anode, corresponding to Figures 4 </w:t>
      </w:r>
      <w:r w:rsidR="00E2648A" w:rsidRPr="00946528">
        <w:rPr>
          <w:lang w:val="en-US"/>
        </w:rPr>
        <w:t>(b), (c) and (d)</w:t>
      </w:r>
      <w:r w:rsidRPr="00946528">
        <w:rPr>
          <w:lang w:val="en-US"/>
        </w:rPr>
        <w:t>, respectively.</w:t>
      </w:r>
      <w:r w:rsidR="00FD572D" w:rsidRPr="00946528">
        <w:rPr>
          <w:lang w:val="en-US"/>
        </w:rPr>
        <w:t xml:space="preserve"> </w:t>
      </w:r>
      <w:r w:rsidR="00181C0D" w:rsidRPr="00946528">
        <w:rPr>
          <w:lang w:val="en-US"/>
        </w:rPr>
        <w:t xml:space="preserve">The nature of the lamellar component in the carbonized pitch </w:t>
      </w:r>
      <w:r w:rsidR="0097742F" w:rsidRPr="00946528">
        <w:rPr>
          <w:lang w:val="en-US"/>
        </w:rPr>
        <w:t>in</w:t>
      </w:r>
      <w:r w:rsidR="00181C0D" w:rsidRPr="00946528">
        <w:rPr>
          <w:lang w:val="en-US"/>
        </w:rPr>
        <w:t xml:space="preserve"> anode is clearly evident from the micrograph in Figure 5 (a). It exhibits smooth river patterns with arrangements of micro-cracks</w:t>
      </w:r>
      <w:r w:rsidR="008063F6" w:rsidRPr="00946528">
        <w:rPr>
          <w:lang w:val="en-US"/>
        </w:rPr>
        <w:t xml:space="preserve"> and carbon layers</w:t>
      </w:r>
      <w:r w:rsidR="00181C0D" w:rsidRPr="00946528">
        <w:rPr>
          <w:lang w:val="en-US"/>
        </w:rPr>
        <w:t xml:space="preserve"> parallel to basal plane. </w:t>
      </w:r>
      <w:r w:rsidR="008063F6" w:rsidRPr="00946528">
        <w:rPr>
          <w:lang w:val="en-US"/>
        </w:rPr>
        <w:t>The lamellar pattern on etched surfaces of pitch in baked anode and pure carbonized pitch shown in Figure 2 (f) appear identical, which help determine the lamellar component of pitch in baked anode.</w:t>
      </w:r>
      <w:r w:rsidR="002D2B05" w:rsidRPr="00946528">
        <w:rPr>
          <w:lang w:val="en-US"/>
        </w:rPr>
        <w:t xml:space="preserve"> The appearance of lamellar component in Figure 5 (a) </w:t>
      </w:r>
      <w:r w:rsidR="0097742F" w:rsidRPr="00946528">
        <w:rPr>
          <w:lang w:val="en-US"/>
        </w:rPr>
        <w:t xml:space="preserve">is </w:t>
      </w:r>
      <w:r w:rsidR="00E2648A" w:rsidRPr="00946528">
        <w:rPr>
          <w:lang w:val="en-US"/>
        </w:rPr>
        <w:t>in agreement with</w:t>
      </w:r>
      <w:r w:rsidR="002D2B05" w:rsidRPr="00946528">
        <w:rPr>
          <w:lang w:val="en-US"/>
        </w:rPr>
        <w:t xml:space="preserve"> t</w:t>
      </w:r>
      <w:r w:rsidR="0097742F" w:rsidRPr="00946528">
        <w:rPr>
          <w:lang w:val="en-US"/>
        </w:rPr>
        <w:t>hose</w:t>
      </w:r>
      <w:r w:rsidR="002D2B05" w:rsidRPr="00946528">
        <w:rPr>
          <w:lang w:val="en-US"/>
        </w:rPr>
        <w:t xml:space="preserve"> reported in literature </w:t>
      </w:r>
      <w:hyperlink w:anchor="_ENREF_5" w:tooltip="Hays, 1983 #38" w:history="1">
        <w:r w:rsidR="00CA1812" w:rsidRPr="00946528">
          <w:fldChar w:fldCharType="begin"/>
        </w:r>
        <w:r w:rsidR="00CA1812" w:rsidRPr="00073102">
          <w:rPr>
            <w:lang w:val="en-US"/>
          </w:rPr>
          <w:instrText xml:space="preserve"> ADDIN EN.CITE &lt;EndNote&gt;&lt;Cite&gt;&lt;Author&gt;Hays&lt;/Author&gt;&lt;Year&gt;1983&lt;/Year&gt;&lt;RecNum&gt;38&lt;/RecNum&gt;&lt;DisplayText&gt;&lt;style face="superscript"&gt;5&lt;/style&gt;&lt;/DisplayText&gt;&lt;record&gt;&lt;rec-number&gt;38&lt;/rec-number&gt;&lt;foreign-keys&gt;&lt;key app="EN" db-id="ww5eeptesrrdsoevw9ppd50hprr2zvxt0drz"&gt;38&lt;/key&gt;&lt;/foreign-keys&gt;&lt;ref-type name="Journal Article"&gt;17&lt;/ref-type&gt;&lt;contributors&gt;&lt;authors&gt;&lt;author&gt;Hays,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study of binder coke in electrode carbon&lt;/title&gt;&lt;secondary-title&gt;Fuel&lt;/secondary-title&gt;&lt;alt-title&gt;Fuel&lt;/alt-title&gt;&lt;/titles&gt;&lt;periodical&gt;&lt;full-title&gt;Fuel&lt;/full-title&gt;&lt;/periodical&gt;&lt;alt-periodical&gt;&lt;full-title&gt;Fuel&lt;/full-title&gt;&lt;/alt-periodical&gt;&lt;pages&gt;946-952&lt;/pages&gt;&lt;volume&gt;62&lt;/volume&gt;&lt;number&gt;8&lt;/number&gt;&lt;keywords&gt;&lt;keyword&gt;carbon&lt;/keyword&gt;&lt;keyword&gt;coke&lt;/keyword&gt;&lt;keyword&gt;instrumental methods of analysis&lt;/keyword&gt;&lt;keyword&gt;COAL TAR - Processing&lt;/keyword&gt;&lt;keyword&gt;METALLOGRAPHY - Textures&lt;/keyword&gt;&lt;/keywords&gt;&lt;dates&gt;&lt;year&gt;1983&lt;/year&gt;&lt;/dates&gt;&lt;isbn&gt;00162361 (ISSN)&lt;/isbn&gt;&lt;label&gt;ordered&lt;/label&gt;&lt;urls&gt;&lt;/urls&gt;&lt;electronic-resource-num&gt;10.1016/0016-2361(83)90167-9&lt;/electronic-resource-num&gt;&lt;remote-database-name&gt;Scopus&lt;/remote-database-name&gt;&lt;language&gt;English&lt;/language&gt;&lt;/record&gt;&lt;/Cite&gt;&lt;/EndNote&gt;</w:instrText>
        </w:r>
        <w:r w:rsidR="00CA1812" w:rsidRPr="00946528">
          <w:fldChar w:fldCharType="separate"/>
        </w:r>
        <w:r w:rsidR="00CA1812" w:rsidRPr="00073102">
          <w:rPr>
            <w:noProof/>
            <w:vertAlign w:val="superscript"/>
            <w:lang w:val="en-US"/>
          </w:rPr>
          <w:t>5</w:t>
        </w:r>
        <w:r w:rsidR="00CA1812" w:rsidRPr="00946528">
          <w:fldChar w:fldCharType="end"/>
        </w:r>
      </w:hyperlink>
      <w:r w:rsidR="002D2B05" w:rsidRPr="00946528">
        <w:rPr>
          <w:lang w:val="en-US"/>
        </w:rPr>
        <w:t xml:space="preserve">. The growth of mesophase leads to the lamellar structure (anisotropic optical </w:t>
      </w:r>
      <w:r w:rsidR="002D2B05" w:rsidRPr="00946528">
        <w:rPr>
          <w:lang w:val="en-US"/>
        </w:rPr>
        <w:lastRenderedPageBreak/>
        <w:t xml:space="preserve">structure) in carbonized pitch. The presence of solids </w:t>
      </w:r>
      <w:r w:rsidR="002D2B05" w:rsidRPr="004C4A05">
        <w:rPr>
          <w:lang w:val="en-US"/>
        </w:rPr>
        <w:t xml:space="preserve">within the liquid phase of pitch influences significantly the enlargement pattern of the mesophase spheres </w:t>
      </w:r>
      <w:hyperlink w:anchor="_ENREF_14" w:tooltip="Marsh, 1973 #39" w:history="1">
        <w:r w:rsidR="00CA1812" w:rsidRPr="004C4A05">
          <w:fldChar w:fldCharType="begin"/>
        </w:r>
        <w:r w:rsidR="00CA1812" w:rsidRPr="004C4A05">
          <w:rPr>
            <w:lang w:val="en-US"/>
          </w:rPr>
          <w:instrText xml:space="preserve"> ADDIN EN.CITE &lt;EndNote&gt;&lt;Cite&gt;&lt;Author&gt;Marsh&lt;/Author&gt;&lt;Year&gt;1973&lt;/Year&gt;&lt;RecNum&gt;39&lt;/RecNum&gt;&lt;DisplayText&gt;&lt;style face="superscript"&gt;14&lt;/style&gt;&lt;/DisplayText&gt;&lt;record&gt;&lt;rec-number&gt;39&lt;/rec-number&gt;&lt;foreign-keys&gt;&lt;key app="EN" db-id="ww5eeptesrrdsoevw9ppd50hprr2zvxt0drz"&gt;39&lt;/key&gt;&lt;/foreign-keys&gt;&lt;ref-type name="Journal Article"&gt;17&lt;/ref-type&gt;&lt;contributors&gt;&lt;authors&gt;&lt;author&gt;Marsh, H.&lt;/author&gt;&lt;/authors&gt;&lt;/contributors&gt;&lt;titles&gt;&lt;title&gt;Carbonization and liquid-crystal (mesophase) development: Part 1. The significance of the mesophase during carbonization of coking coals&lt;/title&gt;&lt;secondary-title&gt;Fuel&lt;/secondary-title&gt;&lt;/titles&gt;&lt;periodical&gt;&lt;full-title&gt;Fuel&lt;/full-title&gt;&lt;/periodical&gt;&lt;pages&gt;205-212&lt;/pages&gt;&lt;volume&gt;52&lt;/volume&gt;&lt;number&gt;3&lt;/number&gt;&lt;dates&gt;&lt;year&gt;1973&lt;/year&gt;&lt;/dates&gt;&lt;label&gt;ordered&lt;/label&gt;&lt;urls&gt;&lt;related-urls&gt;&lt;url&gt;http://www.scopus.com/inward/record.url?eid=2-s2.0-0001297681&amp;amp;partnerID=40&amp;amp;md5=71de270046c9c015820385baef7b2abf&lt;/url&gt;&lt;/related-urls&gt;&lt;/urls&gt;&lt;electronic-resource-num&gt;10.1016/0016-2361(73)90080-x&lt;/electronic-resource-num&gt;&lt;remote-database-name&gt;Scopus&lt;/remote-database-name&gt;&lt;/record&gt;&lt;/Cite&gt;&lt;/EndNote&gt;</w:instrText>
        </w:r>
        <w:r w:rsidR="00CA1812" w:rsidRPr="004C4A05">
          <w:fldChar w:fldCharType="separate"/>
        </w:r>
        <w:r w:rsidR="00CA1812" w:rsidRPr="004C4A05">
          <w:rPr>
            <w:noProof/>
            <w:vertAlign w:val="superscript"/>
            <w:lang w:val="en-US"/>
          </w:rPr>
          <w:t>14</w:t>
        </w:r>
        <w:r w:rsidR="00CA1812" w:rsidRPr="004C4A05">
          <w:fldChar w:fldCharType="end"/>
        </w:r>
      </w:hyperlink>
      <w:r w:rsidR="002D2B05" w:rsidRPr="004C4A05">
        <w:rPr>
          <w:lang w:val="en-US"/>
        </w:rPr>
        <w:t xml:space="preserve">. </w:t>
      </w:r>
      <w:r w:rsidR="0097742F" w:rsidRPr="004C4A05">
        <w:rPr>
          <w:lang w:val="en-US"/>
        </w:rPr>
        <w:t xml:space="preserve">Presence </w:t>
      </w:r>
      <w:r w:rsidR="00E2648A" w:rsidRPr="004C4A05">
        <w:rPr>
          <w:lang w:val="en-US"/>
        </w:rPr>
        <w:t xml:space="preserve">of </w:t>
      </w:r>
      <w:r w:rsidR="0097742F" w:rsidRPr="004C4A05">
        <w:rPr>
          <w:lang w:val="en-US"/>
        </w:rPr>
        <w:t>l</w:t>
      </w:r>
      <w:r w:rsidR="002D2B05" w:rsidRPr="004C4A05">
        <w:rPr>
          <w:lang w:val="en-US"/>
        </w:rPr>
        <w:t>arge</w:t>
      </w:r>
      <w:r w:rsidR="0097742F" w:rsidRPr="004C4A05">
        <w:rPr>
          <w:lang w:val="en-US"/>
        </w:rPr>
        <w:t xml:space="preserve"> </w:t>
      </w:r>
      <w:r w:rsidR="002D2B05" w:rsidRPr="004C4A05">
        <w:rPr>
          <w:lang w:val="en-US"/>
        </w:rPr>
        <w:t xml:space="preserve"> </w:t>
      </w:r>
      <w:r w:rsidR="0097742F" w:rsidRPr="004C4A05">
        <w:rPr>
          <w:lang w:val="en-US"/>
        </w:rPr>
        <w:t xml:space="preserve">mesophase </w:t>
      </w:r>
      <w:r w:rsidR="00841518" w:rsidRPr="004C4A05">
        <w:rPr>
          <w:lang w:val="en-US"/>
        </w:rPr>
        <w:t>particle</w:t>
      </w:r>
      <w:r w:rsidR="0097742F" w:rsidRPr="004C4A05">
        <w:rPr>
          <w:lang w:val="en-US"/>
        </w:rPr>
        <w:t>s</w:t>
      </w:r>
      <w:r w:rsidR="00841518" w:rsidRPr="004C4A05">
        <w:rPr>
          <w:lang w:val="en-US"/>
        </w:rPr>
        <w:t xml:space="preserve"> </w:t>
      </w:r>
      <w:r w:rsidR="00E2648A" w:rsidRPr="004C4A05">
        <w:rPr>
          <w:lang w:val="en-US"/>
        </w:rPr>
        <w:t xml:space="preserve">of </w:t>
      </w:r>
      <w:r w:rsidR="002D2B05" w:rsidRPr="004C4A05">
        <w:rPr>
          <w:lang w:val="en-US"/>
        </w:rPr>
        <w:t>several µ</w:t>
      </w:r>
      <w:r w:rsidR="00841518" w:rsidRPr="004C4A05">
        <w:rPr>
          <w:lang w:val="en-US"/>
        </w:rPr>
        <w:t>m</w:t>
      </w:r>
      <w:r w:rsidR="00E2648A" w:rsidRPr="004C4A05">
        <w:rPr>
          <w:lang w:val="en-US"/>
        </w:rPr>
        <w:t xml:space="preserve"> </w:t>
      </w:r>
      <w:r w:rsidR="00841518" w:rsidRPr="004C4A05">
        <w:rPr>
          <w:lang w:val="en-US"/>
        </w:rPr>
        <w:t xml:space="preserve">diameter </w:t>
      </w:r>
      <w:r w:rsidR="002D2B05" w:rsidRPr="004C4A05">
        <w:rPr>
          <w:lang w:val="en-US"/>
        </w:rPr>
        <w:t xml:space="preserve">may increase the size of the </w:t>
      </w:r>
      <w:r w:rsidR="0097742F" w:rsidRPr="004C4A05">
        <w:rPr>
          <w:lang w:val="en-US"/>
        </w:rPr>
        <w:t xml:space="preserve">regions </w:t>
      </w:r>
      <w:r w:rsidR="002D2B05" w:rsidRPr="004C4A05">
        <w:rPr>
          <w:lang w:val="en-US"/>
        </w:rPr>
        <w:t xml:space="preserve">of coalesced </w:t>
      </w:r>
      <w:r w:rsidR="00D66AB7" w:rsidRPr="004C4A05">
        <w:rPr>
          <w:lang w:val="en-US"/>
        </w:rPr>
        <w:t>lamellar</w:t>
      </w:r>
      <w:r w:rsidR="002D2B05" w:rsidRPr="004C4A05">
        <w:rPr>
          <w:lang w:val="en-US"/>
        </w:rPr>
        <w:t xml:space="preserve"> </w:t>
      </w:r>
      <w:r w:rsidR="00841518" w:rsidRPr="004C4A05">
        <w:rPr>
          <w:lang w:val="en-US"/>
        </w:rPr>
        <w:t>structure</w:t>
      </w:r>
      <w:r w:rsidR="002D2B05" w:rsidRPr="004C4A05">
        <w:rPr>
          <w:lang w:val="en-US"/>
        </w:rPr>
        <w:t xml:space="preserve"> </w:t>
      </w:r>
      <w:r w:rsidR="00841518" w:rsidRPr="004C4A05">
        <w:rPr>
          <w:lang w:val="en-US"/>
        </w:rPr>
        <w:t xml:space="preserve">around </w:t>
      </w:r>
      <w:r w:rsidR="002D2B05" w:rsidRPr="004C4A05">
        <w:rPr>
          <w:lang w:val="en-US"/>
        </w:rPr>
        <w:t xml:space="preserve">the </w:t>
      </w:r>
      <w:r w:rsidR="00841518" w:rsidRPr="004C4A05">
        <w:rPr>
          <w:lang w:val="en-US"/>
        </w:rPr>
        <w:t>particle</w:t>
      </w:r>
      <w:r w:rsidR="002D2B05" w:rsidRPr="004C4A05">
        <w:rPr>
          <w:lang w:val="en-US"/>
        </w:rPr>
        <w:t xml:space="preserve"> surface </w:t>
      </w:r>
      <w:hyperlink w:anchor="_ENREF_14" w:tooltip="Marsh, 1973 #39" w:history="1">
        <w:r w:rsidR="00CA1812" w:rsidRPr="004C4A05">
          <w:fldChar w:fldCharType="begin"/>
        </w:r>
        <w:r w:rsidR="00CA1812" w:rsidRPr="004C4A05">
          <w:rPr>
            <w:lang w:val="en-US"/>
          </w:rPr>
          <w:instrText xml:space="preserve"> ADDIN EN.CITE &lt;EndNote&gt;&lt;Cite&gt;&lt;Author&gt;Marsh&lt;/Author&gt;&lt;Year&gt;1973&lt;/Year&gt;&lt;RecNum&gt;39&lt;/RecNum&gt;&lt;DisplayText&gt;&lt;style face="superscript"&gt;14&lt;/style&gt;&lt;/DisplayText&gt;&lt;record&gt;&lt;rec-number&gt;39&lt;/rec-number&gt;&lt;foreign-keys&gt;&lt;key app="EN" db-id="ww5eeptesrrdsoevw9ppd50hprr2zvxt0drz"&gt;39&lt;/key&gt;&lt;/foreign-keys&gt;&lt;ref-type name="Journal Article"&gt;17&lt;/ref-type&gt;&lt;contributors&gt;&lt;authors&gt;&lt;author&gt;Marsh, H.&lt;/author&gt;&lt;/authors&gt;&lt;/contributors&gt;&lt;titles&gt;&lt;title&gt;Carbonization and liquid-crystal (mesophase) development: Part 1. The significance of the mesophase during carbonization of coking coals&lt;/title&gt;&lt;secondary-title&gt;Fuel&lt;/secondary-title&gt;&lt;/titles&gt;&lt;periodical&gt;&lt;full-title&gt;Fuel&lt;/full-title&gt;&lt;/periodical&gt;&lt;pages&gt;205-212&lt;/pages&gt;&lt;volume&gt;52&lt;/volume&gt;&lt;number&gt;3&lt;/number&gt;&lt;dates&gt;&lt;year&gt;1973&lt;/year&gt;&lt;/dates&gt;&lt;label&gt;ordered&lt;/label&gt;&lt;urls&gt;&lt;related-urls&gt;&lt;url&gt;http://www.scopus.com/inward/record.url?eid=2-s2.0-0001297681&amp;amp;partnerID=40&amp;amp;md5=71de270046c9c015820385baef7b2abf&lt;/url&gt;&lt;/related-urls&gt;&lt;/urls&gt;&lt;electronic-resource-num&gt;10.1016/0016-2361(73)90080-x&lt;/electronic-resource-num&gt;&lt;remote-database-name&gt;Scopus&lt;/remote-database-name&gt;&lt;/record&gt;&lt;/Cite&gt;&lt;/EndNote&gt;</w:instrText>
        </w:r>
        <w:r w:rsidR="00CA1812" w:rsidRPr="004C4A05">
          <w:fldChar w:fldCharType="separate"/>
        </w:r>
        <w:r w:rsidR="00CA1812" w:rsidRPr="004C4A05">
          <w:rPr>
            <w:noProof/>
            <w:vertAlign w:val="superscript"/>
            <w:lang w:val="en-US"/>
          </w:rPr>
          <w:t>14</w:t>
        </w:r>
        <w:r w:rsidR="00CA1812" w:rsidRPr="004C4A05">
          <w:fldChar w:fldCharType="end"/>
        </w:r>
      </w:hyperlink>
      <w:r w:rsidR="002D2B05" w:rsidRPr="004C4A05">
        <w:rPr>
          <w:lang w:val="en-US"/>
        </w:rPr>
        <w:t xml:space="preserve">. </w:t>
      </w:r>
    </w:p>
    <w:p w14:paraId="0192DEBA" w14:textId="43852223" w:rsidR="002615E5" w:rsidRPr="004C4A05" w:rsidRDefault="002E1751" w:rsidP="00A5561F">
      <w:pPr>
        <w:spacing w:after="0" w:line="480" w:lineRule="auto"/>
        <w:ind w:firstLine="180"/>
        <w:jc w:val="both"/>
        <w:rPr>
          <w:rFonts w:ascii="Times New Roman" w:hAnsi="Times New Roman" w:cs="Times New Roman"/>
          <w:sz w:val="24"/>
          <w:szCs w:val="24"/>
        </w:rPr>
      </w:pPr>
      <w:r w:rsidRPr="004C4A05">
        <w:rPr>
          <w:rFonts w:ascii="Times New Roman" w:hAnsi="Times New Roman" w:cs="Times New Roman"/>
          <w:sz w:val="24"/>
          <w:szCs w:val="24"/>
        </w:rPr>
        <w:t xml:space="preserve">The </w:t>
      </w:r>
      <w:r w:rsidR="0097742F" w:rsidRPr="004C4A05">
        <w:rPr>
          <w:rFonts w:ascii="Times New Roman" w:hAnsi="Times New Roman" w:cs="Times New Roman"/>
          <w:sz w:val="24"/>
          <w:szCs w:val="24"/>
        </w:rPr>
        <w:t xml:space="preserve">granular </w:t>
      </w:r>
      <w:r w:rsidRPr="004C4A05">
        <w:rPr>
          <w:rFonts w:ascii="Times New Roman" w:hAnsi="Times New Roman" w:cs="Times New Roman"/>
          <w:sz w:val="24"/>
          <w:szCs w:val="24"/>
        </w:rPr>
        <w:t xml:space="preserve">component in </w:t>
      </w:r>
      <w:r w:rsidR="006F13DE" w:rsidRPr="004C4A05">
        <w:rPr>
          <w:rFonts w:ascii="Times New Roman" w:hAnsi="Times New Roman" w:cs="Times New Roman"/>
          <w:sz w:val="24"/>
          <w:szCs w:val="24"/>
        </w:rPr>
        <w:t>Figure 5 (c)</w:t>
      </w:r>
      <w:r w:rsidRPr="004C4A05">
        <w:rPr>
          <w:rFonts w:ascii="Times New Roman" w:hAnsi="Times New Roman" w:cs="Times New Roman"/>
          <w:sz w:val="24"/>
          <w:szCs w:val="24"/>
        </w:rPr>
        <w:t xml:space="preserve"> </w:t>
      </w:r>
      <w:r w:rsidR="00C6179C" w:rsidRPr="004C4A05">
        <w:rPr>
          <w:rFonts w:ascii="Times New Roman" w:hAnsi="Times New Roman" w:cs="Times New Roman"/>
          <w:sz w:val="24"/>
          <w:szCs w:val="24"/>
        </w:rPr>
        <w:t>shows poor</w:t>
      </w:r>
      <w:r w:rsidRPr="004C4A05">
        <w:rPr>
          <w:rFonts w:ascii="Times New Roman" w:hAnsi="Times New Roman" w:cs="Times New Roman"/>
          <w:sz w:val="24"/>
          <w:szCs w:val="24"/>
        </w:rPr>
        <w:t>,</w:t>
      </w:r>
      <w:r w:rsidR="00C6179C" w:rsidRPr="004C4A05">
        <w:rPr>
          <w:rFonts w:ascii="Times New Roman" w:hAnsi="Times New Roman" w:cs="Times New Roman"/>
          <w:sz w:val="24"/>
          <w:szCs w:val="24"/>
        </w:rPr>
        <w:t xml:space="preserve"> random </w:t>
      </w:r>
      <w:r w:rsidRPr="004C4A05">
        <w:rPr>
          <w:rFonts w:ascii="Times New Roman" w:hAnsi="Times New Roman" w:cs="Times New Roman"/>
          <w:sz w:val="24"/>
          <w:szCs w:val="24"/>
        </w:rPr>
        <w:t xml:space="preserve">and distorted </w:t>
      </w:r>
      <w:r w:rsidR="00322841" w:rsidRPr="004C4A05">
        <w:rPr>
          <w:rFonts w:ascii="Times New Roman" w:hAnsi="Times New Roman" w:cs="Times New Roman"/>
          <w:sz w:val="24"/>
          <w:szCs w:val="24"/>
        </w:rPr>
        <w:t xml:space="preserve">basal layer alignment </w:t>
      </w:r>
      <w:r w:rsidR="0097742F" w:rsidRPr="004C4A05">
        <w:rPr>
          <w:rFonts w:ascii="Times New Roman" w:hAnsi="Times New Roman" w:cs="Times New Roman"/>
          <w:sz w:val="24"/>
          <w:szCs w:val="24"/>
        </w:rPr>
        <w:t xml:space="preserve">with </w:t>
      </w:r>
      <w:r w:rsidR="00322841" w:rsidRPr="004C4A05">
        <w:rPr>
          <w:rFonts w:ascii="Times New Roman" w:hAnsi="Times New Roman" w:cs="Times New Roman"/>
          <w:sz w:val="24"/>
          <w:szCs w:val="24"/>
        </w:rPr>
        <w:t>small pits and pores. The pit features appear to be due to the remov</w:t>
      </w:r>
      <w:r w:rsidR="0097742F" w:rsidRPr="004C4A05">
        <w:rPr>
          <w:rFonts w:ascii="Times New Roman" w:hAnsi="Times New Roman" w:cs="Times New Roman"/>
          <w:sz w:val="24"/>
          <w:szCs w:val="24"/>
        </w:rPr>
        <w:t>al</w:t>
      </w:r>
      <w:r w:rsidR="00322841" w:rsidRPr="004C4A05">
        <w:rPr>
          <w:rFonts w:ascii="Times New Roman" w:hAnsi="Times New Roman" w:cs="Times New Roman"/>
          <w:sz w:val="24"/>
          <w:szCs w:val="24"/>
        </w:rPr>
        <w:t xml:space="preserve"> of QI particles during etching process. </w:t>
      </w:r>
      <w:r w:rsidR="0062108F" w:rsidRPr="004C4A05">
        <w:rPr>
          <w:rFonts w:ascii="Times New Roman" w:hAnsi="Times New Roman" w:cs="Times New Roman"/>
          <w:sz w:val="24"/>
          <w:szCs w:val="24"/>
        </w:rPr>
        <w:t xml:space="preserve">The granular carbonized pitch is composed of </w:t>
      </w:r>
      <w:r w:rsidR="00E2648A" w:rsidRPr="004C4A05">
        <w:rPr>
          <w:rFonts w:ascii="Times New Roman" w:hAnsi="Times New Roman" w:cs="Times New Roman"/>
          <w:sz w:val="24"/>
          <w:szCs w:val="24"/>
        </w:rPr>
        <w:t xml:space="preserve">somewhat coalesced </w:t>
      </w:r>
      <w:r w:rsidR="0062108F" w:rsidRPr="004C4A05">
        <w:rPr>
          <w:rFonts w:ascii="Times New Roman" w:hAnsi="Times New Roman" w:cs="Times New Roman"/>
          <w:sz w:val="24"/>
          <w:szCs w:val="24"/>
        </w:rPr>
        <w:t>small spheres</w:t>
      </w:r>
      <w:r w:rsidR="00CB3FA1" w:rsidRPr="004C4A05">
        <w:rPr>
          <w:rFonts w:ascii="Times New Roman" w:hAnsi="Times New Roman" w:cs="Times New Roman"/>
          <w:sz w:val="24"/>
          <w:szCs w:val="24"/>
        </w:rPr>
        <w:t xml:space="preserve"> which </w:t>
      </w:r>
      <w:r w:rsidR="00843D30" w:rsidRPr="004C4A05">
        <w:rPr>
          <w:rFonts w:ascii="Times New Roman" w:hAnsi="Times New Roman" w:cs="Times New Roman"/>
          <w:sz w:val="24"/>
          <w:szCs w:val="24"/>
        </w:rPr>
        <w:t xml:space="preserve">have </w:t>
      </w:r>
      <w:r w:rsidR="00CB3FA1" w:rsidRPr="004C4A05">
        <w:rPr>
          <w:rFonts w:ascii="Times New Roman" w:hAnsi="Times New Roman" w:cs="Times New Roman"/>
          <w:sz w:val="24"/>
          <w:szCs w:val="24"/>
        </w:rPr>
        <w:t xml:space="preserve">appearance </w:t>
      </w:r>
      <w:r w:rsidR="00843D30" w:rsidRPr="004C4A05">
        <w:rPr>
          <w:rFonts w:ascii="Times New Roman" w:hAnsi="Times New Roman" w:cs="Times New Roman"/>
          <w:sz w:val="24"/>
          <w:szCs w:val="24"/>
        </w:rPr>
        <w:t xml:space="preserve">similar to that of </w:t>
      </w:r>
      <w:r w:rsidR="00CB3FA1" w:rsidRPr="004C4A05">
        <w:rPr>
          <w:rFonts w:ascii="Times New Roman" w:hAnsi="Times New Roman" w:cs="Times New Roman"/>
          <w:sz w:val="24"/>
          <w:szCs w:val="24"/>
        </w:rPr>
        <w:t>mesophase</w:t>
      </w:r>
      <w:r w:rsidR="00843D30" w:rsidRPr="004C4A05">
        <w:rPr>
          <w:rFonts w:ascii="Times New Roman" w:hAnsi="Times New Roman" w:cs="Times New Roman"/>
          <w:sz w:val="24"/>
          <w:szCs w:val="24"/>
        </w:rPr>
        <w:t xml:space="preserve"> spheres</w:t>
      </w:r>
      <w:r w:rsidR="0097742F" w:rsidRPr="004C4A05">
        <w:rPr>
          <w:rFonts w:ascii="Times New Roman" w:hAnsi="Times New Roman" w:cs="Times New Roman"/>
          <w:sz w:val="24"/>
          <w:szCs w:val="24"/>
        </w:rPr>
        <w:t xml:space="preserve">. Slight </w:t>
      </w:r>
      <w:r w:rsidR="0062108F" w:rsidRPr="004C4A05">
        <w:rPr>
          <w:rFonts w:ascii="Times New Roman" w:hAnsi="Times New Roman" w:cs="Times New Roman"/>
          <w:sz w:val="24"/>
          <w:szCs w:val="24"/>
        </w:rPr>
        <w:t xml:space="preserve">lamellar realignment of molecules </w:t>
      </w:r>
      <w:r w:rsidR="0097742F" w:rsidRPr="004C4A05">
        <w:rPr>
          <w:rFonts w:ascii="Times New Roman" w:hAnsi="Times New Roman" w:cs="Times New Roman"/>
          <w:sz w:val="24"/>
          <w:szCs w:val="24"/>
        </w:rPr>
        <w:t>seem</w:t>
      </w:r>
      <w:r w:rsidR="00E2648A" w:rsidRPr="004C4A05">
        <w:rPr>
          <w:rFonts w:ascii="Times New Roman" w:hAnsi="Times New Roman" w:cs="Times New Roman"/>
          <w:sz w:val="24"/>
          <w:szCs w:val="24"/>
        </w:rPr>
        <w:t>s</w:t>
      </w:r>
      <w:r w:rsidR="0097742F" w:rsidRPr="004C4A05">
        <w:rPr>
          <w:rFonts w:ascii="Times New Roman" w:hAnsi="Times New Roman" w:cs="Times New Roman"/>
          <w:sz w:val="24"/>
          <w:szCs w:val="24"/>
        </w:rPr>
        <w:t xml:space="preserve"> to take </w:t>
      </w:r>
      <w:r w:rsidR="0062108F" w:rsidRPr="004C4A05">
        <w:rPr>
          <w:rFonts w:ascii="Times New Roman" w:hAnsi="Times New Roman" w:cs="Times New Roman"/>
          <w:sz w:val="24"/>
          <w:szCs w:val="24"/>
        </w:rPr>
        <w:t xml:space="preserve">place after coalescence. </w:t>
      </w:r>
      <w:r w:rsidRPr="004C4A05">
        <w:rPr>
          <w:rFonts w:ascii="Times New Roman" w:hAnsi="Times New Roman" w:cs="Times New Roman"/>
          <w:sz w:val="24"/>
          <w:szCs w:val="24"/>
        </w:rPr>
        <w:t xml:space="preserve">Same basal </w:t>
      </w:r>
      <w:r w:rsidR="0062108F" w:rsidRPr="004C4A05">
        <w:rPr>
          <w:rFonts w:ascii="Times New Roman" w:hAnsi="Times New Roman" w:cs="Times New Roman"/>
          <w:sz w:val="24"/>
          <w:szCs w:val="24"/>
        </w:rPr>
        <w:t xml:space="preserve">carbon </w:t>
      </w:r>
      <w:r w:rsidRPr="004C4A05">
        <w:rPr>
          <w:rFonts w:ascii="Times New Roman" w:hAnsi="Times New Roman" w:cs="Times New Roman"/>
          <w:sz w:val="24"/>
          <w:szCs w:val="24"/>
        </w:rPr>
        <w:t>layers are</w:t>
      </w:r>
      <w:r w:rsidR="00C6179C" w:rsidRPr="004C4A05">
        <w:rPr>
          <w:rFonts w:ascii="Times New Roman" w:hAnsi="Times New Roman" w:cs="Times New Roman"/>
          <w:sz w:val="24"/>
          <w:szCs w:val="24"/>
        </w:rPr>
        <w:t xml:space="preserve"> arranged like rays or radius of circles</w:t>
      </w:r>
      <w:r w:rsidRPr="004C4A05">
        <w:rPr>
          <w:rFonts w:ascii="Times New Roman" w:hAnsi="Times New Roman" w:cs="Times New Roman"/>
          <w:sz w:val="24"/>
          <w:szCs w:val="24"/>
        </w:rPr>
        <w:t xml:space="preserve">, which is the textural pattern of </w:t>
      </w:r>
      <w:r w:rsidR="00E2648A" w:rsidRPr="004C4A05">
        <w:rPr>
          <w:rFonts w:ascii="Times New Roman" w:hAnsi="Times New Roman" w:cs="Times New Roman"/>
          <w:sz w:val="24"/>
          <w:szCs w:val="24"/>
        </w:rPr>
        <w:t xml:space="preserve">single </w:t>
      </w:r>
      <w:r w:rsidRPr="004C4A05">
        <w:rPr>
          <w:rFonts w:ascii="Times New Roman" w:hAnsi="Times New Roman" w:cs="Times New Roman"/>
          <w:sz w:val="24"/>
          <w:szCs w:val="24"/>
        </w:rPr>
        <w:t xml:space="preserve">sphere </w:t>
      </w:r>
      <w:r w:rsidR="0097742F" w:rsidRPr="004C4A05">
        <w:rPr>
          <w:rFonts w:ascii="Times New Roman" w:hAnsi="Times New Roman" w:cs="Times New Roman"/>
          <w:sz w:val="24"/>
          <w:szCs w:val="24"/>
        </w:rPr>
        <w:t xml:space="preserve">before </w:t>
      </w:r>
      <w:r w:rsidRPr="004C4A05">
        <w:rPr>
          <w:rFonts w:ascii="Times New Roman" w:hAnsi="Times New Roman" w:cs="Times New Roman"/>
          <w:sz w:val="24"/>
          <w:szCs w:val="24"/>
        </w:rPr>
        <w:t>coalescing with others</w:t>
      </w:r>
      <w:r w:rsidR="00C6179C" w:rsidRPr="004C4A05">
        <w:rPr>
          <w:rFonts w:ascii="Times New Roman" w:hAnsi="Times New Roman" w:cs="Times New Roman"/>
          <w:sz w:val="24"/>
          <w:szCs w:val="24"/>
        </w:rPr>
        <w:t xml:space="preserve">. </w:t>
      </w:r>
      <w:r w:rsidR="00033E03" w:rsidRPr="004C4A05">
        <w:rPr>
          <w:rFonts w:ascii="Times New Roman" w:hAnsi="Times New Roman" w:cs="Times New Roman"/>
          <w:sz w:val="24"/>
          <w:szCs w:val="24"/>
        </w:rPr>
        <w:t xml:space="preserve">The characteristics of granular component </w:t>
      </w:r>
      <w:r w:rsidR="00C25529" w:rsidRPr="004C4A05">
        <w:rPr>
          <w:rFonts w:ascii="Times New Roman" w:hAnsi="Times New Roman" w:cs="Times New Roman"/>
          <w:sz w:val="24"/>
          <w:szCs w:val="24"/>
        </w:rPr>
        <w:t>observed from these micrographs are in agreement</w:t>
      </w:r>
      <w:r w:rsidR="00033E03" w:rsidRPr="004C4A05">
        <w:rPr>
          <w:rFonts w:ascii="Times New Roman" w:hAnsi="Times New Roman" w:cs="Times New Roman"/>
          <w:sz w:val="24"/>
          <w:szCs w:val="24"/>
        </w:rPr>
        <w:t xml:space="preserve"> with the description </w:t>
      </w:r>
      <w:r w:rsidR="00C25529" w:rsidRPr="004C4A05">
        <w:rPr>
          <w:rFonts w:ascii="Times New Roman" w:hAnsi="Times New Roman" w:cs="Times New Roman"/>
          <w:sz w:val="24"/>
          <w:szCs w:val="24"/>
        </w:rPr>
        <w:t xml:space="preserve">given </w:t>
      </w:r>
      <w:r w:rsidR="00033E03" w:rsidRPr="004C4A05">
        <w:rPr>
          <w:rFonts w:ascii="Times New Roman" w:hAnsi="Times New Roman" w:cs="Times New Roman"/>
          <w:sz w:val="24"/>
          <w:szCs w:val="24"/>
        </w:rPr>
        <w:t>in literature</w:t>
      </w:r>
      <w:r w:rsidR="00AB22EE" w:rsidRPr="004C4A05">
        <w:rPr>
          <w:rFonts w:ascii="Times New Roman" w:hAnsi="Times New Roman" w:cs="Times New Roman"/>
          <w:sz w:val="24"/>
          <w:szCs w:val="24"/>
        </w:rPr>
        <w:t>.</w:t>
      </w:r>
      <w:r w:rsidR="00033E03" w:rsidRPr="004C4A05">
        <w:rPr>
          <w:rFonts w:ascii="Times New Roman" w:hAnsi="Times New Roman" w:cs="Times New Roman"/>
          <w:sz w:val="24"/>
          <w:szCs w:val="24"/>
        </w:rPr>
        <w:t xml:space="preserve"> </w:t>
      </w:r>
      <w:r w:rsidR="00AB22EE" w:rsidRPr="004C4A05">
        <w:rPr>
          <w:rFonts w:ascii="Times New Roman" w:hAnsi="Times New Roman" w:cs="Times New Roman"/>
          <w:sz w:val="24"/>
          <w:szCs w:val="24"/>
        </w:rPr>
        <w:t>Mainly,</w:t>
      </w:r>
      <w:r w:rsidR="00033E03" w:rsidRPr="004C4A05">
        <w:rPr>
          <w:rFonts w:ascii="Times New Roman" w:hAnsi="Times New Roman" w:cs="Times New Roman"/>
          <w:sz w:val="24"/>
          <w:szCs w:val="24"/>
        </w:rPr>
        <w:t xml:space="preserve"> </w:t>
      </w:r>
      <w:r w:rsidR="00C06BCB" w:rsidRPr="004C4A05">
        <w:rPr>
          <w:rFonts w:ascii="Times New Roman" w:hAnsi="Times New Roman" w:cs="Times New Roman"/>
          <w:sz w:val="24"/>
          <w:szCs w:val="24"/>
        </w:rPr>
        <w:t>t</w:t>
      </w:r>
      <w:r w:rsidR="005C41D7" w:rsidRPr="004C4A05">
        <w:rPr>
          <w:rFonts w:ascii="Times New Roman" w:hAnsi="Times New Roman" w:cs="Times New Roman"/>
          <w:sz w:val="24"/>
          <w:szCs w:val="24"/>
        </w:rPr>
        <w:t>wo forms of granular components</w:t>
      </w:r>
      <w:r w:rsidR="00AB22EE" w:rsidRPr="004C4A05">
        <w:rPr>
          <w:rFonts w:ascii="Times New Roman" w:hAnsi="Times New Roman" w:cs="Times New Roman"/>
          <w:sz w:val="24"/>
          <w:szCs w:val="24"/>
        </w:rPr>
        <w:t xml:space="preserve"> were observed, first one has</w:t>
      </w:r>
      <w:r w:rsidR="00326C9C" w:rsidRPr="004C4A05">
        <w:rPr>
          <w:rFonts w:ascii="Times New Roman" w:hAnsi="Times New Roman" w:cs="Times New Roman"/>
          <w:sz w:val="24"/>
          <w:szCs w:val="24"/>
        </w:rPr>
        <w:t xml:space="preserve"> </w:t>
      </w:r>
      <w:r w:rsidR="005C41D7" w:rsidRPr="004C4A05">
        <w:rPr>
          <w:rFonts w:ascii="Times New Roman" w:hAnsi="Times New Roman" w:cs="Times New Roman"/>
          <w:sz w:val="24"/>
          <w:szCs w:val="24"/>
        </w:rPr>
        <w:t>poor</w:t>
      </w:r>
      <w:r w:rsidR="00033E03" w:rsidRPr="004C4A05">
        <w:rPr>
          <w:rFonts w:ascii="Times New Roman" w:hAnsi="Times New Roman" w:cs="Times New Roman"/>
          <w:sz w:val="24"/>
          <w:szCs w:val="24"/>
        </w:rPr>
        <w:t xml:space="preserve"> alignment </w:t>
      </w:r>
      <w:r w:rsidR="00C06BCB" w:rsidRPr="004C4A05">
        <w:rPr>
          <w:rFonts w:ascii="Times New Roman" w:hAnsi="Times New Roman" w:cs="Times New Roman"/>
          <w:sz w:val="24"/>
          <w:szCs w:val="24"/>
        </w:rPr>
        <w:t>of basal layer due to</w:t>
      </w:r>
      <w:r w:rsidR="00033E03" w:rsidRPr="004C4A05">
        <w:rPr>
          <w:rFonts w:ascii="Times New Roman" w:hAnsi="Times New Roman" w:cs="Times New Roman"/>
          <w:sz w:val="24"/>
          <w:szCs w:val="24"/>
        </w:rPr>
        <w:t xml:space="preserve"> mesophase coalescence </w:t>
      </w:r>
      <w:r w:rsidR="00AB22EE" w:rsidRPr="004C4A05">
        <w:rPr>
          <w:rFonts w:ascii="Times New Roman" w:hAnsi="Times New Roman" w:cs="Times New Roman"/>
          <w:sz w:val="24"/>
          <w:szCs w:val="24"/>
        </w:rPr>
        <w:t>and the second one has</w:t>
      </w:r>
      <w:r w:rsidR="005C41D7" w:rsidRPr="004C4A05">
        <w:rPr>
          <w:rFonts w:ascii="Times New Roman" w:hAnsi="Times New Roman" w:cs="Times New Roman"/>
          <w:sz w:val="24"/>
          <w:szCs w:val="24"/>
        </w:rPr>
        <w:t xml:space="preserve"> random alignment of basal layer of</w:t>
      </w:r>
      <w:r w:rsidR="00033E03" w:rsidRPr="004C4A05">
        <w:rPr>
          <w:rFonts w:ascii="Times New Roman" w:hAnsi="Times New Roman" w:cs="Times New Roman"/>
          <w:sz w:val="24"/>
          <w:szCs w:val="24"/>
        </w:rPr>
        <w:t xml:space="preserve"> compressed </w:t>
      </w:r>
      <w:r w:rsidR="00CB3FA1" w:rsidRPr="004C4A05">
        <w:rPr>
          <w:rFonts w:ascii="Times New Roman" w:hAnsi="Times New Roman" w:cs="Times New Roman"/>
          <w:sz w:val="24"/>
          <w:szCs w:val="24"/>
        </w:rPr>
        <w:t>sphere</w:t>
      </w:r>
      <w:r w:rsidR="00033E03" w:rsidRPr="004C4A05">
        <w:rPr>
          <w:rFonts w:ascii="Times New Roman" w:hAnsi="Times New Roman" w:cs="Times New Roman"/>
          <w:sz w:val="24"/>
          <w:szCs w:val="24"/>
        </w:rPr>
        <w:t xml:space="preserve"> units alone </w:t>
      </w:r>
      <w:hyperlink w:anchor="_ENREF_3" w:tooltip="Hays, 1983 #14" w:history="1">
        <w:r w:rsidR="00CA1812" w:rsidRPr="004C4A05">
          <w:rPr>
            <w:rFonts w:ascii="Times New Roman" w:hAnsi="Times New Roman" w:cs="Times New Roman"/>
            <w:sz w:val="24"/>
            <w:szCs w:val="24"/>
          </w:rPr>
          <w:fldChar w:fldCharType="begin"/>
        </w:r>
        <w:r w:rsidR="00CA1812" w:rsidRPr="004C4A05">
          <w:rPr>
            <w:rFonts w:ascii="Times New Roman" w:hAnsi="Times New Roman" w:cs="Times New Roman"/>
            <w:sz w:val="24"/>
            <w:szCs w:val="24"/>
          </w:rPr>
          <w:instrText xml:space="preserve"> ADDIN EN.CITE &lt;EndNote&gt;&lt;Cite&gt;&lt;Author&gt;Hays&lt;/Author&gt;&lt;Year&gt;1983&lt;/Year&gt;&lt;RecNum&gt;14&lt;/RecNum&gt;&lt;DisplayText&gt;&lt;style face="superscript"&gt;3&lt;/style&gt;&lt;/DisplayText&gt;&lt;record&gt;&lt;rec-number&gt;14&lt;/rec-number&gt;&lt;foreign-keys&gt;&lt;key app="EN" db-id="ww5eeptesrrdsoevw9ppd50hprr2zvxt0drz"&gt;14&lt;/key&gt;&lt;/foreign-keys&gt;&lt;ref-type name="Conference Paper"&gt;47&lt;/ref-type&gt;&lt;contributors&gt;&lt;authors&gt;&lt;author&gt;Hays,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characterization of cokes and carbons&lt;/title&gt;&lt;secondary-title&gt;Fuel&lt;/secondary-title&gt;&lt;/titles&gt;&lt;periodical&gt;&lt;full-title&gt;Fuel&lt;/full-title&gt;&lt;/periodical&gt;&lt;pages&gt;1079-1083&lt;/pages&gt;&lt;volume&gt;62&lt;/volume&gt;&lt;number&gt;9&lt;/number&gt;&lt;keywords&gt;&lt;keyword&gt;carbon&lt;/keyword&gt;&lt;keyword&gt;coke&lt;/keyword&gt;&lt;keyword&gt;instrumental methods of analysis&lt;/keyword&gt;&lt;keyword&gt;CARBON - Analysis&lt;/keyword&gt;&lt;keyword&gt;MICROSCOPIC EXAMINATION - Fuels&lt;/keyword&gt;&lt;keyword&gt;COKE TEXTURE&lt;/keyword&gt;&lt;keyword&gt;FRACTURED SURFACE&lt;/keyword&gt;&lt;/keywords&gt;&lt;dates&gt;&lt;year&gt;1983&lt;/year&gt;&lt;/dates&gt;&lt;isbn&gt;00162361 (ISSN)&lt;/isbn&gt;&lt;label&gt;ordered&lt;/label&gt;&lt;urls&gt;&lt;related-urls&gt;&lt;url&gt;http://www.scopus.com/inward/record.url?eid=2-s2.0-0020812630&amp;amp;partnerID=40&amp;amp;md5=088c450157ddc70f81e086ad817eb03d&lt;/url&gt;&lt;/related-urls&gt;&lt;/urls&gt;&lt;/record&gt;&lt;/Cite&gt;&lt;/EndNote&gt;</w:instrText>
        </w:r>
        <w:r w:rsidR="00CA1812" w:rsidRPr="004C4A05">
          <w:rPr>
            <w:rFonts w:ascii="Times New Roman" w:hAnsi="Times New Roman" w:cs="Times New Roman"/>
            <w:sz w:val="24"/>
            <w:szCs w:val="24"/>
          </w:rPr>
          <w:fldChar w:fldCharType="separate"/>
        </w:r>
        <w:r w:rsidR="00CA1812" w:rsidRPr="004C4A05">
          <w:rPr>
            <w:rFonts w:ascii="Times New Roman" w:hAnsi="Times New Roman" w:cs="Times New Roman"/>
            <w:noProof/>
            <w:sz w:val="24"/>
            <w:szCs w:val="24"/>
            <w:vertAlign w:val="superscript"/>
          </w:rPr>
          <w:t>3</w:t>
        </w:r>
        <w:r w:rsidR="00CA1812" w:rsidRPr="004C4A05">
          <w:rPr>
            <w:rFonts w:ascii="Times New Roman" w:hAnsi="Times New Roman" w:cs="Times New Roman"/>
            <w:sz w:val="24"/>
            <w:szCs w:val="24"/>
          </w:rPr>
          <w:fldChar w:fldCharType="end"/>
        </w:r>
      </w:hyperlink>
      <w:r w:rsidR="00033E03" w:rsidRPr="004C4A05">
        <w:rPr>
          <w:rFonts w:ascii="Times New Roman" w:hAnsi="Times New Roman" w:cs="Times New Roman"/>
          <w:sz w:val="24"/>
          <w:szCs w:val="24"/>
        </w:rPr>
        <w:t xml:space="preserve">. </w:t>
      </w:r>
      <w:r w:rsidR="00240670" w:rsidRPr="004C4A05">
        <w:rPr>
          <w:rFonts w:ascii="Times New Roman" w:hAnsi="Times New Roman" w:cs="Times New Roman"/>
          <w:sz w:val="24"/>
          <w:szCs w:val="24"/>
        </w:rPr>
        <w:t xml:space="preserve">No mesophase </w:t>
      </w:r>
      <w:r w:rsidR="00026B70" w:rsidRPr="004C4A05">
        <w:rPr>
          <w:rFonts w:ascii="Times New Roman" w:hAnsi="Times New Roman" w:cs="Times New Roman"/>
          <w:sz w:val="24"/>
          <w:szCs w:val="24"/>
        </w:rPr>
        <w:t xml:space="preserve">is </w:t>
      </w:r>
      <w:r w:rsidR="00240670" w:rsidRPr="004C4A05">
        <w:rPr>
          <w:rFonts w:ascii="Times New Roman" w:hAnsi="Times New Roman" w:cs="Times New Roman"/>
          <w:sz w:val="24"/>
          <w:szCs w:val="24"/>
        </w:rPr>
        <w:t xml:space="preserve">present in the pitch-coke after calcination </w:t>
      </w:r>
      <w:r w:rsidR="00026B70" w:rsidRPr="004C4A05">
        <w:rPr>
          <w:rFonts w:ascii="Times New Roman" w:hAnsi="Times New Roman" w:cs="Times New Roman"/>
          <w:sz w:val="24"/>
          <w:szCs w:val="24"/>
        </w:rPr>
        <w:t xml:space="preserve">at </w:t>
      </w:r>
      <w:r w:rsidR="00240670" w:rsidRPr="004C4A05">
        <w:rPr>
          <w:rFonts w:ascii="Times New Roman" w:hAnsi="Times New Roman" w:cs="Times New Roman"/>
          <w:sz w:val="24"/>
          <w:szCs w:val="24"/>
        </w:rPr>
        <w:t>high temperature. The form of sphere units present in the granular component (see Figure (c)) is similar to the spher</w:t>
      </w:r>
      <w:r w:rsidR="00026B70" w:rsidRPr="004C4A05">
        <w:rPr>
          <w:rFonts w:ascii="Times New Roman" w:hAnsi="Times New Roman" w:cs="Times New Roman"/>
          <w:sz w:val="24"/>
          <w:szCs w:val="24"/>
        </w:rPr>
        <w:t>ical</w:t>
      </w:r>
      <w:r w:rsidR="00240670" w:rsidRPr="004C4A05">
        <w:rPr>
          <w:rFonts w:ascii="Times New Roman" w:hAnsi="Times New Roman" w:cs="Times New Roman"/>
          <w:sz w:val="24"/>
          <w:szCs w:val="24"/>
        </w:rPr>
        <w:t xml:space="preserve"> form of mesophase but </w:t>
      </w:r>
      <w:r w:rsidR="00026B70" w:rsidRPr="004C4A05">
        <w:rPr>
          <w:rFonts w:ascii="Times New Roman" w:hAnsi="Times New Roman" w:cs="Times New Roman"/>
          <w:sz w:val="24"/>
          <w:szCs w:val="24"/>
        </w:rPr>
        <w:t xml:space="preserve">they are </w:t>
      </w:r>
      <w:r w:rsidR="00240670" w:rsidRPr="004C4A05">
        <w:rPr>
          <w:rFonts w:ascii="Times New Roman" w:hAnsi="Times New Roman" w:cs="Times New Roman"/>
          <w:sz w:val="24"/>
          <w:szCs w:val="24"/>
        </w:rPr>
        <w:t>not mesophase sphere</w:t>
      </w:r>
      <w:r w:rsidR="00026B70" w:rsidRPr="004C4A05">
        <w:rPr>
          <w:rFonts w:ascii="Times New Roman" w:hAnsi="Times New Roman" w:cs="Times New Roman"/>
          <w:sz w:val="24"/>
          <w:szCs w:val="24"/>
        </w:rPr>
        <w:t>s</w:t>
      </w:r>
      <w:r w:rsidR="00240670" w:rsidRPr="004C4A05">
        <w:rPr>
          <w:rFonts w:ascii="Times New Roman" w:hAnsi="Times New Roman" w:cs="Times New Roman"/>
          <w:sz w:val="24"/>
          <w:szCs w:val="24"/>
        </w:rPr>
        <w:t xml:space="preserve">. </w:t>
      </w:r>
      <w:r w:rsidR="007F5001" w:rsidRPr="004C4A05">
        <w:rPr>
          <w:rFonts w:ascii="Times New Roman" w:hAnsi="Times New Roman" w:cs="Times New Roman"/>
          <w:sz w:val="24"/>
          <w:szCs w:val="24"/>
        </w:rPr>
        <w:t xml:space="preserve">Another effect of </w:t>
      </w:r>
      <w:r w:rsidR="00A22BE4" w:rsidRPr="004C4A05">
        <w:rPr>
          <w:rFonts w:ascii="Times New Roman" w:hAnsi="Times New Roman" w:cs="Times New Roman"/>
          <w:sz w:val="24"/>
          <w:szCs w:val="24"/>
        </w:rPr>
        <w:t xml:space="preserve">pitch </w:t>
      </w:r>
      <w:r w:rsidR="007F5001" w:rsidRPr="004C4A05">
        <w:rPr>
          <w:rFonts w:ascii="Times New Roman" w:hAnsi="Times New Roman" w:cs="Times New Roman"/>
          <w:sz w:val="24"/>
          <w:szCs w:val="24"/>
        </w:rPr>
        <w:t xml:space="preserve">solids on the growth pattern of mesophase spheres is </w:t>
      </w:r>
      <w:r w:rsidR="00A22BE4" w:rsidRPr="004C4A05">
        <w:rPr>
          <w:rFonts w:ascii="Times New Roman" w:hAnsi="Times New Roman" w:cs="Times New Roman"/>
          <w:sz w:val="24"/>
          <w:szCs w:val="24"/>
        </w:rPr>
        <w:t xml:space="preserve">the severe  hindrance of coalescence by </w:t>
      </w:r>
      <w:r w:rsidR="007F5001" w:rsidRPr="004C4A05">
        <w:rPr>
          <w:rFonts w:ascii="Times New Roman" w:hAnsi="Times New Roman" w:cs="Times New Roman"/>
          <w:sz w:val="24"/>
          <w:szCs w:val="24"/>
        </w:rPr>
        <w:t>the  small particles, such as primary QI et carbon black</w:t>
      </w:r>
      <w:r w:rsidR="00C25529" w:rsidRPr="004C4A05">
        <w:rPr>
          <w:rFonts w:ascii="Times New Roman" w:hAnsi="Times New Roman" w:cs="Times New Roman"/>
          <w:sz w:val="24"/>
          <w:szCs w:val="24"/>
        </w:rPr>
        <w:t xml:space="preserve"> particles</w:t>
      </w:r>
      <w:r w:rsidR="00A22BE4" w:rsidRPr="004C4A05">
        <w:rPr>
          <w:rFonts w:ascii="Times New Roman" w:hAnsi="Times New Roman" w:cs="Times New Roman"/>
          <w:sz w:val="24"/>
          <w:szCs w:val="24"/>
        </w:rPr>
        <w:t>, which stick</w:t>
      </w:r>
      <w:r w:rsidR="007F5001" w:rsidRPr="004C4A05">
        <w:rPr>
          <w:rFonts w:ascii="Times New Roman" w:hAnsi="Times New Roman" w:cs="Times New Roman"/>
          <w:sz w:val="24"/>
          <w:szCs w:val="24"/>
        </w:rPr>
        <w:t xml:space="preserve"> on the </w:t>
      </w:r>
      <w:r w:rsidR="00A22BE4" w:rsidRPr="004C4A05">
        <w:rPr>
          <w:rFonts w:ascii="Times New Roman" w:hAnsi="Times New Roman" w:cs="Times New Roman"/>
          <w:sz w:val="24"/>
          <w:szCs w:val="24"/>
        </w:rPr>
        <w:t xml:space="preserve">surface of </w:t>
      </w:r>
      <w:r w:rsidR="007F5001" w:rsidRPr="004C4A05">
        <w:rPr>
          <w:rFonts w:ascii="Times New Roman" w:hAnsi="Times New Roman" w:cs="Times New Roman"/>
          <w:sz w:val="24"/>
          <w:szCs w:val="24"/>
        </w:rPr>
        <w:t xml:space="preserve">spheres </w:t>
      </w:r>
      <w:hyperlink w:anchor="_ENREF_14" w:tooltip="Marsh, 1973 #39" w:history="1">
        <w:r w:rsidR="00CA1812" w:rsidRPr="004C4A05">
          <w:rPr>
            <w:rFonts w:ascii="Times New Roman" w:hAnsi="Times New Roman" w:cs="Times New Roman"/>
            <w:sz w:val="24"/>
            <w:szCs w:val="24"/>
          </w:rPr>
          <w:fldChar w:fldCharType="begin"/>
        </w:r>
        <w:r w:rsidR="00CA1812" w:rsidRPr="004C4A05">
          <w:rPr>
            <w:rFonts w:ascii="Times New Roman" w:hAnsi="Times New Roman" w:cs="Times New Roman"/>
            <w:sz w:val="24"/>
            <w:szCs w:val="24"/>
          </w:rPr>
          <w:instrText xml:space="preserve"> ADDIN EN.CITE &lt;EndNote&gt;&lt;Cite&gt;&lt;Author&gt;Marsh&lt;/Author&gt;&lt;Year&gt;1973&lt;/Year&gt;&lt;RecNum&gt;39&lt;/RecNum&gt;&lt;DisplayText&gt;&lt;style face="superscript"&gt;14&lt;/style&gt;&lt;/DisplayText&gt;&lt;record&gt;&lt;rec-number&gt;39&lt;/rec-number&gt;&lt;foreign-keys&gt;&lt;key app="EN" db-id="ww5eeptesrrdsoevw9ppd50hprr2zvxt0drz"&gt;39&lt;/key&gt;&lt;/foreign-keys&gt;&lt;ref-type name="Journal Article"&gt;17&lt;/ref-type&gt;&lt;contributors&gt;&lt;authors&gt;&lt;author&gt;Marsh, H.&lt;/author&gt;&lt;/authors&gt;&lt;/contributors&gt;&lt;titles&gt;&lt;title&gt;Carbonization and liquid-crystal (mesophase) development: Part 1. The significance of the mesophase during carbonization of coking coals&lt;/title&gt;&lt;secondary-title&gt;Fuel&lt;/secondary-title&gt;&lt;/titles&gt;&lt;periodical&gt;&lt;full-title&gt;Fuel&lt;/full-title&gt;&lt;/periodical&gt;&lt;pages&gt;205-212&lt;/pages&gt;&lt;volume&gt;52&lt;/volume&gt;&lt;number&gt;3&lt;/number&gt;&lt;dates&gt;&lt;year&gt;1973&lt;/year&gt;&lt;/dates&gt;&lt;label&gt;ordered&lt;/label&gt;&lt;urls&gt;&lt;related-urls&gt;&lt;url&gt;http://www.scopus.com/inward/record.url?eid=2-s2.0-0001297681&amp;amp;partnerID=40&amp;amp;md5=71de270046c9c015820385baef7b2abf&lt;/url&gt;&lt;/related-urls&gt;&lt;/urls&gt;&lt;electronic-resource-num&gt;10.1016/0016-2361(73)90080-x&lt;/electronic-resource-num&gt;&lt;remote-database-name&gt;Scopus&lt;/remote-database-name&gt;&lt;/record&gt;&lt;/Cite&gt;&lt;/EndNote&gt;</w:instrText>
        </w:r>
        <w:r w:rsidR="00CA1812" w:rsidRPr="004C4A05">
          <w:rPr>
            <w:rFonts w:ascii="Times New Roman" w:hAnsi="Times New Roman" w:cs="Times New Roman"/>
            <w:sz w:val="24"/>
            <w:szCs w:val="24"/>
          </w:rPr>
          <w:fldChar w:fldCharType="separate"/>
        </w:r>
        <w:r w:rsidR="00CA1812" w:rsidRPr="004C4A05">
          <w:rPr>
            <w:rFonts w:ascii="Times New Roman" w:hAnsi="Times New Roman" w:cs="Times New Roman"/>
            <w:noProof/>
            <w:sz w:val="24"/>
            <w:szCs w:val="24"/>
            <w:vertAlign w:val="superscript"/>
          </w:rPr>
          <w:t>14</w:t>
        </w:r>
        <w:r w:rsidR="00CA1812" w:rsidRPr="004C4A05">
          <w:rPr>
            <w:rFonts w:ascii="Times New Roman" w:hAnsi="Times New Roman" w:cs="Times New Roman"/>
            <w:sz w:val="24"/>
            <w:szCs w:val="24"/>
          </w:rPr>
          <w:fldChar w:fldCharType="end"/>
        </w:r>
      </w:hyperlink>
      <w:r w:rsidR="007F5001" w:rsidRPr="004C4A05">
        <w:rPr>
          <w:rFonts w:ascii="Times New Roman" w:hAnsi="Times New Roman" w:cs="Times New Roman"/>
          <w:sz w:val="24"/>
          <w:szCs w:val="24"/>
        </w:rPr>
        <w:t xml:space="preserve">. </w:t>
      </w:r>
      <w:r w:rsidR="0062108F" w:rsidRPr="004C4A05">
        <w:rPr>
          <w:rFonts w:ascii="Times New Roman" w:hAnsi="Times New Roman" w:cs="Times New Roman"/>
          <w:sz w:val="24"/>
          <w:szCs w:val="24"/>
        </w:rPr>
        <w:t xml:space="preserve">It was reported that </w:t>
      </w:r>
      <w:r w:rsidR="00A22BE4" w:rsidRPr="004C4A05">
        <w:rPr>
          <w:rFonts w:ascii="Times New Roman" w:hAnsi="Times New Roman" w:cs="Times New Roman"/>
          <w:sz w:val="24"/>
          <w:szCs w:val="24"/>
        </w:rPr>
        <w:t xml:space="preserve">the presence of </w:t>
      </w:r>
      <w:r w:rsidR="0062108F" w:rsidRPr="004C4A05">
        <w:rPr>
          <w:rFonts w:ascii="Times New Roman" w:hAnsi="Times New Roman" w:cs="Times New Roman"/>
          <w:sz w:val="24"/>
          <w:szCs w:val="24"/>
        </w:rPr>
        <w:t xml:space="preserve">primary QI or carbon black particles enhance </w:t>
      </w:r>
      <w:r w:rsidR="00A22BE4" w:rsidRPr="004C4A05">
        <w:rPr>
          <w:rFonts w:ascii="Times New Roman" w:hAnsi="Times New Roman" w:cs="Times New Roman"/>
          <w:sz w:val="24"/>
          <w:szCs w:val="24"/>
        </w:rPr>
        <w:t xml:space="preserve">the </w:t>
      </w:r>
      <w:r w:rsidR="0062108F" w:rsidRPr="004C4A05">
        <w:rPr>
          <w:rFonts w:ascii="Times New Roman" w:hAnsi="Times New Roman" w:cs="Times New Roman"/>
          <w:sz w:val="24"/>
          <w:szCs w:val="24"/>
        </w:rPr>
        <w:t>granular</w:t>
      </w:r>
      <w:r w:rsidR="00A22BE4" w:rsidRPr="004C4A05">
        <w:rPr>
          <w:rFonts w:ascii="Times New Roman" w:hAnsi="Times New Roman" w:cs="Times New Roman"/>
          <w:sz w:val="24"/>
          <w:szCs w:val="24"/>
        </w:rPr>
        <w:t xml:space="preserve"> component at the</w:t>
      </w:r>
      <w:r w:rsidR="0062108F" w:rsidRPr="004C4A05">
        <w:rPr>
          <w:rFonts w:ascii="Times New Roman" w:hAnsi="Times New Roman" w:cs="Times New Roman"/>
          <w:sz w:val="24"/>
          <w:szCs w:val="24"/>
        </w:rPr>
        <w:t xml:space="preserve"> </w:t>
      </w:r>
      <w:r w:rsidR="00A22BE4" w:rsidRPr="004C4A05">
        <w:rPr>
          <w:rFonts w:ascii="Times New Roman" w:hAnsi="Times New Roman" w:cs="Times New Roman"/>
          <w:sz w:val="24"/>
          <w:szCs w:val="24"/>
        </w:rPr>
        <w:t>expense of</w:t>
      </w:r>
      <w:r w:rsidR="0062108F" w:rsidRPr="004C4A05">
        <w:rPr>
          <w:rFonts w:ascii="Times New Roman" w:hAnsi="Times New Roman" w:cs="Times New Roman"/>
          <w:sz w:val="24"/>
          <w:szCs w:val="24"/>
        </w:rPr>
        <w:t xml:space="preserve"> </w:t>
      </w:r>
      <w:r w:rsidR="00C25529" w:rsidRPr="004C4A05">
        <w:rPr>
          <w:rFonts w:ascii="Times New Roman" w:hAnsi="Times New Roman" w:cs="Times New Roman"/>
          <w:sz w:val="24"/>
          <w:szCs w:val="24"/>
        </w:rPr>
        <w:t xml:space="preserve">the </w:t>
      </w:r>
      <w:r w:rsidR="0062108F" w:rsidRPr="004C4A05">
        <w:rPr>
          <w:rFonts w:ascii="Times New Roman" w:hAnsi="Times New Roman" w:cs="Times New Roman"/>
          <w:sz w:val="24"/>
          <w:szCs w:val="24"/>
        </w:rPr>
        <w:t>other components</w:t>
      </w:r>
      <w:r w:rsidR="00B55BAB" w:rsidRPr="004C4A05">
        <w:rPr>
          <w:rFonts w:ascii="Times New Roman" w:hAnsi="Times New Roman" w:cs="Times New Roman"/>
          <w:sz w:val="24"/>
          <w:szCs w:val="24"/>
        </w:rPr>
        <w:t xml:space="preserve">  </w:t>
      </w:r>
      <w:hyperlink w:anchor="_ENREF_5" w:tooltip="Hays, 1983 #38" w:history="1">
        <w:r w:rsidR="00CA1812" w:rsidRPr="004C4A05">
          <w:rPr>
            <w:rFonts w:ascii="Times New Roman" w:hAnsi="Times New Roman" w:cs="Times New Roman"/>
            <w:sz w:val="24"/>
            <w:szCs w:val="24"/>
          </w:rPr>
          <w:fldChar w:fldCharType="begin"/>
        </w:r>
        <w:r w:rsidR="00CA1812" w:rsidRPr="004C4A05">
          <w:rPr>
            <w:rFonts w:ascii="Times New Roman" w:hAnsi="Times New Roman" w:cs="Times New Roman"/>
            <w:sz w:val="24"/>
            <w:szCs w:val="24"/>
          </w:rPr>
          <w:instrText xml:space="preserve"> ADDIN EN.CITE &lt;EndNote&gt;&lt;Cite&gt;&lt;Author&gt;Hays&lt;/Author&gt;&lt;Year&gt;1983&lt;/Year&gt;&lt;RecNum&gt;38&lt;/RecNum&gt;&lt;DisplayText&gt;&lt;style face="superscript"&gt;5&lt;/style&gt;&lt;/DisplayText&gt;&lt;record&gt;&lt;rec-number&gt;38&lt;/rec-number&gt;&lt;foreign-keys&gt;&lt;key app="EN" db-id="ww5eeptesrrdsoevw9ppd50hprr2zvxt0drz"&gt;38&lt;/key&gt;&lt;/foreign-keys&gt;&lt;ref-type name="Journal Article"&gt;17&lt;/ref-type&gt;&lt;contributors&gt;&lt;authors&gt;&lt;author&gt;Hays,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study of binder coke in electrode carbon&lt;/title&gt;&lt;secondary-title&gt;Fuel&lt;/secondary-title&gt;&lt;alt-title&gt;Fuel&lt;/alt-title&gt;&lt;/titles&gt;&lt;periodical&gt;&lt;full-title&gt;Fuel&lt;/full-title&gt;&lt;/periodical&gt;&lt;alt-periodical&gt;&lt;full-title&gt;Fuel&lt;/full-title&gt;&lt;/alt-periodical&gt;&lt;pages&gt;946-952&lt;/pages&gt;&lt;volume&gt;62&lt;/volume&gt;&lt;number&gt;8&lt;/number&gt;&lt;keywords&gt;&lt;keyword&gt;carbon&lt;/keyword&gt;&lt;keyword&gt;coke&lt;/keyword&gt;&lt;keyword&gt;instrumental methods of analysis&lt;/keyword&gt;&lt;keyword&gt;COAL TAR - Processing&lt;/keyword&gt;&lt;keyword&gt;METALLOGRAPHY - Textures&lt;/keyword&gt;&lt;/keywords&gt;&lt;dates&gt;&lt;year&gt;1983&lt;/year&gt;&lt;/dates&gt;&lt;isbn&gt;00162361 (ISSN)&lt;/isbn&gt;&lt;label&gt;ordered&lt;/label&gt;&lt;urls&gt;&lt;/urls&gt;&lt;electronic-resource-num&gt;10.1016/0016-2361(83)90167-9&lt;/electronic-resource-num&gt;&lt;remote-database-name&gt;Scopus&lt;/remote-database-name&gt;&lt;language&gt;English&lt;/language&gt;&lt;/record&gt;&lt;/Cite&gt;&lt;/EndNote&gt;</w:instrText>
        </w:r>
        <w:r w:rsidR="00CA1812" w:rsidRPr="004C4A05">
          <w:rPr>
            <w:rFonts w:ascii="Times New Roman" w:hAnsi="Times New Roman" w:cs="Times New Roman"/>
            <w:sz w:val="24"/>
            <w:szCs w:val="24"/>
          </w:rPr>
          <w:fldChar w:fldCharType="separate"/>
        </w:r>
        <w:r w:rsidR="00CA1812" w:rsidRPr="004C4A05">
          <w:rPr>
            <w:rFonts w:ascii="Times New Roman" w:hAnsi="Times New Roman" w:cs="Times New Roman"/>
            <w:noProof/>
            <w:sz w:val="24"/>
            <w:szCs w:val="24"/>
            <w:vertAlign w:val="superscript"/>
          </w:rPr>
          <w:t>5</w:t>
        </w:r>
        <w:r w:rsidR="00CA1812" w:rsidRPr="004C4A05">
          <w:rPr>
            <w:rFonts w:ascii="Times New Roman" w:hAnsi="Times New Roman" w:cs="Times New Roman"/>
            <w:sz w:val="24"/>
            <w:szCs w:val="24"/>
          </w:rPr>
          <w:fldChar w:fldCharType="end"/>
        </w:r>
      </w:hyperlink>
      <w:r w:rsidR="0062108F" w:rsidRPr="004C4A05">
        <w:rPr>
          <w:rFonts w:ascii="Times New Roman" w:hAnsi="Times New Roman" w:cs="Times New Roman"/>
          <w:sz w:val="24"/>
          <w:szCs w:val="24"/>
        </w:rPr>
        <w:t xml:space="preserve">. These components differ markedly in appearance from the granular component </w:t>
      </w:r>
      <w:r w:rsidR="00C25529" w:rsidRPr="004C4A05">
        <w:rPr>
          <w:rFonts w:ascii="Times New Roman" w:hAnsi="Times New Roman" w:cs="Times New Roman"/>
          <w:sz w:val="24"/>
          <w:szCs w:val="24"/>
        </w:rPr>
        <w:t>of</w:t>
      </w:r>
      <w:r w:rsidR="0062108F" w:rsidRPr="004C4A05">
        <w:rPr>
          <w:rFonts w:ascii="Times New Roman" w:hAnsi="Times New Roman" w:cs="Times New Roman"/>
          <w:sz w:val="24"/>
          <w:szCs w:val="24"/>
        </w:rPr>
        <w:t xml:space="preserve"> pure carbonized pitch shown in Figure 2</w:t>
      </w:r>
      <w:r w:rsidR="00461ACF" w:rsidRPr="004C4A05">
        <w:rPr>
          <w:rFonts w:ascii="Times New Roman" w:hAnsi="Times New Roman" w:cs="Times New Roman"/>
          <w:sz w:val="24"/>
          <w:szCs w:val="24"/>
        </w:rPr>
        <w:t xml:space="preserve"> </w:t>
      </w:r>
      <w:r w:rsidR="0062108F" w:rsidRPr="004C4A05">
        <w:rPr>
          <w:rFonts w:ascii="Times New Roman" w:hAnsi="Times New Roman" w:cs="Times New Roman"/>
          <w:sz w:val="24"/>
          <w:szCs w:val="24"/>
        </w:rPr>
        <w:t>(e), which exhibits a grain-feature</w:t>
      </w:r>
      <w:r w:rsidR="00A22BE4" w:rsidRPr="004C4A05">
        <w:rPr>
          <w:rFonts w:ascii="Times New Roman" w:hAnsi="Times New Roman" w:cs="Times New Roman"/>
          <w:sz w:val="24"/>
          <w:szCs w:val="24"/>
        </w:rPr>
        <w:t>d</w:t>
      </w:r>
      <w:r w:rsidR="0062108F" w:rsidRPr="004C4A05">
        <w:rPr>
          <w:rFonts w:ascii="Times New Roman" w:hAnsi="Times New Roman" w:cs="Times New Roman"/>
          <w:sz w:val="24"/>
          <w:szCs w:val="24"/>
        </w:rPr>
        <w:t xml:space="preserve"> surface with </w:t>
      </w:r>
      <w:r w:rsidR="0062108F" w:rsidRPr="004C4A05">
        <w:rPr>
          <w:rFonts w:ascii="Times New Roman" w:hAnsi="Times New Roman" w:cs="Times New Roman"/>
          <w:sz w:val="24"/>
          <w:szCs w:val="24"/>
          <w:lang w:val="en-US"/>
        </w:rPr>
        <w:t xml:space="preserve">visible QI particles </w:t>
      </w:r>
      <w:r w:rsidR="0062108F" w:rsidRPr="004C4A05">
        <w:rPr>
          <w:rFonts w:ascii="Times New Roman" w:hAnsi="Times New Roman" w:cs="Times New Roman"/>
          <w:sz w:val="24"/>
          <w:szCs w:val="24"/>
        </w:rPr>
        <w:t xml:space="preserve">after etching. The granular </w:t>
      </w:r>
      <w:r w:rsidR="0062108F" w:rsidRPr="004C4A05">
        <w:rPr>
          <w:rFonts w:ascii="Times New Roman" w:hAnsi="Times New Roman" w:cs="Times New Roman"/>
          <w:sz w:val="24"/>
          <w:szCs w:val="24"/>
        </w:rPr>
        <w:lastRenderedPageBreak/>
        <w:t xml:space="preserve">nature can be confirmed by its similarity to the granular component of carbonized pitch on etched baked anode </w:t>
      </w:r>
      <w:r w:rsidR="00A22BE4" w:rsidRPr="004C4A05">
        <w:rPr>
          <w:rFonts w:ascii="Times New Roman" w:hAnsi="Times New Roman" w:cs="Times New Roman"/>
          <w:sz w:val="24"/>
          <w:szCs w:val="24"/>
        </w:rPr>
        <w:t xml:space="preserve">as reported </w:t>
      </w:r>
      <w:r w:rsidR="0062108F" w:rsidRPr="004C4A05">
        <w:rPr>
          <w:rFonts w:ascii="Times New Roman" w:hAnsi="Times New Roman" w:cs="Times New Roman"/>
          <w:sz w:val="24"/>
          <w:szCs w:val="24"/>
        </w:rPr>
        <w:t xml:space="preserve">in literature </w:t>
      </w:r>
      <w:hyperlink w:anchor="_ENREF_5" w:tooltip="Hays, 1983 #38" w:history="1">
        <w:r w:rsidR="00CA1812" w:rsidRPr="004C4A05">
          <w:rPr>
            <w:rFonts w:ascii="Times New Roman" w:hAnsi="Times New Roman" w:cs="Times New Roman"/>
            <w:sz w:val="24"/>
            <w:szCs w:val="24"/>
          </w:rPr>
          <w:fldChar w:fldCharType="begin"/>
        </w:r>
        <w:r w:rsidR="00CA1812" w:rsidRPr="004C4A05">
          <w:rPr>
            <w:rFonts w:ascii="Times New Roman" w:hAnsi="Times New Roman" w:cs="Times New Roman"/>
            <w:sz w:val="24"/>
            <w:szCs w:val="24"/>
          </w:rPr>
          <w:instrText xml:space="preserve"> ADDIN EN.CITE &lt;EndNote&gt;&lt;Cite&gt;&lt;Author&gt;Hays&lt;/Author&gt;&lt;Year&gt;1983&lt;/Year&gt;&lt;RecNum&gt;38&lt;/RecNum&gt;&lt;DisplayText&gt;&lt;style face="superscript"&gt;5&lt;/style&gt;&lt;/DisplayText&gt;&lt;record&gt;&lt;rec-number&gt;38&lt;/rec-number&gt;&lt;foreign-keys&gt;&lt;key app="EN" db-id="ww5eeptesrrdsoevw9ppd50hprr2zvxt0drz"&gt;38&lt;/key&gt;&lt;/foreign-keys&gt;&lt;ref-type name="Journal Article"&gt;17&lt;/ref-type&gt;&lt;contributors&gt;&lt;authors&gt;&lt;author&gt;Hays,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study of binder coke in electrode carbon&lt;/title&gt;&lt;secondary-title&gt;Fuel&lt;/secondary-title&gt;&lt;alt-title&gt;Fuel&lt;/alt-title&gt;&lt;/titles&gt;&lt;periodical&gt;&lt;full-title&gt;Fuel&lt;/full-title&gt;&lt;/periodical&gt;&lt;alt-periodical&gt;&lt;full-title&gt;Fuel&lt;/full-title&gt;&lt;/alt-periodical&gt;&lt;pages&gt;946-952&lt;/pages&gt;&lt;volume&gt;62&lt;/volume&gt;&lt;number&gt;8&lt;/number&gt;&lt;keywords&gt;&lt;keyword&gt;carbon&lt;/keyword&gt;&lt;keyword&gt;coke&lt;/keyword&gt;&lt;keyword&gt;instrumental methods of analysis&lt;/keyword&gt;&lt;keyword&gt;COAL TAR - Processing&lt;/keyword&gt;&lt;keyword&gt;METALLOGRAPHY - Textures&lt;/keyword&gt;&lt;/keywords&gt;&lt;dates&gt;&lt;year&gt;1983&lt;/year&gt;&lt;/dates&gt;&lt;isbn&gt;00162361 (ISSN)&lt;/isbn&gt;&lt;label&gt;ordered&lt;/label&gt;&lt;urls&gt;&lt;/urls&gt;&lt;electronic-resource-num&gt;10.1016/0016-2361(83)90167-9&lt;/electronic-resource-num&gt;&lt;remote-database-name&gt;Scopus&lt;/remote-database-name&gt;&lt;language&gt;English&lt;/language&gt;&lt;/record&gt;&lt;/Cite&gt;&lt;/EndNote&gt;</w:instrText>
        </w:r>
        <w:r w:rsidR="00CA1812" w:rsidRPr="004C4A05">
          <w:rPr>
            <w:rFonts w:ascii="Times New Roman" w:hAnsi="Times New Roman" w:cs="Times New Roman"/>
            <w:sz w:val="24"/>
            <w:szCs w:val="24"/>
          </w:rPr>
          <w:fldChar w:fldCharType="separate"/>
        </w:r>
        <w:r w:rsidR="00CA1812" w:rsidRPr="004C4A05">
          <w:rPr>
            <w:rFonts w:ascii="Times New Roman" w:hAnsi="Times New Roman" w:cs="Times New Roman"/>
            <w:noProof/>
            <w:sz w:val="24"/>
            <w:szCs w:val="24"/>
            <w:vertAlign w:val="superscript"/>
          </w:rPr>
          <w:t>5</w:t>
        </w:r>
        <w:r w:rsidR="00CA1812" w:rsidRPr="004C4A05">
          <w:rPr>
            <w:rFonts w:ascii="Times New Roman" w:hAnsi="Times New Roman" w:cs="Times New Roman"/>
            <w:sz w:val="24"/>
            <w:szCs w:val="24"/>
          </w:rPr>
          <w:fldChar w:fldCharType="end"/>
        </w:r>
      </w:hyperlink>
      <w:r w:rsidR="0062108F" w:rsidRPr="004C4A05">
        <w:rPr>
          <w:rFonts w:ascii="Times New Roman" w:hAnsi="Times New Roman" w:cs="Times New Roman"/>
          <w:sz w:val="24"/>
          <w:szCs w:val="24"/>
        </w:rPr>
        <w:t>.</w:t>
      </w:r>
    </w:p>
    <w:p w14:paraId="7A77330C" w14:textId="73232EEA" w:rsidR="00C6179C" w:rsidRPr="004C4A05" w:rsidRDefault="00F5258B" w:rsidP="00A5561F">
      <w:pPr>
        <w:pStyle w:val="NormalWeb"/>
        <w:spacing w:before="0" w:beforeAutospacing="0" w:after="0" w:afterAutospacing="0" w:line="480" w:lineRule="auto"/>
        <w:ind w:firstLine="180"/>
        <w:jc w:val="both"/>
        <w:textAlignment w:val="baseline"/>
        <w:rPr>
          <w:lang w:val="en-CA"/>
        </w:rPr>
      </w:pPr>
      <w:r w:rsidRPr="004C4A05">
        <w:rPr>
          <w:lang w:val="en-US"/>
        </w:rPr>
        <w:t xml:space="preserve">The extent of basal layer alignment of intermediate component </w:t>
      </w:r>
      <w:r w:rsidR="00923F02" w:rsidRPr="004C4A05">
        <w:rPr>
          <w:lang w:val="en-US"/>
        </w:rPr>
        <w:t xml:space="preserve">of carbonized pitch in baked anode </w:t>
      </w:r>
      <w:r w:rsidRPr="004C4A05">
        <w:rPr>
          <w:lang w:val="en-US"/>
        </w:rPr>
        <w:t>shown in Figure 5</w:t>
      </w:r>
      <w:r w:rsidR="00461ACF" w:rsidRPr="004C4A05">
        <w:rPr>
          <w:lang w:val="en-US"/>
        </w:rPr>
        <w:t xml:space="preserve"> </w:t>
      </w:r>
      <w:r w:rsidRPr="004C4A05">
        <w:rPr>
          <w:lang w:val="en-US"/>
        </w:rPr>
        <w:t xml:space="preserve">(b) appears to be between those of lamellar and granular components. The texture is </w:t>
      </w:r>
      <w:r w:rsidR="00C6179C" w:rsidRPr="004C4A05">
        <w:rPr>
          <w:lang w:val="en-US"/>
        </w:rPr>
        <w:t xml:space="preserve">considerably coarser than that </w:t>
      </w:r>
      <w:r w:rsidR="00A22BE4" w:rsidRPr="004C4A05">
        <w:rPr>
          <w:lang w:val="en-US"/>
        </w:rPr>
        <w:t>of granular component</w:t>
      </w:r>
      <w:r w:rsidR="00923F02" w:rsidRPr="004C4A05">
        <w:rPr>
          <w:lang w:val="en-US"/>
        </w:rPr>
        <w:t xml:space="preserve"> </w:t>
      </w:r>
      <w:r w:rsidR="00C6179C" w:rsidRPr="004C4A05">
        <w:rPr>
          <w:lang w:val="en-US"/>
        </w:rPr>
        <w:t>present</w:t>
      </w:r>
      <w:r w:rsidR="00923F02" w:rsidRPr="004C4A05">
        <w:rPr>
          <w:lang w:val="en-US"/>
        </w:rPr>
        <w:t>ed</w:t>
      </w:r>
      <w:r w:rsidR="00C6179C" w:rsidRPr="004C4A05">
        <w:rPr>
          <w:lang w:val="en-US"/>
        </w:rPr>
        <w:t xml:space="preserve"> in Figure 5 (c),</w:t>
      </w:r>
      <w:r w:rsidR="006D695C" w:rsidRPr="004C4A05">
        <w:rPr>
          <w:lang w:val="en-US"/>
        </w:rPr>
        <w:t xml:space="preserve"> which is similar to the observation of Hays et al </w:t>
      </w:r>
      <w:hyperlink w:anchor="_ENREF_5" w:tooltip="Hays, 1983 #38" w:history="1">
        <w:r w:rsidR="00CA1812" w:rsidRPr="004C4A05">
          <w:rPr>
            <w:lang w:val="en-CA"/>
          </w:rPr>
          <w:fldChar w:fldCharType="begin"/>
        </w:r>
        <w:r w:rsidR="00CA1812" w:rsidRPr="004C4A05">
          <w:rPr>
            <w:lang w:val="en-CA"/>
          </w:rPr>
          <w:instrText xml:space="preserve"> ADDIN EN.CITE &lt;EndNote&gt;&lt;Cite&gt;&lt;Author&gt;Hays&lt;/Author&gt;&lt;Year&gt;1983&lt;/Year&gt;&lt;RecNum&gt;38&lt;/RecNum&gt;&lt;DisplayText&gt;&lt;style face="superscript"&gt;5&lt;/style&gt;&lt;/DisplayText&gt;&lt;record&gt;&lt;rec-number&gt;38&lt;/rec-number&gt;&lt;foreign-keys&gt;&lt;key app="EN" db-id="ww5eeptesrrdsoevw9ppd50hprr2zvxt0drz"&gt;38&lt;/key&gt;&lt;/foreign-keys&gt;&lt;ref-type name="Journal Article"&gt;17&lt;/ref-type&gt;&lt;contributors&gt;&lt;authors&gt;&lt;author&gt;Hays,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study of binder coke in electrode carbon&lt;/title&gt;&lt;secondary-title&gt;Fuel&lt;/secondary-title&gt;&lt;alt-title&gt;Fuel&lt;/alt-title&gt;&lt;/titles&gt;&lt;periodical&gt;&lt;full-title&gt;Fuel&lt;/full-title&gt;&lt;/periodical&gt;&lt;alt-periodical&gt;&lt;full-title&gt;Fuel&lt;/full-title&gt;&lt;/alt-periodical&gt;&lt;pages&gt;946-952&lt;/pages&gt;&lt;volume&gt;62&lt;/volume&gt;&lt;number&gt;8&lt;/number&gt;&lt;keywords&gt;&lt;keyword&gt;carbon&lt;/keyword&gt;&lt;keyword&gt;coke&lt;/keyword&gt;&lt;keyword&gt;instrumental methods of analysis&lt;/keyword&gt;&lt;keyword&gt;COAL TAR - Processing&lt;/keyword&gt;&lt;keyword&gt;METALLOGRAPHY - Textures&lt;/keyword&gt;&lt;/keywords&gt;&lt;dates&gt;&lt;year&gt;1983&lt;/year&gt;&lt;/dates&gt;&lt;isbn&gt;00162361 (ISSN)&lt;/isbn&gt;&lt;label&gt;ordered&lt;/label&gt;&lt;urls&gt;&lt;/urls&gt;&lt;electronic-resource-num&gt;10.1016/0016-2361(83)90167-9&lt;/electronic-resource-num&gt;&lt;remote-database-name&gt;Scopus&lt;/remote-database-name&gt;&lt;language&gt;English&lt;/language&gt;&lt;/record&gt;&lt;/Cite&gt;&lt;/EndNote&gt;</w:instrText>
        </w:r>
        <w:r w:rsidR="00CA1812" w:rsidRPr="004C4A05">
          <w:rPr>
            <w:lang w:val="en-CA"/>
          </w:rPr>
          <w:fldChar w:fldCharType="separate"/>
        </w:r>
        <w:r w:rsidR="00CA1812" w:rsidRPr="004C4A05">
          <w:rPr>
            <w:noProof/>
            <w:vertAlign w:val="superscript"/>
            <w:lang w:val="en-CA"/>
          </w:rPr>
          <w:t>5</w:t>
        </w:r>
        <w:r w:rsidR="00CA1812" w:rsidRPr="004C4A05">
          <w:rPr>
            <w:lang w:val="en-CA"/>
          </w:rPr>
          <w:fldChar w:fldCharType="end"/>
        </w:r>
      </w:hyperlink>
      <w:r w:rsidR="006D695C" w:rsidRPr="004C4A05">
        <w:rPr>
          <w:lang w:val="en-US"/>
        </w:rPr>
        <w:t xml:space="preserve">. Since there is no corresponding texture found in pure carbonized pitch, the intermediate </w:t>
      </w:r>
      <w:r w:rsidR="00DA7527" w:rsidRPr="004C4A05">
        <w:rPr>
          <w:lang w:val="en-US"/>
        </w:rPr>
        <w:t xml:space="preserve">textual form </w:t>
      </w:r>
      <w:r w:rsidR="006D695C" w:rsidRPr="004C4A05">
        <w:rPr>
          <w:lang w:val="en-US"/>
        </w:rPr>
        <w:t xml:space="preserve">can be identified according to the characteristics </w:t>
      </w:r>
      <w:r w:rsidR="00DA7527" w:rsidRPr="004C4A05">
        <w:rPr>
          <w:lang w:val="en-US"/>
        </w:rPr>
        <w:t xml:space="preserve">reported </w:t>
      </w:r>
      <w:r w:rsidR="006D695C" w:rsidRPr="004C4A05">
        <w:rPr>
          <w:lang w:val="en-US"/>
        </w:rPr>
        <w:t>in literature</w:t>
      </w:r>
      <w:r w:rsidR="00FD39B3" w:rsidRPr="004C4A05">
        <w:rPr>
          <w:lang w:val="en-US"/>
        </w:rPr>
        <w:t xml:space="preserve"> </w:t>
      </w:r>
      <w:r w:rsidR="00FD39B3" w:rsidRPr="004C4A05">
        <w:fldChar w:fldCharType="begin">
          <w:fldData xml:space="preserve">PEVuZE5vdGU+PENpdGU+PEF1dGhvcj5IYXlzPC9BdXRob3I+PFllYXI+MTk4MzwvWWVhcj48UmVj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</w:fldData>
        </w:fldChar>
      </w:r>
      <w:r w:rsidR="00073102" w:rsidRPr="004C4A05">
        <w:rPr>
          <w:lang w:val="en-US"/>
        </w:rPr>
        <w:instrText xml:space="preserve"> ADDIN EN.CITE </w:instrText>
      </w:r>
      <w:r w:rsidR="00073102" w:rsidRPr="004C4A05">
        <w:fldChar w:fldCharType="begin">
          <w:fldData xml:space="preserve">PEVuZE5vdGU+PENpdGU+PEF1dGhvcj5IYXlzPC9BdXRob3I+PFllYXI+MTk4MzwvWWVhcj48UmVj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</w:fldData>
        </w:fldChar>
      </w:r>
      <w:r w:rsidR="00073102" w:rsidRPr="004C4A05">
        <w:rPr>
          <w:lang w:val="en-US"/>
        </w:rPr>
        <w:instrText xml:space="preserve"> ADDIN EN.CITE.DATA </w:instrText>
      </w:r>
      <w:r w:rsidR="00073102" w:rsidRPr="004C4A05">
        <w:fldChar w:fldCharType="end"/>
      </w:r>
      <w:r w:rsidR="00FD39B3" w:rsidRPr="004C4A05">
        <w:fldChar w:fldCharType="separate"/>
      </w:r>
      <w:hyperlink w:anchor="_ENREF_3" w:tooltip="Hays, 1983 #14" w:history="1">
        <w:r w:rsidR="00CA1812" w:rsidRPr="004C4A05">
          <w:rPr>
            <w:noProof/>
            <w:vertAlign w:val="superscript"/>
            <w:lang w:val="en-US"/>
          </w:rPr>
          <w:t>3</w:t>
        </w:r>
      </w:hyperlink>
      <w:r w:rsidR="00073102" w:rsidRPr="004C4A05">
        <w:rPr>
          <w:noProof/>
          <w:vertAlign w:val="superscript"/>
          <w:lang w:val="en-US"/>
        </w:rPr>
        <w:t xml:space="preserve">, </w:t>
      </w:r>
      <w:hyperlink w:anchor="_ENREF_5" w:tooltip="Hays, 1983 #38" w:history="1">
        <w:r w:rsidR="00CA1812" w:rsidRPr="004C4A05">
          <w:rPr>
            <w:noProof/>
            <w:vertAlign w:val="superscript"/>
            <w:lang w:val="en-US"/>
          </w:rPr>
          <w:t>5</w:t>
        </w:r>
      </w:hyperlink>
      <w:r w:rsidR="00FD39B3" w:rsidRPr="004C4A05">
        <w:fldChar w:fldCharType="end"/>
      </w:r>
      <w:r w:rsidR="00C25529" w:rsidRPr="004C4A05">
        <w:rPr>
          <w:lang w:val="en-US"/>
        </w:rPr>
        <w:t>,</w:t>
      </w:r>
      <w:r w:rsidR="00DA7527" w:rsidRPr="004C4A05">
        <w:rPr>
          <w:lang w:val="en-US"/>
        </w:rPr>
        <w:t xml:space="preserve"> where</w:t>
      </w:r>
      <w:r w:rsidR="006D695C" w:rsidRPr="004C4A05">
        <w:rPr>
          <w:lang w:val="en-US"/>
        </w:rPr>
        <w:t xml:space="preserve"> </w:t>
      </w:r>
      <w:r w:rsidR="00C25529" w:rsidRPr="004C4A05">
        <w:rPr>
          <w:lang w:val="en-US"/>
        </w:rPr>
        <w:t>the</w:t>
      </w:r>
      <w:r w:rsidR="00DA7527" w:rsidRPr="004C4A05">
        <w:rPr>
          <w:lang w:val="en-CA"/>
        </w:rPr>
        <w:t xml:space="preserve"> intermediate component </w:t>
      </w:r>
      <w:r w:rsidR="00C25529" w:rsidRPr="004C4A05">
        <w:rPr>
          <w:lang w:val="en-CA"/>
        </w:rPr>
        <w:t xml:space="preserve">is described </w:t>
      </w:r>
      <w:r w:rsidR="00DA7527" w:rsidRPr="004C4A05">
        <w:rPr>
          <w:lang w:val="en-CA"/>
        </w:rPr>
        <w:t xml:space="preserve">as an elongated form of the granular component </w:t>
      </w:r>
      <w:hyperlink w:anchor="_ENREF_5" w:tooltip="Hays, 1983 #38" w:history="1">
        <w:r w:rsidR="00CA1812" w:rsidRPr="004C4A05">
          <w:rPr>
            <w:lang w:val="en-CA"/>
          </w:rPr>
          <w:fldChar w:fldCharType="begin"/>
        </w:r>
        <w:r w:rsidR="00CA1812" w:rsidRPr="004C4A05">
          <w:rPr>
            <w:lang w:val="en-CA"/>
          </w:rPr>
          <w:instrText xml:space="preserve"> ADDIN EN.CITE &lt;EndNote&gt;&lt;Cite&gt;&lt;Author&gt;Hays&lt;/Author&gt;&lt;Year&gt;1983&lt;/Year&gt;&lt;RecNum&gt;38&lt;/RecNum&gt;&lt;DisplayText&gt;&lt;style face="superscript"&gt;5&lt;/style&gt;&lt;/DisplayText&gt;&lt;record&gt;&lt;rec-number&gt;38&lt;/rec-number&gt;&lt;foreign-keys&gt;&lt;key app="EN" db-id="ww5eeptesrrdsoevw9ppd50hprr2zvxt0drz"&gt;38&lt;/key&gt;&lt;/foreign-keys&gt;&lt;ref-type name="Journal Article"&gt;17&lt;/ref-type&gt;&lt;contributors&gt;&lt;authors&gt;&lt;author&gt;Hays,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study of binder coke in electrode carbon&lt;/title&gt;&lt;secondary-title&gt;Fuel&lt;/secondary-title&gt;&lt;alt-title&gt;Fuel&lt;/alt-title&gt;&lt;/titles&gt;&lt;periodical&gt;&lt;full-title&gt;Fuel&lt;/full-title&gt;&lt;/periodical&gt;&lt;alt-periodical&gt;&lt;full-title&gt;Fuel&lt;/full-title&gt;&lt;/alt-periodical&gt;&lt;pages&gt;946-952&lt;/pages&gt;&lt;volume&gt;62&lt;/volume&gt;&lt;number&gt;8&lt;/number&gt;&lt;keywords&gt;&lt;keyword&gt;carbon&lt;/keyword&gt;&lt;keyword&gt;coke&lt;/keyword&gt;&lt;keyword&gt;instrumental methods of analysis&lt;/keyword&gt;&lt;keyword&gt;COAL TAR - Processing&lt;/keyword&gt;&lt;keyword&gt;METALLOGRAPHY - Textures&lt;/keyword&gt;&lt;/keywords&gt;&lt;dates&gt;&lt;year&gt;1983&lt;/year&gt;&lt;/dates&gt;&lt;isbn&gt;00162361 (ISSN)&lt;/isbn&gt;&lt;label&gt;ordered&lt;/label&gt;&lt;urls&gt;&lt;/urls&gt;&lt;electronic-resource-num&gt;10.1016/0016-2361(83)90167-9&lt;/electronic-resource-num&gt;&lt;remote-database-name&gt;Scopus&lt;/remote-database-name&gt;&lt;language&gt;English&lt;/language&gt;&lt;/record&gt;&lt;/Cite&gt;&lt;/EndNote&gt;</w:instrText>
        </w:r>
        <w:r w:rsidR="00CA1812" w:rsidRPr="004C4A05">
          <w:rPr>
            <w:lang w:val="en-CA"/>
          </w:rPr>
          <w:fldChar w:fldCharType="separate"/>
        </w:r>
        <w:r w:rsidR="00CA1812" w:rsidRPr="004C4A05">
          <w:rPr>
            <w:noProof/>
            <w:vertAlign w:val="superscript"/>
            <w:lang w:val="en-CA"/>
          </w:rPr>
          <w:t>5</w:t>
        </w:r>
        <w:r w:rsidR="00CA1812" w:rsidRPr="004C4A05">
          <w:rPr>
            <w:lang w:val="en-CA"/>
          </w:rPr>
          <w:fldChar w:fldCharType="end"/>
        </w:r>
      </w:hyperlink>
      <w:r w:rsidR="00DA7527" w:rsidRPr="004C4A05">
        <w:rPr>
          <w:lang w:val="en-CA"/>
        </w:rPr>
        <w:t xml:space="preserve"> and mixture of small distorted lamellae or elongated grains </w:t>
      </w:r>
      <w:hyperlink w:anchor="_ENREF_3" w:tooltip="Hays, 1983 #14" w:history="1">
        <w:r w:rsidR="00CA1812" w:rsidRPr="004C4A05">
          <w:rPr>
            <w:lang w:val="en-CA"/>
          </w:rPr>
          <w:fldChar w:fldCharType="begin"/>
        </w:r>
        <w:r w:rsidR="00CA1812" w:rsidRPr="004C4A05">
          <w:rPr>
            <w:lang w:val="en-CA"/>
          </w:rPr>
          <w:instrText xml:space="preserve"> ADDIN EN.CITE &lt;EndNote&gt;&lt;Cite&gt;&lt;Author&gt;Hays&lt;/Author&gt;&lt;Year&gt;1983&lt;/Year&gt;&lt;RecNum&gt;14&lt;/RecNum&gt;&lt;DisplayText&gt;&lt;style face="superscript"&gt;3&lt;/style&gt;&lt;/DisplayText&gt;&lt;record&gt;&lt;rec-number&gt;14&lt;/rec-number&gt;&lt;foreign-keys&gt;&lt;key app="EN" db-id="ww5eeptesrrdsoevw9ppd50hprr2zvxt0drz"&gt;14&lt;/key&gt;&lt;/foreign-keys&gt;&lt;ref-type name="Conference Paper"&gt;47&lt;/ref-type&gt;&lt;contributors&gt;&lt;authors&gt;&lt;author&gt;Hays,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characterization of cokes and carbons&lt;/title&gt;&lt;secondary-title&gt;Fuel&lt;/secondary-title&gt;&lt;/titles&gt;&lt;periodical&gt;&lt;full-title&gt;Fuel&lt;/full-title&gt;&lt;/periodical&gt;&lt;pages&gt;1079-1083&lt;/pages&gt;&lt;volume&gt;62&lt;/volume&gt;&lt;number&gt;9&lt;/number&gt;&lt;keywords&gt;&lt;keyword&gt;carbon&lt;/keyword&gt;&lt;keyword&gt;coke&lt;/keyword&gt;&lt;keyword&gt;instrumental methods of analysis&lt;/keyword&gt;&lt;keyword&gt;CARBON - Analysis&lt;/keyword&gt;&lt;keyword&gt;MICROSCOPIC EXAMINATION - Fuels&lt;/keyword&gt;&lt;keyword&gt;COKE TEXTURE&lt;/keyword&gt;&lt;keyword&gt;FRACTURED SURFACE&lt;/keyword&gt;&lt;/keywords&gt;&lt;dates&gt;&lt;year&gt;1983&lt;/year&gt;&lt;/dates&gt;&lt;isbn&gt;00162361 (ISSN)&lt;/isbn&gt;&lt;label&gt;ordered&lt;/label&gt;&lt;urls&gt;&lt;related-urls&gt;&lt;url&gt;http://www.scopus.com/inward/record.url?eid=2-s2.0-0020812630&amp;amp;partnerID=40&amp;amp;md5=088c450157ddc70f81e086ad817eb03d&lt;/url&gt;&lt;/related-urls&gt;&lt;/urls&gt;&lt;/record&gt;&lt;/Cite&gt;&lt;/EndNote&gt;</w:instrText>
        </w:r>
        <w:r w:rsidR="00CA1812" w:rsidRPr="004C4A05">
          <w:rPr>
            <w:lang w:val="en-CA"/>
          </w:rPr>
          <w:fldChar w:fldCharType="separate"/>
        </w:r>
        <w:r w:rsidR="00CA1812" w:rsidRPr="004C4A05">
          <w:rPr>
            <w:noProof/>
            <w:vertAlign w:val="superscript"/>
            <w:lang w:val="en-CA"/>
          </w:rPr>
          <w:t>3</w:t>
        </w:r>
        <w:r w:rsidR="00CA1812" w:rsidRPr="004C4A05">
          <w:rPr>
            <w:lang w:val="en-CA"/>
          </w:rPr>
          <w:fldChar w:fldCharType="end"/>
        </w:r>
      </w:hyperlink>
      <w:r w:rsidR="00DA7527" w:rsidRPr="004C4A05">
        <w:rPr>
          <w:lang w:val="en-CA"/>
        </w:rPr>
        <w:t>. When the alignment of lamellar molecules is restricted during mesophase coalescence, intermediate components</w:t>
      </w:r>
      <w:r w:rsidR="00C25529" w:rsidRPr="004C4A05">
        <w:rPr>
          <w:lang w:val="en-CA"/>
        </w:rPr>
        <w:t xml:space="preserve"> formed</w:t>
      </w:r>
      <w:r w:rsidR="00DA7527" w:rsidRPr="004C4A05">
        <w:rPr>
          <w:lang w:val="en-CA"/>
        </w:rPr>
        <w:t xml:space="preserve"> are less ordered than lamellar </w:t>
      </w:r>
      <w:r w:rsidR="00C25529" w:rsidRPr="004C4A05">
        <w:rPr>
          <w:lang w:val="en-CA"/>
        </w:rPr>
        <w:t>components</w:t>
      </w:r>
      <w:r w:rsidR="00033E03" w:rsidRPr="004C4A05">
        <w:rPr>
          <w:lang w:val="en-CA"/>
        </w:rPr>
        <w:t xml:space="preserve"> </w:t>
      </w:r>
      <w:hyperlink w:anchor="_ENREF_3" w:tooltip="Hays, 1983 #14" w:history="1">
        <w:r w:rsidR="00CA1812" w:rsidRPr="004C4A05">
          <w:rPr>
            <w:lang w:val="en-CA"/>
          </w:rPr>
          <w:fldChar w:fldCharType="begin"/>
        </w:r>
        <w:r w:rsidR="00CA1812" w:rsidRPr="004C4A05">
          <w:rPr>
            <w:lang w:val="en-CA"/>
          </w:rPr>
          <w:instrText xml:space="preserve"> ADDIN EN.CITE &lt;EndNote&gt;&lt;Cite&gt;&lt;Author&gt;Hays&lt;/Author&gt;&lt;Year&gt;1983&lt;/Year&gt;&lt;RecNum&gt;14&lt;/RecNum&gt;&lt;DisplayText&gt;&lt;style face="superscript"&gt;3&lt;/style&gt;&lt;/DisplayText&gt;&lt;record&gt;&lt;rec-number&gt;14&lt;/rec-number&gt;&lt;foreign-keys&gt;&lt;key app="EN" db-id="ww5eeptesrrdsoevw9ppd50hprr2zvxt0drz"&gt;14&lt;/key&gt;&lt;/foreign-keys&gt;&lt;ref-type name="Conference Paper"&gt;47&lt;/ref-type&gt;&lt;contributors&gt;&lt;authors&gt;&lt;author&gt;Hays,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characterization of cokes and carbons&lt;/title&gt;&lt;secondary-title&gt;Fuel&lt;/secondary-title&gt;&lt;/titles&gt;&lt;periodical&gt;&lt;full-title&gt;Fuel&lt;/full-title&gt;&lt;/periodical&gt;&lt;pages&gt;1079-1083&lt;/pages&gt;&lt;volume&gt;62&lt;/volume&gt;&lt;number&gt;9&lt;/number&gt;&lt;keywords&gt;&lt;keyword&gt;carbon&lt;/keyword&gt;&lt;keyword&gt;coke&lt;/keyword&gt;&lt;keyword&gt;instrumental methods of analysis&lt;/keyword&gt;&lt;keyword&gt;CARBON - Analysis&lt;/keyword&gt;&lt;keyword&gt;MICROSCOPIC EXAMINATION - Fuels&lt;/keyword&gt;&lt;keyword&gt;COKE TEXTURE&lt;/keyword&gt;&lt;keyword&gt;FRACTURED SURFACE&lt;/keyword&gt;&lt;/keywords&gt;&lt;dates&gt;&lt;year&gt;1983&lt;/year&gt;&lt;/dates&gt;&lt;isbn&gt;00162361 (ISSN)&lt;/isbn&gt;&lt;label&gt;ordered&lt;/label&gt;&lt;urls&gt;&lt;related-urls&gt;&lt;url&gt;http://www.scopus.com/inward/record.url?eid=2-s2.0-0020812630&amp;amp;partnerID=40&amp;amp;md5=088c450157ddc70f81e086ad817eb03d&lt;/url&gt;&lt;/related-urls&gt;&lt;/urls&gt;&lt;/record&gt;&lt;/Cite&gt;&lt;/EndNote&gt;</w:instrText>
        </w:r>
        <w:r w:rsidR="00CA1812" w:rsidRPr="004C4A05">
          <w:rPr>
            <w:lang w:val="en-CA"/>
          </w:rPr>
          <w:fldChar w:fldCharType="separate"/>
        </w:r>
        <w:r w:rsidR="00CA1812" w:rsidRPr="004C4A05">
          <w:rPr>
            <w:noProof/>
            <w:vertAlign w:val="superscript"/>
            <w:lang w:val="en-CA"/>
          </w:rPr>
          <w:t>3</w:t>
        </w:r>
        <w:r w:rsidR="00CA1812" w:rsidRPr="004C4A05">
          <w:rPr>
            <w:lang w:val="en-CA"/>
          </w:rPr>
          <w:fldChar w:fldCharType="end"/>
        </w:r>
      </w:hyperlink>
      <w:r w:rsidR="00DA7527" w:rsidRPr="004C4A05">
        <w:rPr>
          <w:lang w:val="en-CA"/>
        </w:rPr>
        <w:t>.</w:t>
      </w:r>
    </w:p>
    <w:p w14:paraId="49EE5D61" w14:textId="28981A29" w:rsidR="00D623DA" w:rsidRPr="004C4A05" w:rsidRDefault="00D623DA" w:rsidP="00A5561F">
      <w:pPr>
        <w:pStyle w:val="NormalWeb"/>
        <w:spacing w:before="0" w:beforeAutospacing="0" w:after="0" w:afterAutospacing="0" w:line="480" w:lineRule="auto"/>
        <w:ind w:firstLine="180"/>
        <w:jc w:val="both"/>
        <w:textAlignment w:val="baseline"/>
        <w:rPr>
          <w:lang w:val="en-US"/>
        </w:rPr>
      </w:pPr>
      <w:r w:rsidRPr="004C4A05">
        <w:rPr>
          <w:lang w:val="en-CA"/>
        </w:rPr>
        <w:t xml:space="preserve">Although </w:t>
      </w:r>
      <w:r w:rsidRPr="004C4A05">
        <w:rPr>
          <w:lang w:val="en-US"/>
        </w:rPr>
        <w:t xml:space="preserve">the </w:t>
      </w:r>
      <w:r w:rsidR="00C25529" w:rsidRPr="004C4A05">
        <w:rPr>
          <w:lang w:val="en-US"/>
        </w:rPr>
        <w:t>low</w:t>
      </w:r>
      <w:r w:rsidRPr="004C4A05">
        <w:rPr>
          <w:lang w:val="en-US"/>
        </w:rPr>
        <w:t xml:space="preserve"> percentage of pitch and the interference of fine coke particles</w:t>
      </w:r>
      <w:r w:rsidR="004346BB" w:rsidRPr="004C4A05">
        <w:rPr>
          <w:lang w:val="en-US"/>
        </w:rPr>
        <w:t xml:space="preserve"> with pitch</w:t>
      </w:r>
      <w:r w:rsidRPr="004C4A05">
        <w:rPr>
          <w:lang w:val="en-US"/>
        </w:rPr>
        <w:t xml:space="preserve"> </w:t>
      </w:r>
      <w:r w:rsidR="00C25529" w:rsidRPr="004C4A05">
        <w:rPr>
          <w:lang w:val="en-US"/>
        </w:rPr>
        <w:t xml:space="preserve">makes </w:t>
      </w:r>
      <w:r w:rsidR="004346BB" w:rsidRPr="004C4A05">
        <w:rPr>
          <w:lang w:val="en-US"/>
        </w:rPr>
        <w:t xml:space="preserve">the quantitative determination of </w:t>
      </w:r>
      <w:r w:rsidRPr="004C4A05">
        <w:rPr>
          <w:lang w:val="en-US"/>
        </w:rPr>
        <w:t xml:space="preserve">different </w:t>
      </w:r>
      <w:r w:rsidR="004346BB" w:rsidRPr="004C4A05">
        <w:rPr>
          <w:lang w:val="en-US"/>
        </w:rPr>
        <w:t xml:space="preserve">carbonized pitch </w:t>
      </w:r>
      <w:r w:rsidRPr="004C4A05">
        <w:rPr>
          <w:lang w:val="en-US"/>
        </w:rPr>
        <w:t xml:space="preserve">components </w:t>
      </w:r>
      <w:r w:rsidR="00C25529" w:rsidRPr="004C4A05">
        <w:rPr>
          <w:lang w:val="en-US"/>
        </w:rPr>
        <w:t>of</w:t>
      </w:r>
      <w:r w:rsidR="00FB6CAC" w:rsidRPr="004C4A05">
        <w:rPr>
          <w:lang w:val="en-US"/>
        </w:rPr>
        <w:t xml:space="preserve"> </w:t>
      </w:r>
      <w:r w:rsidRPr="004C4A05">
        <w:rPr>
          <w:lang w:val="en-US"/>
        </w:rPr>
        <w:t>in commercial anodes, it is still possible to quantify the</w:t>
      </w:r>
      <w:r w:rsidR="004346BB" w:rsidRPr="004C4A05">
        <w:rPr>
          <w:lang w:val="en-US"/>
        </w:rPr>
        <w:t>se</w:t>
      </w:r>
      <w:r w:rsidRPr="004C4A05">
        <w:rPr>
          <w:lang w:val="en-US"/>
        </w:rPr>
        <w:t xml:space="preserve"> components by </w:t>
      </w:r>
      <w:r w:rsidR="004346BB" w:rsidRPr="004C4A05">
        <w:rPr>
          <w:lang w:val="en-US"/>
        </w:rPr>
        <w:t>eliminating its</w:t>
      </w:r>
      <w:r w:rsidRPr="004C4A05">
        <w:rPr>
          <w:lang w:val="en-US"/>
        </w:rPr>
        <w:t xml:space="preserve"> interference </w:t>
      </w:r>
      <w:r w:rsidR="004346BB" w:rsidRPr="004C4A05">
        <w:rPr>
          <w:lang w:val="en-US"/>
        </w:rPr>
        <w:t>with</w:t>
      </w:r>
      <w:r w:rsidRPr="004C4A05">
        <w:rPr>
          <w:lang w:val="en-US"/>
        </w:rPr>
        <w:t xml:space="preserve"> fine coke particles </w:t>
      </w:r>
      <w:r w:rsidR="004346BB" w:rsidRPr="004C4A05">
        <w:rPr>
          <w:lang w:val="en-US"/>
        </w:rPr>
        <w:t>as reported</w:t>
      </w:r>
      <w:r w:rsidRPr="004C4A05">
        <w:rPr>
          <w:lang w:val="en-US"/>
        </w:rPr>
        <w:t xml:space="preserve"> in literature </w:t>
      </w:r>
      <w:hyperlink w:anchor="_ENREF_5" w:tooltip="Hays, 1983 #38" w:history="1">
        <w:r w:rsidR="00CA1812" w:rsidRPr="004C4A05">
          <w:rPr>
            <w:lang w:val="en-US"/>
          </w:rPr>
          <w:fldChar w:fldCharType="begin"/>
        </w:r>
        <w:r w:rsidR="00CA1812" w:rsidRPr="004C4A05">
          <w:rPr>
            <w:lang w:val="en-US"/>
          </w:rPr>
          <w:instrText xml:space="preserve"> ADDIN EN.CITE &lt;EndNote&gt;&lt;Cite&gt;&lt;Author&gt;Hays&lt;/Author&gt;&lt;Year&gt;1983&lt;/Year&gt;&lt;RecNum&gt;38&lt;/RecNum&gt;&lt;DisplayText&gt;&lt;style face="superscript"&gt;5&lt;/style&gt;&lt;/DisplayText&gt;&lt;record&gt;&lt;rec-number&gt;38&lt;/rec-number&gt;&lt;foreign-keys&gt;&lt;key app="EN" db-id="ww5eeptesrrdsoevw9ppd50hprr2zvxt0drz"&gt;38&lt;/key&gt;&lt;/foreign-keys&gt;&lt;ref-type name="Journal Article"&gt;17&lt;/ref-type&gt;&lt;contributors&gt;&lt;authors&gt;&lt;author&gt;Hays,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study of binder coke in electrode carbon&lt;/title&gt;&lt;secondary-title&gt;Fuel&lt;/secondary-title&gt;&lt;alt-title&gt;Fuel&lt;/alt-title&gt;&lt;/titles&gt;&lt;periodical&gt;&lt;full-title&gt;Fuel&lt;/full-title&gt;&lt;/periodical&gt;&lt;alt-periodical&gt;&lt;full-title&gt;Fuel&lt;/full-title&gt;&lt;/alt-periodical&gt;&lt;pages&gt;946-952&lt;/pages&gt;&lt;volume&gt;62&lt;/volume&gt;&lt;number&gt;8&lt;/number&gt;&lt;keywords&gt;&lt;keyword&gt;carbon&lt;/keyword&gt;&lt;keyword&gt;coke&lt;/keyword&gt;&lt;keyword&gt;instrumental methods of analysis&lt;/keyword&gt;&lt;keyword&gt;COAL TAR - Processing&lt;/keyword&gt;&lt;keyword&gt;METALLOGRAPHY - Textures&lt;/keyword&gt;&lt;/keywords&gt;&lt;dates&gt;&lt;year&gt;1983&lt;/year&gt;&lt;/dates&gt;&lt;isbn&gt;00162361 (ISSN)&lt;/isbn&gt;&lt;label&gt;ordered&lt;/label&gt;&lt;urls&gt;&lt;/urls&gt;&lt;electronic-resource-num&gt;10.1016/0016-2361(83)90167-9&lt;/electronic-resource-num&gt;&lt;remote-database-name&gt;Scopus&lt;/remote-database-name&gt;&lt;language&gt;English&lt;/language&gt;&lt;/record&gt;&lt;/Cite&gt;&lt;/EndNote&gt;</w:instrText>
        </w:r>
        <w:r w:rsidR="00CA1812" w:rsidRPr="004C4A05">
          <w:rPr>
            <w:lang w:val="en-US"/>
          </w:rPr>
          <w:fldChar w:fldCharType="separate"/>
        </w:r>
        <w:r w:rsidR="00CA1812" w:rsidRPr="004C4A05">
          <w:rPr>
            <w:noProof/>
            <w:vertAlign w:val="superscript"/>
            <w:lang w:val="en-US"/>
          </w:rPr>
          <w:t>5</w:t>
        </w:r>
        <w:r w:rsidR="00CA1812" w:rsidRPr="004C4A05">
          <w:rPr>
            <w:lang w:val="en-US"/>
          </w:rPr>
          <w:fldChar w:fldCharType="end"/>
        </w:r>
      </w:hyperlink>
      <w:r w:rsidR="004346BB" w:rsidRPr="004C4A05">
        <w:rPr>
          <w:lang w:val="en-US"/>
        </w:rPr>
        <w:t xml:space="preserve"> </w:t>
      </w:r>
      <w:r w:rsidRPr="004C4A05">
        <w:rPr>
          <w:lang w:val="en-US"/>
        </w:rPr>
        <w:t xml:space="preserve">or </w:t>
      </w:r>
      <w:r w:rsidR="003D3D26" w:rsidRPr="004C4A05">
        <w:rPr>
          <w:lang w:val="en-US"/>
        </w:rPr>
        <w:t xml:space="preserve">by carrying out </w:t>
      </w:r>
      <w:r w:rsidR="004346BB" w:rsidRPr="004C4A05">
        <w:rPr>
          <w:lang w:val="en-US"/>
        </w:rPr>
        <w:t xml:space="preserve">the analysis </w:t>
      </w:r>
      <w:r w:rsidR="005B7F43" w:rsidRPr="004C4A05">
        <w:rPr>
          <w:lang w:val="en-US"/>
        </w:rPr>
        <w:t xml:space="preserve">with </w:t>
      </w:r>
      <w:r w:rsidR="004346BB" w:rsidRPr="004C4A05">
        <w:rPr>
          <w:lang w:val="en-US"/>
        </w:rPr>
        <w:t xml:space="preserve">a large number of </w:t>
      </w:r>
      <w:r w:rsidR="003D3D26" w:rsidRPr="004C4A05">
        <w:rPr>
          <w:lang w:val="en-US"/>
        </w:rPr>
        <w:t xml:space="preserve"> samples </w:t>
      </w:r>
      <w:r w:rsidR="004346BB" w:rsidRPr="004C4A05">
        <w:rPr>
          <w:lang w:val="en-US"/>
        </w:rPr>
        <w:t>having</w:t>
      </w:r>
      <w:r w:rsidR="005B7F43" w:rsidRPr="004C4A05">
        <w:rPr>
          <w:lang w:val="en-US"/>
        </w:rPr>
        <w:t xml:space="preserve"> </w:t>
      </w:r>
      <w:r w:rsidR="004346BB" w:rsidRPr="004C4A05">
        <w:rPr>
          <w:lang w:val="en-US"/>
        </w:rPr>
        <w:t>larger surface</w:t>
      </w:r>
      <w:r w:rsidR="003D3D26" w:rsidRPr="004C4A05">
        <w:rPr>
          <w:lang w:val="en-US"/>
        </w:rPr>
        <w:t xml:space="preserve">. </w:t>
      </w:r>
      <w:r w:rsidR="00A762BF" w:rsidRPr="004C4A05">
        <w:rPr>
          <w:lang w:val="en-US"/>
        </w:rPr>
        <w:t xml:space="preserve">Further study </w:t>
      </w:r>
      <w:r w:rsidR="004346BB" w:rsidRPr="004C4A05">
        <w:rPr>
          <w:lang w:val="en-US"/>
        </w:rPr>
        <w:t>is</w:t>
      </w:r>
      <w:r w:rsidR="00A762BF" w:rsidRPr="004C4A05">
        <w:rPr>
          <w:lang w:val="en-US"/>
        </w:rPr>
        <w:t xml:space="preserve"> needed to correlate the anode properties with the proportion of various structural components </w:t>
      </w:r>
      <w:r w:rsidR="004346BB" w:rsidRPr="004C4A05">
        <w:rPr>
          <w:lang w:val="en-US"/>
        </w:rPr>
        <w:t xml:space="preserve">present </w:t>
      </w:r>
      <w:r w:rsidR="00A762BF" w:rsidRPr="004C4A05">
        <w:rPr>
          <w:lang w:val="en-US"/>
        </w:rPr>
        <w:t>in carbonized pitch</w:t>
      </w:r>
      <w:r w:rsidR="004346BB" w:rsidRPr="004C4A05">
        <w:rPr>
          <w:lang w:val="en-US"/>
        </w:rPr>
        <w:t xml:space="preserve"> of anode</w:t>
      </w:r>
      <w:r w:rsidR="00A762BF" w:rsidRPr="004C4A05">
        <w:rPr>
          <w:lang w:val="en-US"/>
        </w:rPr>
        <w:t xml:space="preserve">. </w:t>
      </w:r>
    </w:p>
    <w:p w14:paraId="58812795" w14:textId="77777777" w:rsidR="00105A04" w:rsidRPr="004C4A05" w:rsidRDefault="007D6B57" w:rsidP="00A5561F">
      <w:pPr>
        <w:pStyle w:val="Titre2"/>
        <w:numPr>
          <w:ilvl w:val="1"/>
          <w:numId w:val="4"/>
        </w:numPr>
        <w:spacing w:before="0" w:line="480" w:lineRule="auto"/>
        <w:ind w:left="360"/>
        <w:rPr>
          <w:rFonts w:ascii="Times New Roman" w:eastAsia="Times New Roman" w:hAnsi="Times New Roman" w:cs="Times New Roman"/>
          <w:b w:val="0"/>
          <w:color w:val="auto"/>
          <w:sz w:val="24"/>
          <w:szCs w:val="24"/>
          <w:lang w:val="en-US" w:eastAsia="en-US"/>
        </w:rPr>
      </w:pPr>
      <w:r w:rsidRPr="004C4A05">
        <w:rPr>
          <w:rFonts w:ascii="Times New Roman" w:eastAsia="Times New Roman" w:hAnsi="Times New Roman" w:cs="Times New Roman"/>
          <w:b w:val="0"/>
          <w:color w:val="auto"/>
          <w:sz w:val="24"/>
          <w:szCs w:val="24"/>
          <w:lang w:val="en-US" w:eastAsia="en-US"/>
        </w:rPr>
        <w:t xml:space="preserve">Interface between coke and </w:t>
      </w:r>
      <w:r w:rsidR="000638C8" w:rsidRPr="004C4A05">
        <w:rPr>
          <w:rFonts w:ascii="Times New Roman" w:eastAsia="Times New Roman" w:hAnsi="Times New Roman" w:cs="Times New Roman"/>
          <w:b w:val="0"/>
          <w:color w:val="auto"/>
          <w:sz w:val="24"/>
          <w:szCs w:val="24"/>
          <w:lang w:val="en-US" w:eastAsia="en-US"/>
        </w:rPr>
        <w:t>carbonized pitch in baked anode</w:t>
      </w:r>
    </w:p>
    <w:p w14:paraId="6DD854B2" w14:textId="2B2D88CD" w:rsidR="00186873" w:rsidRPr="004C4A05" w:rsidRDefault="00390C4B" w:rsidP="00A5561F">
      <w:pPr>
        <w:spacing w:after="0" w:line="480" w:lineRule="auto"/>
        <w:jc w:val="both"/>
        <w:rPr>
          <w:rFonts w:ascii="Times New Roman" w:hAnsi="Times New Roman" w:cs="Times New Roman"/>
          <w:noProof/>
          <w:sz w:val="24"/>
          <w:szCs w:val="24"/>
        </w:rPr>
      </w:pPr>
      <w:r w:rsidRPr="004C4A05">
        <w:rPr>
          <w:rFonts w:ascii="Times New Roman" w:hAnsi="Times New Roman" w:cs="Times New Roman"/>
          <w:sz w:val="24"/>
          <w:szCs w:val="24"/>
        </w:rPr>
        <w:t xml:space="preserve">For pitch-bonded carbon anodes, the quality of the interface present between coke and pitch </w:t>
      </w:r>
      <w:r w:rsidR="00047C1F" w:rsidRPr="004C4A05">
        <w:rPr>
          <w:rFonts w:ascii="Times New Roman" w:hAnsi="Times New Roman" w:cs="Times New Roman"/>
          <w:sz w:val="24"/>
          <w:szCs w:val="24"/>
        </w:rPr>
        <w:t>influence</w:t>
      </w:r>
      <w:r w:rsidR="004346BB" w:rsidRPr="004C4A05">
        <w:rPr>
          <w:rFonts w:ascii="Times New Roman" w:hAnsi="Times New Roman" w:cs="Times New Roman"/>
          <w:sz w:val="24"/>
          <w:szCs w:val="24"/>
        </w:rPr>
        <w:t>s</w:t>
      </w:r>
      <w:r w:rsidR="00FD6EE0" w:rsidRPr="004C4A05">
        <w:rPr>
          <w:rFonts w:ascii="Times New Roman" w:hAnsi="Times New Roman" w:cs="Times New Roman"/>
          <w:sz w:val="24"/>
          <w:szCs w:val="24"/>
        </w:rPr>
        <w:t xml:space="preserve"> the</w:t>
      </w:r>
      <w:r w:rsidR="004346BB" w:rsidRPr="004C4A05">
        <w:rPr>
          <w:rFonts w:ascii="Times New Roman" w:hAnsi="Times New Roman" w:cs="Times New Roman"/>
          <w:sz w:val="24"/>
          <w:szCs w:val="24"/>
        </w:rPr>
        <w:t>ir</w:t>
      </w:r>
      <w:r w:rsidR="00FD6EE0" w:rsidRPr="004C4A05">
        <w:rPr>
          <w:rFonts w:ascii="Times New Roman" w:hAnsi="Times New Roman" w:cs="Times New Roman"/>
          <w:sz w:val="24"/>
          <w:szCs w:val="24"/>
        </w:rPr>
        <w:t xml:space="preserve"> strength</w:t>
      </w:r>
      <w:r w:rsidR="004346BB" w:rsidRPr="004C4A05">
        <w:rPr>
          <w:rFonts w:ascii="Times New Roman" w:hAnsi="Times New Roman" w:cs="Times New Roman"/>
          <w:sz w:val="24"/>
          <w:szCs w:val="24"/>
        </w:rPr>
        <w:t xml:space="preserve"> properties</w:t>
      </w:r>
      <w:r w:rsidR="00FD6EE0" w:rsidRPr="004C4A05">
        <w:rPr>
          <w:rFonts w:ascii="Times New Roman" w:hAnsi="Times New Roman" w:cs="Times New Roman"/>
          <w:sz w:val="24"/>
          <w:szCs w:val="24"/>
        </w:rPr>
        <w:t xml:space="preserve"> </w:t>
      </w:r>
      <w:hyperlink w:anchor="_ENREF_15" w:tooltip="Hays, 1994 #13" w:history="1">
        <w:r w:rsidR="00CA1812" w:rsidRPr="004C4A05">
          <w:rPr>
            <w:rFonts w:ascii="Times New Roman" w:hAnsi="Times New Roman" w:cs="Times New Roman"/>
            <w:sz w:val="24"/>
            <w:szCs w:val="24"/>
          </w:rPr>
          <w:fldChar w:fldCharType="begin"/>
        </w:r>
        <w:r w:rsidR="00CA1812" w:rsidRPr="004C4A05">
          <w:rPr>
            <w:rFonts w:ascii="Times New Roman" w:hAnsi="Times New Roman" w:cs="Times New Roman"/>
            <w:sz w:val="24"/>
            <w:szCs w:val="24"/>
          </w:rPr>
          <w:instrText xml:space="preserve"> ADDIN EN.CITE &lt;EndNote&gt;&lt;Cite&gt;&lt;Author&gt;Hays&lt;/Author&gt;&lt;Year&gt;1994&lt;/Year&gt;&lt;RecNum&gt;13&lt;/RecNum&gt;&lt;DisplayText&gt;&lt;style face="superscript"&gt;15&lt;/style&gt;&lt;/DisplayText&gt;&lt;record&gt;&lt;rec-number&gt;13&lt;/rec-number&gt;&lt;foreign-keys&gt;&lt;key app="EN" db-id="ww5eeptesrrdsoevw9ppd50hprr2zvxt0drz"&gt;13&lt;/key&gt;&lt;/foreign-keys&gt;&lt;ref-type name="Journal Article"&gt;17&lt;/ref-type&gt;&lt;contributors&gt;&lt;authors&gt;&lt;author&gt;Hays, Douglas&lt;/author&gt;&lt;author&gt;Patrick, John W.&lt;/author&gt;&lt;author&gt;Walker, Alan&lt;/author&gt;&lt;/authors&gt;&lt;/contributors&gt;&lt;auth-address&gt;Loughborough Univ of Technology, Leicestershire, United Kingdom&lt;/auth-address&gt;&lt;titles&gt;&lt;title&gt;Application of SEM to studies of the strength of carbons&lt;/title&gt;&lt;secondary-title&gt;Polymer - Plastics Technology and Engineering&lt;/secondary-title&gt;&lt;/titles&gt;&lt;pages&gt;713-732&lt;/pages&gt;&lt;volume&gt;33&lt;/volume&gt;&lt;number&gt;6&lt;/number&gt;&lt;keywords&gt;&lt;keyword&gt;Carbon&lt;/keyword&gt;&lt;keyword&gt;Failure (mechanical)&lt;/keyword&gt;&lt;keyword&gt;Fracture mechanics&lt;/keyword&gt;&lt;keyword&gt;Metallurgical coke&lt;/keyword&gt;&lt;keyword&gt;Porosity&lt;/keyword&gt;&lt;keyword&gt;Size determination&lt;/keyword&gt;&lt;keyword&gt;Strength of materials&lt;/keyword&gt;&lt;keyword&gt;Structure (composition)&lt;/keyword&gt;&lt;keyword&gt;Surfaces&lt;/keyword&gt;&lt;keyword&gt;Tensile testing&lt;/keyword&gt;&lt;keyword&gt;Anode carbon&lt;/keyword&gt;&lt;keyword&gt;Baked carbons&lt;/keyword&gt;&lt;keyword&gt;Constituent lamellae&lt;/keyword&gt;&lt;keyword&gt;Etched surfaces&lt;/keyword&gt;&lt;keyword&gt;Fractured surfaces&lt;/keyword&gt;&lt;keyword&gt;Scanning electron microscopy&lt;/keyword&gt;&lt;/keywords&gt;&lt;dates&gt;&lt;year&gt;1994&lt;/year&gt;&lt;/dates&gt;&lt;publisher&gt;Marcel Dekker Inc&lt;/publisher&gt;&lt;isbn&gt;03602559 (ISSN)&lt;/isbn&gt;&lt;label&gt;ordered&lt;/label&gt;&lt;urls&gt;&lt;related-urls&gt;&lt;url&gt;http://www.scopus.com/inward/record.url?eid=2-s2.0-0028539434&amp;amp;partnerID=40&amp;amp;md5=9ecf68b18a03ab8ed65f2db6b46c53a7&lt;/url&gt;&lt;/related-urls&gt;&lt;/urls&gt;&lt;/record&gt;&lt;/Cite&gt;&lt;/EndNote&gt;</w:instrText>
        </w:r>
        <w:r w:rsidR="00CA1812" w:rsidRPr="004C4A05">
          <w:rPr>
            <w:rFonts w:ascii="Times New Roman" w:hAnsi="Times New Roman" w:cs="Times New Roman"/>
            <w:sz w:val="24"/>
            <w:szCs w:val="24"/>
          </w:rPr>
          <w:fldChar w:fldCharType="separate"/>
        </w:r>
        <w:r w:rsidR="00CA1812" w:rsidRPr="004C4A05">
          <w:rPr>
            <w:rFonts w:ascii="Times New Roman" w:hAnsi="Times New Roman" w:cs="Times New Roman"/>
            <w:noProof/>
            <w:sz w:val="24"/>
            <w:szCs w:val="24"/>
            <w:vertAlign w:val="superscript"/>
          </w:rPr>
          <w:t>15</w:t>
        </w:r>
        <w:r w:rsidR="00CA1812" w:rsidRPr="004C4A05">
          <w:rPr>
            <w:rFonts w:ascii="Times New Roman" w:hAnsi="Times New Roman" w:cs="Times New Roman"/>
            <w:sz w:val="24"/>
            <w:szCs w:val="24"/>
          </w:rPr>
          <w:fldChar w:fldCharType="end"/>
        </w:r>
      </w:hyperlink>
      <w:r w:rsidR="00FD6EE0" w:rsidRPr="004C4A05">
        <w:rPr>
          <w:rFonts w:ascii="Times New Roman" w:hAnsi="Times New Roman" w:cs="Times New Roman"/>
          <w:sz w:val="24"/>
          <w:szCs w:val="24"/>
        </w:rPr>
        <w:t xml:space="preserve">. </w:t>
      </w:r>
      <w:r w:rsidR="006E1582" w:rsidRPr="004C4A05">
        <w:rPr>
          <w:rFonts w:ascii="Times New Roman" w:hAnsi="Times New Roman" w:cs="Times New Roman"/>
          <w:sz w:val="24"/>
          <w:szCs w:val="24"/>
        </w:rPr>
        <w:t xml:space="preserve">The interface between coke and pitch in baked anode can be </w:t>
      </w:r>
      <w:r w:rsidR="0003743D" w:rsidRPr="004C4A05">
        <w:rPr>
          <w:rFonts w:ascii="Times New Roman" w:hAnsi="Times New Roman" w:cs="Times New Roman"/>
          <w:noProof/>
          <w:sz w:val="24"/>
          <w:szCs w:val="24"/>
        </w:rPr>
        <w:t>identified</w:t>
      </w:r>
      <w:r w:rsidR="006E1582" w:rsidRPr="004C4A05">
        <w:rPr>
          <w:rFonts w:ascii="Times New Roman" w:hAnsi="Times New Roman" w:cs="Times New Roman"/>
          <w:noProof/>
          <w:sz w:val="24"/>
          <w:szCs w:val="24"/>
        </w:rPr>
        <w:t xml:space="preserve"> by careful </w:t>
      </w:r>
      <w:r w:rsidR="00923F02" w:rsidRPr="004C4A05">
        <w:rPr>
          <w:rFonts w:ascii="Times New Roman" w:hAnsi="Times New Roman" w:cs="Times New Roman"/>
          <w:noProof/>
          <w:sz w:val="24"/>
          <w:szCs w:val="24"/>
        </w:rPr>
        <w:t xml:space="preserve">examination of samples using </w:t>
      </w:r>
      <w:r w:rsidR="006E1582" w:rsidRPr="004C4A05">
        <w:rPr>
          <w:rFonts w:ascii="Times New Roman" w:hAnsi="Times New Roman" w:cs="Times New Roman"/>
          <w:noProof/>
          <w:sz w:val="24"/>
          <w:szCs w:val="24"/>
        </w:rPr>
        <w:t xml:space="preserve">SEM </w:t>
      </w:r>
      <w:r w:rsidR="0003743D" w:rsidRPr="004C4A05">
        <w:rPr>
          <w:rFonts w:ascii="Times New Roman" w:hAnsi="Times New Roman" w:cs="Times New Roman"/>
          <w:noProof/>
          <w:sz w:val="24"/>
          <w:szCs w:val="24"/>
        </w:rPr>
        <w:t>at high magnification on polished surface</w:t>
      </w:r>
      <w:r w:rsidR="00923F02" w:rsidRPr="004C4A05">
        <w:rPr>
          <w:rFonts w:ascii="Times New Roman" w:hAnsi="Times New Roman" w:cs="Times New Roman"/>
          <w:noProof/>
          <w:sz w:val="24"/>
          <w:szCs w:val="24"/>
        </w:rPr>
        <w:t>s</w:t>
      </w:r>
      <w:r w:rsidR="0003743D" w:rsidRPr="004C4A05">
        <w:rPr>
          <w:rFonts w:ascii="Times New Roman" w:hAnsi="Times New Roman" w:cs="Times New Roman"/>
          <w:noProof/>
          <w:sz w:val="24"/>
          <w:szCs w:val="24"/>
        </w:rPr>
        <w:t xml:space="preserve"> (see Figure 6 (a-b)). No micro-crack formation </w:t>
      </w:r>
      <w:r w:rsidR="00047C1F" w:rsidRPr="004C4A05">
        <w:rPr>
          <w:rFonts w:ascii="Times New Roman" w:hAnsi="Times New Roman" w:cs="Times New Roman"/>
          <w:noProof/>
          <w:sz w:val="24"/>
          <w:szCs w:val="24"/>
        </w:rPr>
        <w:t>wa</w:t>
      </w:r>
      <w:r w:rsidR="0003743D" w:rsidRPr="004C4A05">
        <w:rPr>
          <w:rFonts w:ascii="Times New Roman" w:hAnsi="Times New Roman" w:cs="Times New Roman"/>
          <w:noProof/>
          <w:sz w:val="24"/>
          <w:szCs w:val="24"/>
        </w:rPr>
        <w:t>s observed between coke and pitch, indicating good bonding between</w:t>
      </w:r>
      <w:r w:rsidR="00923F02" w:rsidRPr="004C4A05">
        <w:rPr>
          <w:rFonts w:ascii="Times New Roman" w:hAnsi="Times New Roman" w:cs="Times New Roman"/>
          <w:noProof/>
          <w:sz w:val="24"/>
          <w:szCs w:val="24"/>
        </w:rPr>
        <w:t xml:space="preserve"> coke and pitch</w:t>
      </w:r>
      <w:r w:rsidR="0003743D" w:rsidRPr="004C4A05">
        <w:rPr>
          <w:rFonts w:ascii="Times New Roman" w:hAnsi="Times New Roman" w:cs="Times New Roman"/>
          <w:noProof/>
          <w:sz w:val="24"/>
          <w:szCs w:val="24"/>
        </w:rPr>
        <w:t xml:space="preserve"> for the sample studied.</w:t>
      </w:r>
      <w:r w:rsidR="006C422F" w:rsidRPr="004C4A05">
        <w:rPr>
          <w:rFonts w:ascii="Times New Roman" w:hAnsi="Times New Roman" w:cs="Times New Roman"/>
          <w:noProof/>
          <w:sz w:val="24"/>
          <w:szCs w:val="24"/>
        </w:rPr>
        <w:t xml:space="preserve"> </w:t>
      </w:r>
      <w:r w:rsidR="0003743D" w:rsidRPr="004C4A05">
        <w:rPr>
          <w:rFonts w:ascii="Times New Roman" w:hAnsi="Times New Roman" w:cs="Times New Roman"/>
          <w:noProof/>
          <w:sz w:val="24"/>
          <w:szCs w:val="24"/>
        </w:rPr>
        <w:t xml:space="preserve">Possible interaction </w:t>
      </w:r>
      <w:r w:rsidR="0003743D" w:rsidRPr="004C4A05">
        <w:rPr>
          <w:rFonts w:ascii="Times New Roman" w:hAnsi="Times New Roman" w:cs="Times New Roman"/>
          <w:noProof/>
          <w:sz w:val="24"/>
          <w:szCs w:val="24"/>
        </w:rPr>
        <w:lastRenderedPageBreak/>
        <w:t>zones</w:t>
      </w:r>
      <w:r w:rsidR="00BB494D" w:rsidRPr="004C4A05">
        <w:rPr>
          <w:rFonts w:ascii="Times New Roman" w:hAnsi="Times New Roman" w:cs="Times New Roman"/>
          <w:noProof/>
          <w:sz w:val="24"/>
          <w:szCs w:val="24"/>
        </w:rPr>
        <w:t xml:space="preserve"> at the interface of coke and carbonized pitch </w:t>
      </w:r>
      <w:r w:rsidR="0003743D" w:rsidRPr="004C4A05">
        <w:rPr>
          <w:rFonts w:ascii="Times New Roman" w:hAnsi="Times New Roman" w:cs="Times New Roman"/>
          <w:noProof/>
          <w:sz w:val="24"/>
          <w:szCs w:val="24"/>
        </w:rPr>
        <w:t>may indicate</w:t>
      </w:r>
      <w:r w:rsidR="00BB494D" w:rsidRPr="004C4A05">
        <w:rPr>
          <w:rFonts w:ascii="Times New Roman" w:hAnsi="Times New Roman" w:cs="Times New Roman"/>
          <w:noProof/>
          <w:sz w:val="24"/>
          <w:szCs w:val="24"/>
        </w:rPr>
        <w:t xml:space="preserve"> reaction. The possibility of the presence of reaction products has been </w:t>
      </w:r>
      <w:r w:rsidR="00923F02" w:rsidRPr="004C4A05">
        <w:rPr>
          <w:rFonts w:ascii="Times New Roman" w:hAnsi="Times New Roman" w:cs="Times New Roman"/>
          <w:noProof/>
          <w:sz w:val="24"/>
          <w:szCs w:val="24"/>
        </w:rPr>
        <w:t xml:space="preserve">deduced </w:t>
      </w:r>
      <w:r w:rsidR="00BB494D" w:rsidRPr="004C4A05">
        <w:rPr>
          <w:rFonts w:ascii="Times New Roman" w:hAnsi="Times New Roman" w:cs="Times New Roman"/>
          <w:noProof/>
          <w:sz w:val="24"/>
          <w:szCs w:val="24"/>
        </w:rPr>
        <w:t xml:space="preserve">based on the difference in the </w:t>
      </w:r>
      <w:r w:rsidR="0003743D" w:rsidRPr="004C4A05">
        <w:rPr>
          <w:rFonts w:ascii="Times New Roman" w:hAnsi="Times New Roman" w:cs="Times New Roman"/>
          <w:noProof/>
          <w:sz w:val="24"/>
          <w:szCs w:val="24"/>
        </w:rPr>
        <w:t>light</w:t>
      </w:r>
      <w:r w:rsidR="00BB494D" w:rsidRPr="004C4A05">
        <w:rPr>
          <w:rFonts w:ascii="Times New Roman" w:hAnsi="Times New Roman" w:cs="Times New Roman"/>
          <w:noProof/>
          <w:sz w:val="24"/>
          <w:szCs w:val="24"/>
        </w:rPr>
        <w:t>ness of the surface at the interface compared to th</w:t>
      </w:r>
      <w:r w:rsidR="0003743D" w:rsidRPr="004C4A05">
        <w:rPr>
          <w:rFonts w:ascii="Times New Roman" w:hAnsi="Times New Roman" w:cs="Times New Roman"/>
          <w:noProof/>
          <w:sz w:val="24"/>
          <w:szCs w:val="24"/>
        </w:rPr>
        <w:t>at</w:t>
      </w:r>
      <w:r w:rsidR="00BB494D" w:rsidRPr="004C4A05">
        <w:rPr>
          <w:rFonts w:ascii="Times New Roman" w:hAnsi="Times New Roman" w:cs="Times New Roman"/>
          <w:noProof/>
          <w:sz w:val="24"/>
          <w:szCs w:val="24"/>
        </w:rPr>
        <w:t xml:space="preserve"> of the coke surface.</w:t>
      </w:r>
      <w:r w:rsidR="006C422F" w:rsidRPr="004C4A05">
        <w:rPr>
          <w:rFonts w:ascii="Times New Roman" w:hAnsi="Times New Roman" w:cs="Times New Roman"/>
          <w:noProof/>
          <w:sz w:val="24"/>
          <w:szCs w:val="24"/>
        </w:rPr>
        <w:t xml:space="preserve"> </w:t>
      </w:r>
      <w:r w:rsidR="0003743D" w:rsidRPr="004C4A05">
        <w:rPr>
          <w:rFonts w:ascii="Times New Roman" w:hAnsi="Times New Roman" w:cs="Times New Roman"/>
          <w:noProof/>
          <w:sz w:val="24"/>
          <w:szCs w:val="24"/>
        </w:rPr>
        <w:t xml:space="preserve">The </w:t>
      </w:r>
      <w:r w:rsidR="006C422F" w:rsidRPr="004C4A05">
        <w:rPr>
          <w:rFonts w:ascii="Times New Roman" w:hAnsi="Times New Roman" w:cs="Times New Roman"/>
          <w:noProof/>
          <w:sz w:val="24"/>
          <w:szCs w:val="24"/>
        </w:rPr>
        <w:t>s</w:t>
      </w:r>
      <w:r w:rsidR="0003743D" w:rsidRPr="004C4A05">
        <w:rPr>
          <w:rFonts w:ascii="Times New Roman" w:hAnsi="Times New Roman" w:cs="Times New Roman"/>
          <w:noProof/>
          <w:sz w:val="24"/>
          <w:szCs w:val="24"/>
        </w:rPr>
        <w:t xml:space="preserve">pherical   particles of </w:t>
      </w:r>
      <w:r w:rsidR="006C422F" w:rsidRPr="004C4A05">
        <w:rPr>
          <w:rFonts w:ascii="Times New Roman" w:hAnsi="Times New Roman" w:cs="Times New Roman"/>
          <w:noProof/>
          <w:sz w:val="24"/>
          <w:szCs w:val="24"/>
        </w:rPr>
        <w:t xml:space="preserve">carbonized </w:t>
      </w:r>
      <w:r w:rsidR="0003743D" w:rsidRPr="004C4A05">
        <w:rPr>
          <w:rFonts w:ascii="Times New Roman" w:hAnsi="Times New Roman" w:cs="Times New Roman"/>
          <w:noProof/>
          <w:sz w:val="24"/>
          <w:szCs w:val="24"/>
        </w:rPr>
        <w:t xml:space="preserve">pitch in  baked anodes can be visually identified in a SEM micrograph (Figure 6 (d)) even after polishing the sample surface but there </w:t>
      </w:r>
      <w:r w:rsidR="00923F02" w:rsidRPr="004C4A05">
        <w:rPr>
          <w:rFonts w:ascii="Times New Roman" w:hAnsi="Times New Roman" w:cs="Times New Roman"/>
          <w:noProof/>
          <w:sz w:val="24"/>
          <w:szCs w:val="24"/>
        </w:rPr>
        <w:t>i</w:t>
      </w:r>
      <w:r w:rsidR="0003743D" w:rsidRPr="004C4A05">
        <w:rPr>
          <w:rFonts w:ascii="Times New Roman" w:hAnsi="Times New Roman" w:cs="Times New Roman"/>
          <w:noProof/>
          <w:sz w:val="24"/>
          <w:szCs w:val="24"/>
        </w:rPr>
        <w:t xml:space="preserve">s no indication of  the presence of an </w:t>
      </w:r>
      <w:r w:rsidR="00D66AB7" w:rsidRPr="004C4A05">
        <w:rPr>
          <w:rFonts w:ascii="Times New Roman" w:hAnsi="Times New Roman" w:cs="Times New Roman"/>
          <w:noProof/>
          <w:sz w:val="24"/>
          <w:szCs w:val="24"/>
        </w:rPr>
        <w:t>lamellar</w:t>
      </w:r>
      <w:r w:rsidR="0003743D" w:rsidRPr="004C4A05">
        <w:rPr>
          <w:rFonts w:ascii="Times New Roman" w:hAnsi="Times New Roman" w:cs="Times New Roman"/>
          <w:noProof/>
          <w:sz w:val="24"/>
          <w:szCs w:val="24"/>
        </w:rPr>
        <w:t xml:space="preserve"> structure</w:t>
      </w:r>
      <w:r w:rsidR="006C422F" w:rsidRPr="004C4A05">
        <w:rPr>
          <w:rFonts w:ascii="Times New Roman" w:hAnsi="Times New Roman" w:cs="Times New Roman"/>
          <w:noProof/>
          <w:sz w:val="24"/>
          <w:szCs w:val="24"/>
        </w:rPr>
        <w:t xml:space="preserve"> (Figure 6 (a))</w:t>
      </w:r>
      <w:r w:rsidR="00923F02" w:rsidRPr="004C4A05">
        <w:rPr>
          <w:rFonts w:ascii="Times New Roman" w:hAnsi="Times New Roman" w:cs="Times New Roman"/>
          <w:noProof/>
          <w:sz w:val="24"/>
          <w:szCs w:val="24"/>
        </w:rPr>
        <w:t>.</w:t>
      </w:r>
      <w:r w:rsidR="006C422F" w:rsidRPr="004C4A05">
        <w:rPr>
          <w:rFonts w:ascii="Times New Roman" w:hAnsi="Times New Roman" w:cs="Times New Roman"/>
          <w:noProof/>
          <w:sz w:val="24"/>
          <w:szCs w:val="24"/>
        </w:rPr>
        <w:t xml:space="preserve"> </w:t>
      </w:r>
      <w:r w:rsidR="00923F02" w:rsidRPr="004C4A05">
        <w:rPr>
          <w:rFonts w:ascii="Times New Roman" w:hAnsi="Times New Roman" w:cs="Times New Roman"/>
          <w:noProof/>
          <w:sz w:val="24"/>
          <w:szCs w:val="24"/>
        </w:rPr>
        <w:t>However, it is difficult to obtain</w:t>
      </w:r>
      <w:r w:rsidR="006C422F" w:rsidRPr="004C4A05">
        <w:rPr>
          <w:rFonts w:ascii="Times New Roman" w:hAnsi="Times New Roman" w:cs="Times New Roman"/>
          <w:noProof/>
          <w:sz w:val="24"/>
          <w:szCs w:val="24"/>
        </w:rPr>
        <w:t xml:space="preserve"> </w:t>
      </w:r>
      <w:r w:rsidR="00923F02" w:rsidRPr="004C4A05">
        <w:rPr>
          <w:rFonts w:ascii="Times New Roman" w:hAnsi="Times New Roman" w:cs="Times New Roman"/>
          <w:noProof/>
          <w:sz w:val="24"/>
          <w:szCs w:val="24"/>
        </w:rPr>
        <w:t>detailed</w:t>
      </w:r>
      <w:r w:rsidR="006C422F" w:rsidRPr="004C4A05">
        <w:rPr>
          <w:rFonts w:ascii="Times New Roman" w:hAnsi="Times New Roman" w:cs="Times New Roman"/>
          <w:noProof/>
          <w:sz w:val="24"/>
          <w:szCs w:val="24"/>
        </w:rPr>
        <w:t xml:space="preserve"> informaton about the interface</w:t>
      </w:r>
      <w:r w:rsidR="00B0343C" w:rsidRPr="004C4A05">
        <w:rPr>
          <w:rFonts w:ascii="Times New Roman" w:hAnsi="Times New Roman" w:cs="Times New Roman"/>
          <w:noProof/>
          <w:sz w:val="24"/>
          <w:szCs w:val="24"/>
        </w:rPr>
        <w:t xml:space="preserve"> from these micrographs</w:t>
      </w:r>
      <w:r w:rsidR="006C422F" w:rsidRPr="004C4A05">
        <w:rPr>
          <w:rFonts w:ascii="Times New Roman" w:hAnsi="Times New Roman" w:cs="Times New Roman"/>
          <w:noProof/>
          <w:sz w:val="24"/>
          <w:szCs w:val="24"/>
        </w:rPr>
        <w:t xml:space="preserve">. Hence, </w:t>
      </w:r>
      <w:r w:rsidR="00FD6EE0" w:rsidRPr="004C4A05">
        <w:rPr>
          <w:rFonts w:ascii="Times New Roman" w:hAnsi="Times New Roman" w:cs="Times New Roman"/>
          <w:noProof/>
          <w:sz w:val="24"/>
          <w:szCs w:val="24"/>
        </w:rPr>
        <w:t>the  etching of polished surface</w:t>
      </w:r>
      <w:r w:rsidR="00B0343C" w:rsidRPr="004C4A05">
        <w:rPr>
          <w:rFonts w:ascii="Times New Roman" w:hAnsi="Times New Roman" w:cs="Times New Roman"/>
          <w:noProof/>
          <w:sz w:val="24"/>
          <w:szCs w:val="24"/>
        </w:rPr>
        <w:t xml:space="preserve"> is necessary</w:t>
      </w:r>
      <w:r w:rsidR="00FD6EE0" w:rsidRPr="004C4A05">
        <w:rPr>
          <w:rFonts w:ascii="Times New Roman" w:hAnsi="Times New Roman" w:cs="Times New Roman"/>
          <w:noProof/>
          <w:sz w:val="24"/>
          <w:szCs w:val="24"/>
        </w:rPr>
        <w:t xml:space="preserve">. </w:t>
      </w:r>
    </w:p>
    <w:p w14:paraId="1F361B24" w14:textId="123F22ED" w:rsidR="00816702" w:rsidRPr="004C4A05" w:rsidRDefault="00FD6EE0" w:rsidP="00A5561F">
      <w:pPr>
        <w:autoSpaceDE w:val="0"/>
        <w:autoSpaceDN w:val="0"/>
        <w:adjustRightInd w:val="0"/>
        <w:spacing w:after="0" w:line="480" w:lineRule="auto"/>
        <w:jc w:val="both"/>
        <w:rPr>
          <w:rFonts w:ascii="Times New Roman" w:hAnsi="Times New Roman" w:cs="Times New Roman"/>
          <w:noProof/>
          <w:sz w:val="24"/>
          <w:szCs w:val="24"/>
        </w:rPr>
      </w:pPr>
      <w:r w:rsidRPr="004C4A05">
        <w:rPr>
          <w:rFonts w:ascii="Times New Roman" w:hAnsi="Times New Roman" w:cs="Times New Roman"/>
          <w:noProof/>
          <w:sz w:val="24"/>
          <w:szCs w:val="24"/>
        </w:rPr>
        <w:t>The etching m</w:t>
      </w:r>
      <w:r w:rsidR="00047C1F" w:rsidRPr="004C4A05">
        <w:rPr>
          <w:rFonts w:ascii="Times New Roman" w:hAnsi="Times New Roman" w:cs="Times New Roman"/>
          <w:noProof/>
          <w:sz w:val="24"/>
          <w:szCs w:val="24"/>
        </w:rPr>
        <w:t>e</w:t>
      </w:r>
      <w:r w:rsidRPr="004C4A05">
        <w:rPr>
          <w:rFonts w:ascii="Times New Roman" w:hAnsi="Times New Roman" w:cs="Times New Roman"/>
          <w:noProof/>
          <w:sz w:val="24"/>
          <w:szCs w:val="24"/>
        </w:rPr>
        <w:t>th</w:t>
      </w:r>
      <w:r w:rsidR="00047C1F" w:rsidRPr="004C4A05">
        <w:rPr>
          <w:rFonts w:ascii="Times New Roman" w:hAnsi="Times New Roman" w:cs="Times New Roman"/>
          <w:noProof/>
          <w:sz w:val="24"/>
          <w:szCs w:val="24"/>
        </w:rPr>
        <w:t>o</w:t>
      </w:r>
      <w:r w:rsidRPr="004C4A05">
        <w:rPr>
          <w:rFonts w:ascii="Times New Roman" w:hAnsi="Times New Roman" w:cs="Times New Roman"/>
          <w:noProof/>
          <w:sz w:val="24"/>
          <w:szCs w:val="24"/>
        </w:rPr>
        <w:t xml:space="preserve">d developped in this study can be used to obtain clear </w:t>
      </w:r>
      <w:r w:rsidR="00047C1F" w:rsidRPr="004C4A05">
        <w:rPr>
          <w:rFonts w:ascii="Times New Roman" w:hAnsi="Times New Roman" w:cs="Times New Roman"/>
          <w:noProof/>
          <w:sz w:val="24"/>
          <w:szCs w:val="24"/>
        </w:rPr>
        <w:t xml:space="preserve">images </w:t>
      </w:r>
      <w:r w:rsidRPr="004C4A05">
        <w:rPr>
          <w:rFonts w:ascii="Times New Roman" w:hAnsi="Times New Roman" w:cs="Times New Roman"/>
          <w:noProof/>
          <w:sz w:val="24"/>
          <w:szCs w:val="24"/>
        </w:rPr>
        <w:t>of interfaces</w:t>
      </w:r>
      <w:r w:rsidR="002B537E" w:rsidRPr="004C4A05">
        <w:rPr>
          <w:rFonts w:ascii="Times New Roman" w:hAnsi="Times New Roman" w:cs="Times New Roman"/>
          <w:noProof/>
          <w:sz w:val="24"/>
          <w:szCs w:val="24"/>
        </w:rPr>
        <w:t xml:space="preserve"> and </w:t>
      </w:r>
      <w:r w:rsidR="00B0343C" w:rsidRPr="004C4A05">
        <w:rPr>
          <w:rFonts w:ascii="Times New Roman" w:hAnsi="Times New Roman" w:cs="Times New Roman"/>
          <w:noProof/>
          <w:sz w:val="24"/>
          <w:szCs w:val="24"/>
        </w:rPr>
        <w:t xml:space="preserve">interaction zones </w:t>
      </w:r>
      <w:r w:rsidR="00186873" w:rsidRPr="004C4A05">
        <w:rPr>
          <w:rFonts w:ascii="Times New Roman" w:hAnsi="Times New Roman" w:cs="Times New Roman"/>
          <w:noProof/>
          <w:sz w:val="24"/>
          <w:szCs w:val="24"/>
        </w:rPr>
        <w:t xml:space="preserve">between coke and different textual components of carbonized pitch in baked anode </w:t>
      </w:r>
      <w:r w:rsidRPr="004C4A05">
        <w:rPr>
          <w:rFonts w:ascii="Times New Roman" w:hAnsi="Times New Roman" w:cs="Times New Roman"/>
          <w:noProof/>
          <w:sz w:val="24"/>
          <w:szCs w:val="24"/>
        </w:rPr>
        <w:t>(see Figure 6</w:t>
      </w:r>
      <w:r w:rsidR="00E3305C" w:rsidRPr="004C4A05">
        <w:rPr>
          <w:rFonts w:ascii="Times New Roman" w:hAnsi="Times New Roman" w:cs="Times New Roman"/>
          <w:noProof/>
          <w:sz w:val="24"/>
          <w:szCs w:val="24"/>
        </w:rPr>
        <w:t xml:space="preserve"> (c-e)</w:t>
      </w:r>
      <w:r w:rsidRPr="004C4A05">
        <w:rPr>
          <w:rFonts w:ascii="Times New Roman" w:hAnsi="Times New Roman" w:cs="Times New Roman"/>
          <w:noProof/>
          <w:sz w:val="24"/>
          <w:szCs w:val="24"/>
        </w:rPr>
        <w:t>).</w:t>
      </w:r>
      <w:r w:rsidR="00362DD6" w:rsidRPr="004C4A05">
        <w:rPr>
          <w:rFonts w:ascii="Times New Roman" w:hAnsi="Times New Roman" w:cs="Times New Roman"/>
          <w:noProof/>
          <w:sz w:val="24"/>
          <w:szCs w:val="24"/>
        </w:rPr>
        <w:t xml:space="preserve"> </w:t>
      </w:r>
      <w:r w:rsidR="00E8326A" w:rsidRPr="004C4A05">
        <w:rPr>
          <w:rFonts w:ascii="Times New Roman" w:hAnsi="Times New Roman" w:cs="Times New Roman"/>
          <w:noProof/>
          <w:sz w:val="24"/>
          <w:szCs w:val="24"/>
        </w:rPr>
        <w:t>Figure 6 (c) reveals that t</w:t>
      </w:r>
      <w:r w:rsidR="00362DD6" w:rsidRPr="004C4A05">
        <w:rPr>
          <w:rFonts w:ascii="Times New Roman" w:hAnsi="Times New Roman" w:cs="Times New Roman"/>
          <w:noProof/>
          <w:sz w:val="24"/>
          <w:szCs w:val="24"/>
        </w:rPr>
        <w:t xml:space="preserve">he orientation of lamellae of </w:t>
      </w:r>
      <w:r w:rsidR="00C3358D" w:rsidRPr="004C4A05">
        <w:rPr>
          <w:rFonts w:ascii="Times New Roman" w:hAnsi="Times New Roman" w:cs="Times New Roman"/>
          <w:noProof/>
          <w:sz w:val="24"/>
          <w:szCs w:val="24"/>
        </w:rPr>
        <w:t>lamellar</w:t>
      </w:r>
      <w:r w:rsidR="00362DD6" w:rsidRPr="004C4A05">
        <w:rPr>
          <w:rFonts w:ascii="Times New Roman" w:hAnsi="Times New Roman" w:cs="Times New Roman"/>
          <w:noProof/>
          <w:sz w:val="24"/>
          <w:szCs w:val="24"/>
        </w:rPr>
        <w:t xml:space="preserve"> component </w:t>
      </w:r>
      <w:r w:rsidR="00C3358D" w:rsidRPr="004C4A05">
        <w:rPr>
          <w:rFonts w:ascii="Times New Roman" w:hAnsi="Times New Roman" w:cs="Times New Roman"/>
          <w:noProof/>
          <w:sz w:val="24"/>
          <w:szCs w:val="24"/>
        </w:rPr>
        <w:t xml:space="preserve">in carbonized pitch </w:t>
      </w:r>
      <w:r w:rsidR="00362DD6" w:rsidRPr="004C4A05">
        <w:rPr>
          <w:rFonts w:ascii="Times New Roman" w:hAnsi="Times New Roman" w:cs="Times New Roman"/>
          <w:noProof/>
          <w:sz w:val="24"/>
          <w:szCs w:val="24"/>
        </w:rPr>
        <w:t>is parallel to the coke surfaces.</w:t>
      </w:r>
      <w:r w:rsidR="00C3358D" w:rsidRPr="004C4A05">
        <w:rPr>
          <w:rFonts w:ascii="Times New Roman" w:hAnsi="Times New Roman" w:cs="Times New Roman"/>
          <w:noProof/>
          <w:sz w:val="24"/>
          <w:szCs w:val="24"/>
        </w:rPr>
        <w:t xml:space="preserve"> </w:t>
      </w:r>
      <w:r w:rsidR="00D56AC5" w:rsidRPr="004C4A05">
        <w:rPr>
          <w:rFonts w:ascii="Times New Roman" w:hAnsi="Times New Roman" w:cs="Times New Roman"/>
          <w:noProof/>
          <w:sz w:val="24"/>
          <w:szCs w:val="24"/>
        </w:rPr>
        <w:t xml:space="preserve">This is in agreement with the results of coke structure reported in the literature where the </w:t>
      </w:r>
      <w:r w:rsidR="00D66AB7" w:rsidRPr="004C4A05">
        <w:rPr>
          <w:rFonts w:ascii="Times New Roman" w:hAnsi="Times New Roman" w:cs="Times New Roman"/>
          <w:noProof/>
          <w:sz w:val="24"/>
          <w:szCs w:val="24"/>
        </w:rPr>
        <w:t xml:space="preserve">optical </w:t>
      </w:r>
      <w:r w:rsidR="00D56AC5" w:rsidRPr="004C4A05">
        <w:rPr>
          <w:rFonts w:ascii="Times New Roman" w:hAnsi="Times New Roman" w:cs="Times New Roman"/>
          <w:noProof/>
          <w:sz w:val="24"/>
          <w:szCs w:val="24"/>
        </w:rPr>
        <w:t>anisotropic material</w:t>
      </w:r>
      <w:r w:rsidR="00411161" w:rsidRPr="004C4A05">
        <w:rPr>
          <w:rFonts w:ascii="Times New Roman" w:hAnsi="Times New Roman" w:cs="Times New Roman"/>
          <w:noProof/>
          <w:sz w:val="24"/>
          <w:szCs w:val="24"/>
        </w:rPr>
        <w:t>s</w:t>
      </w:r>
      <w:r w:rsidR="00D56AC5" w:rsidRPr="004C4A05">
        <w:rPr>
          <w:rFonts w:ascii="Times New Roman" w:hAnsi="Times New Roman" w:cs="Times New Roman"/>
          <w:noProof/>
          <w:sz w:val="24"/>
          <w:szCs w:val="24"/>
        </w:rPr>
        <w:t xml:space="preserve"> in coke for</w:t>
      </w:r>
      <w:r w:rsidR="00411161" w:rsidRPr="004C4A05">
        <w:rPr>
          <w:rFonts w:ascii="Times New Roman" w:hAnsi="Times New Roman" w:cs="Times New Roman"/>
          <w:noProof/>
          <w:sz w:val="24"/>
          <w:szCs w:val="24"/>
        </w:rPr>
        <w:t>m</w:t>
      </w:r>
      <w:r w:rsidR="00D56AC5" w:rsidRPr="004C4A05">
        <w:rPr>
          <w:rFonts w:ascii="Times New Roman" w:hAnsi="Times New Roman" w:cs="Times New Roman"/>
          <w:noProof/>
          <w:sz w:val="24"/>
          <w:szCs w:val="24"/>
        </w:rPr>
        <w:t xml:space="preserve"> lamellae parallel to insert surface </w:t>
      </w:r>
      <w:hyperlink w:anchor="_ENREF_14" w:tooltip="Marsh, 1973 #39" w:history="1">
        <w:r w:rsidR="00CA1812" w:rsidRPr="004C4A05">
          <w:rPr>
            <w:rFonts w:ascii="Times New Roman" w:hAnsi="Times New Roman" w:cs="Times New Roman"/>
            <w:noProof/>
            <w:sz w:val="24"/>
            <w:szCs w:val="24"/>
          </w:rPr>
          <w:fldChar w:fldCharType="begin"/>
        </w:r>
        <w:r w:rsidR="00CA1812" w:rsidRPr="004C4A05">
          <w:rPr>
            <w:rFonts w:ascii="Times New Roman" w:hAnsi="Times New Roman" w:cs="Times New Roman"/>
            <w:noProof/>
            <w:sz w:val="24"/>
            <w:szCs w:val="24"/>
          </w:rPr>
          <w:instrText xml:space="preserve"> ADDIN EN.CITE &lt;EndNote&gt;&lt;Cite&gt;&lt;Author&gt;Marsh&lt;/Author&gt;&lt;Year&gt;1973&lt;/Year&gt;&lt;RecNum&gt;39&lt;/RecNum&gt;&lt;DisplayText&gt;&lt;style face="superscript"&gt;14&lt;/style&gt;&lt;/DisplayText&gt;&lt;record&gt;&lt;rec-number&gt;39&lt;/rec-number&gt;&lt;foreign-keys&gt;&lt;key app="EN" db-id="ww5eeptesrrdsoevw9ppd50hprr2zvxt0drz"&gt;39&lt;/key&gt;&lt;/foreign-keys&gt;&lt;ref-type name="Journal Article"&gt;17&lt;/ref-type&gt;&lt;contributors&gt;&lt;authors&gt;&lt;author&gt;Marsh, H.&lt;/author&gt;&lt;/authors&gt;&lt;/contributors&gt;&lt;titles&gt;&lt;title&gt;Carbonization and liquid-crystal (mesophase) development: Part 1. The significance of the mesophase during carbonization of coking coals&lt;/title&gt;&lt;secondary-title&gt;Fuel&lt;/secondary-title&gt;&lt;/titles&gt;&lt;periodical&gt;&lt;full-title&gt;Fuel&lt;/full-title&gt;&lt;/periodical&gt;&lt;pages&gt;205-212&lt;/pages&gt;&lt;volume&gt;52&lt;/volume&gt;&lt;number&gt;3&lt;/number&gt;&lt;dates&gt;&lt;year&gt;1973&lt;/year&gt;&lt;/dates&gt;&lt;label&gt;ordered&lt;/label&gt;&lt;urls&gt;&lt;related-urls&gt;&lt;url&gt;http://www.scopus.com/inward/record.url?eid=2-s2.0-0001297681&amp;amp;partnerID=40&amp;amp;md5=71de270046c9c015820385baef7b2abf&lt;/url&gt;&lt;/related-urls&gt;&lt;/urls&gt;&lt;electronic-resource-num&gt;10.1016/0016-2361(73)90080-x&lt;/electronic-resource-num&gt;&lt;remote-database-name&gt;Scopus&lt;/remote-database-name&gt;&lt;/record&gt;&lt;/Cite&gt;&lt;/EndNote&gt;</w:instrText>
        </w:r>
        <w:r w:rsidR="00CA1812" w:rsidRPr="004C4A05">
          <w:rPr>
            <w:rFonts w:ascii="Times New Roman" w:hAnsi="Times New Roman" w:cs="Times New Roman"/>
            <w:noProof/>
            <w:sz w:val="24"/>
            <w:szCs w:val="24"/>
          </w:rPr>
          <w:fldChar w:fldCharType="separate"/>
        </w:r>
        <w:r w:rsidR="00CA1812" w:rsidRPr="004C4A05">
          <w:rPr>
            <w:rFonts w:ascii="Times New Roman" w:hAnsi="Times New Roman" w:cs="Times New Roman"/>
            <w:noProof/>
            <w:sz w:val="24"/>
            <w:szCs w:val="24"/>
            <w:vertAlign w:val="superscript"/>
          </w:rPr>
          <w:t>14</w:t>
        </w:r>
        <w:r w:rsidR="00CA1812" w:rsidRPr="004C4A05">
          <w:rPr>
            <w:rFonts w:ascii="Times New Roman" w:hAnsi="Times New Roman" w:cs="Times New Roman"/>
            <w:noProof/>
            <w:sz w:val="24"/>
            <w:szCs w:val="24"/>
          </w:rPr>
          <w:fldChar w:fldCharType="end"/>
        </w:r>
      </w:hyperlink>
      <w:r w:rsidR="00D56AC5" w:rsidRPr="004C4A05">
        <w:rPr>
          <w:rFonts w:ascii="Times New Roman" w:hAnsi="Times New Roman" w:cs="Times New Roman"/>
          <w:noProof/>
          <w:sz w:val="24"/>
          <w:szCs w:val="24"/>
        </w:rPr>
        <w:t xml:space="preserve">. </w:t>
      </w:r>
      <w:r w:rsidR="00C90EF5" w:rsidRPr="004C4A05">
        <w:rPr>
          <w:rFonts w:ascii="Times New Roman" w:hAnsi="Times New Roman" w:cs="Times New Roman"/>
          <w:noProof/>
          <w:sz w:val="24"/>
          <w:szCs w:val="24"/>
        </w:rPr>
        <w:t xml:space="preserve">However, the orientation of carbon basal </w:t>
      </w:r>
      <w:r w:rsidR="00D4442A" w:rsidRPr="004C4A05">
        <w:rPr>
          <w:rFonts w:ascii="Times New Roman" w:hAnsi="Times New Roman" w:cs="Times New Roman"/>
          <w:noProof/>
          <w:sz w:val="24"/>
          <w:szCs w:val="24"/>
        </w:rPr>
        <w:t>plane</w:t>
      </w:r>
      <w:r w:rsidR="00C90EF5" w:rsidRPr="004C4A05">
        <w:rPr>
          <w:rFonts w:ascii="Times New Roman" w:hAnsi="Times New Roman" w:cs="Times New Roman"/>
          <w:noProof/>
          <w:sz w:val="24"/>
          <w:szCs w:val="24"/>
        </w:rPr>
        <w:t xml:space="preserve"> of granular component of pitch is not uniform</w:t>
      </w:r>
      <w:r w:rsidR="00B0343C" w:rsidRPr="004C4A05">
        <w:rPr>
          <w:rFonts w:ascii="Times New Roman" w:hAnsi="Times New Roman" w:cs="Times New Roman"/>
          <w:noProof/>
          <w:sz w:val="24"/>
          <w:szCs w:val="24"/>
        </w:rPr>
        <w:t>. This</w:t>
      </w:r>
      <w:r w:rsidR="00C90EF5" w:rsidRPr="004C4A05">
        <w:rPr>
          <w:rFonts w:ascii="Times New Roman" w:hAnsi="Times New Roman" w:cs="Times New Roman"/>
          <w:noProof/>
          <w:sz w:val="24"/>
          <w:szCs w:val="24"/>
        </w:rPr>
        <w:t xml:space="preserve"> random</w:t>
      </w:r>
      <w:r w:rsidR="00B0343C" w:rsidRPr="004C4A05">
        <w:rPr>
          <w:rFonts w:ascii="Times New Roman" w:hAnsi="Times New Roman" w:cs="Times New Roman"/>
          <w:noProof/>
          <w:sz w:val="24"/>
          <w:szCs w:val="24"/>
        </w:rPr>
        <w:t>ness</w:t>
      </w:r>
      <w:r w:rsidR="00C90EF5" w:rsidRPr="004C4A05">
        <w:rPr>
          <w:rFonts w:ascii="Times New Roman" w:hAnsi="Times New Roman" w:cs="Times New Roman"/>
          <w:noProof/>
          <w:sz w:val="24"/>
          <w:szCs w:val="24"/>
        </w:rPr>
        <w:t xml:space="preserve"> </w:t>
      </w:r>
      <w:r w:rsidR="00B0343C" w:rsidRPr="004C4A05">
        <w:rPr>
          <w:rFonts w:ascii="Times New Roman" w:hAnsi="Times New Roman" w:cs="Times New Roman"/>
          <w:noProof/>
          <w:sz w:val="24"/>
          <w:szCs w:val="24"/>
        </w:rPr>
        <w:t xml:space="preserve">is </w:t>
      </w:r>
      <w:r w:rsidR="00C90EF5" w:rsidRPr="004C4A05">
        <w:rPr>
          <w:rFonts w:ascii="Times New Roman" w:hAnsi="Times New Roman" w:cs="Times New Roman"/>
          <w:noProof/>
          <w:sz w:val="24"/>
          <w:szCs w:val="24"/>
        </w:rPr>
        <w:t xml:space="preserve">due to its </w:t>
      </w:r>
      <w:r w:rsidR="00D4442A" w:rsidRPr="004C4A05">
        <w:rPr>
          <w:rFonts w:ascii="Times New Roman" w:hAnsi="Times New Roman" w:cs="Times New Roman"/>
          <w:noProof/>
          <w:sz w:val="24"/>
          <w:szCs w:val="24"/>
        </w:rPr>
        <w:t>textural</w:t>
      </w:r>
      <w:r w:rsidR="00C90EF5" w:rsidRPr="004C4A05">
        <w:rPr>
          <w:rFonts w:ascii="Times New Roman" w:hAnsi="Times New Roman" w:cs="Times New Roman"/>
          <w:noProof/>
          <w:sz w:val="24"/>
          <w:szCs w:val="24"/>
        </w:rPr>
        <w:t xml:space="preserve"> characteristics (see Figure 6 (e)). </w:t>
      </w:r>
      <w:r w:rsidR="00D4442A" w:rsidRPr="004C4A05">
        <w:rPr>
          <w:rFonts w:ascii="Times New Roman" w:hAnsi="Times New Roman" w:cs="Times New Roman"/>
          <w:noProof/>
          <w:sz w:val="24"/>
          <w:szCs w:val="24"/>
        </w:rPr>
        <w:t>Th</w:t>
      </w:r>
      <w:r w:rsidR="00B0343C" w:rsidRPr="004C4A05">
        <w:rPr>
          <w:rFonts w:ascii="Times New Roman" w:hAnsi="Times New Roman" w:cs="Times New Roman"/>
          <w:noProof/>
          <w:sz w:val="24"/>
          <w:szCs w:val="24"/>
        </w:rPr>
        <w:t>e</w:t>
      </w:r>
      <w:r w:rsidR="00D4442A" w:rsidRPr="004C4A05">
        <w:rPr>
          <w:rFonts w:ascii="Times New Roman" w:hAnsi="Times New Roman" w:cs="Times New Roman"/>
          <w:noProof/>
          <w:sz w:val="24"/>
          <w:szCs w:val="24"/>
        </w:rPr>
        <w:t xml:space="preserve"> isotropic structure in the granular </w:t>
      </w:r>
      <w:r w:rsidR="00B0343C" w:rsidRPr="004C4A05">
        <w:rPr>
          <w:rFonts w:ascii="Times New Roman" w:hAnsi="Times New Roman" w:cs="Times New Roman"/>
          <w:noProof/>
          <w:sz w:val="24"/>
          <w:szCs w:val="24"/>
        </w:rPr>
        <w:t xml:space="preserve">component </w:t>
      </w:r>
      <w:r w:rsidR="00D4442A" w:rsidRPr="004C4A05">
        <w:rPr>
          <w:rFonts w:ascii="Times New Roman" w:hAnsi="Times New Roman" w:cs="Times New Roman"/>
          <w:noProof/>
          <w:sz w:val="24"/>
          <w:szCs w:val="24"/>
        </w:rPr>
        <w:t xml:space="preserve">provides greater flexibility </w:t>
      </w:r>
      <w:r w:rsidR="00F2010D" w:rsidRPr="004C4A05">
        <w:rPr>
          <w:rFonts w:ascii="Times New Roman" w:hAnsi="Times New Roman" w:cs="Times New Roman"/>
          <w:noProof/>
          <w:sz w:val="24"/>
          <w:szCs w:val="24"/>
        </w:rPr>
        <w:t xml:space="preserve">and diversity </w:t>
      </w:r>
      <w:r w:rsidR="00D4442A" w:rsidRPr="004C4A05">
        <w:rPr>
          <w:rFonts w:ascii="Times New Roman" w:hAnsi="Times New Roman" w:cs="Times New Roman"/>
          <w:noProof/>
          <w:sz w:val="24"/>
          <w:szCs w:val="24"/>
        </w:rPr>
        <w:t xml:space="preserve">of chemical carbon chain along any plane for stronger bonding with coke particles, which can contribute to </w:t>
      </w:r>
      <w:r w:rsidR="00B0343C" w:rsidRPr="004C4A05">
        <w:rPr>
          <w:rFonts w:ascii="Times New Roman" w:hAnsi="Times New Roman" w:cs="Times New Roman"/>
          <w:noProof/>
          <w:sz w:val="24"/>
          <w:szCs w:val="24"/>
        </w:rPr>
        <w:t xml:space="preserve">its higher </w:t>
      </w:r>
      <w:r w:rsidR="00275BEB" w:rsidRPr="004C4A05">
        <w:rPr>
          <w:rFonts w:ascii="Times New Roman" w:hAnsi="Times New Roman" w:cs="Times New Roman"/>
          <w:noProof/>
          <w:sz w:val="24"/>
          <w:szCs w:val="24"/>
        </w:rPr>
        <w:t xml:space="preserve">fracture </w:t>
      </w:r>
      <w:r w:rsidR="00172A34" w:rsidRPr="004C4A05">
        <w:rPr>
          <w:rFonts w:ascii="Times New Roman" w:hAnsi="Times New Roman" w:cs="Times New Roman"/>
          <w:noProof/>
          <w:sz w:val="24"/>
          <w:szCs w:val="24"/>
        </w:rPr>
        <w:t>strength</w:t>
      </w:r>
      <w:r w:rsidR="00B0343C" w:rsidRPr="004C4A05">
        <w:rPr>
          <w:rFonts w:ascii="Times New Roman" w:hAnsi="Times New Roman" w:cs="Times New Roman"/>
          <w:noProof/>
          <w:sz w:val="24"/>
          <w:szCs w:val="24"/>
        </w:rPr>
        <w:t xml:space="preserve"> compared to those of the other components</w:t>
      </w:r>
      <w:r w:rsidR="00172A34" w:rsidRPr="004C4A05">
        <w:rPr>
          <w:rFonts w:ascii="Times New Roman" w:hAnsi="Times New Roman" w:cs="Times New Roman"/>
          <w:noProof/>
          <w:sz w:val="24"/>
          <w:szCs w:val="24"/>
        </w:rPr>
        <w:t xml:space="preserve">. This is confirmed by the results </w:t>
      </w:r>
      <w:r w:rsidR="00B0343C" w:rsidRPr="004C4A05">
        <w:rPr>
          <w:rFonts w:ascii="Times New Roman" w:hAnsi="Times New Roman" w:cs="Times New Roman"/>
          <w:noProof/>
          <w:sz w:val="24"/>
          <w:szCs w:val="24"/>
        </w:rPr>
        <w:t>reported in literature</w:t>
      </w:r>
      <w:r w:rsidR="00047C1F" w:rsidRPr="004C4A05">
        <w:rPr>
          <w:rFonts w:ascii="Times New Roman" w:hAnsi="Times New Roman" w:cs="Times New Roman"/>
          <w:noProof/>
          <w:sz w:val="24"/>
          <w:szCs w:val="24"/>
        </w:rPr>
        <w:t>,</w:t>
      </w:r>
      <w:r w:rsidR="00B0343C" w:rsidRPr="004C4A05">
        <w:rPr>
          <w:rFonts w:ascii="Times New Roman" w:hAnsi="Times New Roman" w:cs="Times New Roman"/>
          <w:noProof/>
          <w:sz w:val="24"/>
          <w:szCs w:val="24"/>
        </w:rPr>
        <w:t xml:space="preserve"> </w:t>
      </w:r>
      <w:r w:rsidR="00047C1F" w:rsidRPr="004C4A05">
        <w:rPr>
          <w:rFonts w:ascii="Times New Roman" w:hAnsi="Times New Roman" w:cs="Times New Roman"/>
          <w:noProof/>
          <w:sz w:val="24"/>
          <w:szCs w:val="24"/>
        </w:rPr>
        <w:t>which indicate that</w:t>
      </w:r>
      <w:r w:rsidR="00B0343C" w:rsidRPr="004C4A05">
        <w:rPr>
          <w:rFonts w:ascii="Times New Roman" w:hAnsi="Times New Roman" w:cs="Times New Roman"/>
          <w:noProof/>
          <w:sz w:val="24"/>
          <w:szCs w:val="24"/>
        </w:rPr>
        <w:t xml:space="preserve"> </w:t>
      </w:r>
      <w:r w:rsidR="00172A34" w:rsidRPr="004C4A05">
        <w:rPr>
          <w:rFonts w:ascii="Times New Roman" w:hAnsi="Times New Roman" w:cs="Times New Roman"/>
          <w:noProof/>
          <w:sz w:val="24"/>
          <w:szCs w:val="24"/>
        </w:rPr>
        <w:t>anode</w:t>
      </w:r>
      <w:r w:rsidR="00B0343C" w:rsidRPr="004C4A05">
        <w:rPr>
          <w:rFonts w:ascii="Times New Roman" w:hAnsi="Times New Roman" w:cs="Times New Roman"/>
          <w:noProof/>
          <w:sz w:val="24"/>
          <w:szCs w:val="24"/>
        </w:rPr>
        <w:t>s</w:t>
      </w:r>
      <w:r w:rsidR="00172A34" w:rsidRPr="004C4A05">
        <w:rPr>
          <w:rFonts w:ascii="Times New Roman" w:hAnsi="Times New Roman" w:cs="Times New Roman"/>
          <w:noProof/>
          <w:sz w:val="24"/>
          <w:szCs w:val="24"/>
        </w:rPr>
        <w:t xml:space="preserve"> containing more granular carbonized pitch</w:t>
      </w:r>
      <w:r w:rsidR="00B0343C" w:rsidRPr="004C4A05">
        <w:rPr>
          <w:rFonts w:ascii="Times New Roman" w:hAnsi="Times New Roman" w:cs="Times New Roman"/>
          <w:noProof/>
          <w:sz w:val="24"/>
          <w:szCs w:val="24"/>
        </w:rPr>
        <w:t xml:space="preserve"> have higher strength</w:t>
      </w:r>
      <w:r w:rsidR="00172A34" w:rsidRPr="004C4A05">
        <w:rPr>
          <w:rFonts w:ascii="Times New Roman" w:hAnsi="Times New Roman" w:cs="Times New Roman"/>
          <w:noProof/>
          <w:sz w:val="24"/>
          <w:szCs w:val="24"/>
        </w:rPr>
        <w:t xml:space="preserve"> </w:t>
      </w:r>
      <w:hyperlink w:anchor="_ENREF_3" w:tooltip="Hays, 1983 #14" w:history="1">
        <w:r w:rsidR="00CA1812" w:rsidRPr="004C4A05">
          <w:rPr>
            <w:rFonts w:ascii="Times New Roman" w:hAnsi="Times New Roman" w:cs="Times New Roman"/>
            <w:noProof/>
            <w:sz w:val="24"/>
            <w:szCs w:val="24"/>
          </w:rPr>
          <w:fldChar w:fldCharType="begin"/>
        </w:r>
        <w:r w:rsidR="00CA1812" w:rsidRPr="004C4A05">
          <w:rPr>
            <w:rFonts w:ascii="Times New Roman" w:hAnsi="Times New Roman" w:cs="Times New Roman"/>
            <w:noProof/>
            <w:sz w:val="24"/>
            <w:szCs w:val="24"/>
          </w:rPr>
          <w:instrText xml:space="preserve"> ADDIN EN.CITE &lt;EndNote&gt;&lt;Cite&gt;&lt;Author&gt;Hays&lt;/Author&gt;&lt;Year&gt;1983&lt;/Year&gt;&lt;RecNum&gt;14&lt;/RecNum&gt;&lt;DisplayText&gt;&lt;style face="superscript"&gt;3&lt;/style&gt;&lt;/DisplayText&gt;&lt;record&gt;&lt;rec-number&gt;14&lt;/rec-number&gt;&lt;foreign-keys&gt;&lt;key app="EN" db-id="ww5eeptesrrdsoevw9ppd50hprr2zvxt0drz"&gt;14&lt;/key&gt;&lt;/foreign-keys&gt;&lt;ref-type name="Conference Paper"&gt;47&lt;/ref-type&gt;&lt;contributors&gt;&lt;authors&gt;&lt;author&gt;Hays, D.&lt;/author&gt;&lt;author&gt;Patrick, J. W.&lt;/author&gt;&lt;author&gt;Walker, A.&lt;/author&gt;&lt;/authors&gt;&lt;/contributors&gt;&lt;auth-address&gt;The British Carbonization Research Association, Chesterfield, Derbyshire S42 6JS, United Kingdom&lt;/auth-address&gt;&lt;titles&gt;&lt;title&gt;SEM characterization of cokes and carbons&lt;/title&gt;&lt;secondary-title&gt;Fuel&lt;/secondary-title&gt;&lt;/titles&gt;&lt;periodical&gt;&lt;full-title&gt;Fuel&lt;/full-title&gt;&lt;/periodical&gt;&lt;pages&gt;1079-1083&lt;/pages&gt;&lt;volume&gt;62&lt;/volume&gt;&lt;number&gt;9&lt;/number&gt;&lt;keywords&gt;&lt;keyword&gt;carbon&lt;/keyword&gt;&lt;keyword&gt;coke&lt;/keyword&gt;&lt;keyword&gt;instrumental methods of analysis&lt;/keyword&gt;&lt;keyword&gt;CARBON - Analysis&lt;/keyword&gt;&lt;keyword&gt;MICROSCOPIC EXAMINATION - Fuels&lt;/keyword&gt;&lt;keyword&gt;COKE TEXTURE&lt;/keyword&gt;&lt;keyword&gt;FRACTURED SURFACE&lt;/keyword&gt;&lt;/keywords&gt;&lt;dates&gt;&lt;year&gt;1983&lt;/year&gt;&lt;/dates&gt;&lt;isbn&gt;00162361 (ISSN)&lt;/isbn&gt;&lt;label&gt;ordered&lt;/label&gt;&lt;urls&gt;&lt;related-urls&gt;&lt;url&gt;http://www.scopus.com/inward/record.url?eid=2-s2.0-0020812630&amp;amp;partnerID=40&amp;amp;md5=088c450157ddc70f81e086ad817eb03d&lt;/url&gt;&lt;/related-urls&gt;&lt;/urls&gt;&lt;/record&gt;&lt;/Cite&gt;&lt;/EndNote&gt;</w:instrText>
        </w:r>
        <w:r w:rsidR="00CA1812" w:rsidRPr="004C4A05">
          <w:rPr>
            <w:rFonts w:ascii="Times New Roman" w:hAnsi="Times New Roman" w:cs="Times New Roman"/>
            <w:noProof/>
            <w:sz w:val="24"/>
            <w:szCs w:val="24"/>
          </w:rPr>
          <w:fldChar w:fldCharType="separate"/>
        </w:r>
        <w:r w:rsidR="00CA1812" w:rsidRPr="004C4A05">
          <w:rPr>
            <w:rFonts w:ascii="Times New Roman" w:hAnsi="Times New Roman" w:cs="Times New Roman"/>
            <w:noProof/>
            <w:sz w:val="24"/>
            <w:szCs w:val="24"/>
            <w:vertAlign w:val="superscript"/>
          </w:rPr>
          <w:t>3</w:t>
        </w:r>
        <w:r w:rsidR="00CA1812" w:rsidRPr="004C4A05">
          <w:rPr>
            <w:rFonts w:ascii="Times New Roman" w:hAnsi="Times New Roman" w:cs="Times New Roman"/>
            <w:noProof/>
            <w:sz w:val="24"/>
            <w:szCs w:val="24"/>
          </w:rPr>
          <w:fldChar w:fldCharType="end"/>
        </w:r>
      </w:hyperlink>
      <w:r w:rsidR="00172A34" w:rsidRPr="004C4A05">
        <w:rPr>
          <w:rFonts w:ascii="Times New Roman" w:hAnsi="Times New Roman" w:cs="Times New Roman"/>
          <w:noProof/>
          <w:sz w:val="24"/>
          <w:szCs w:val="24"/>
        </w:rPr>
        <w:t xml:space="preserve">. </w:t>
      </w:r>
      <w:r w:rsidR="00275BEB" w:rsidRPr="004C4A05">
        <w:rPr>
          <w:rFonts w:ascii="Times New Roman" w:hAnsi="Times New Roman" w:cs="Times New Roman"/>
          <w:noProof/>
          <w:sz w:val="24"/>
          <w:szCs w:val="24"/>
        </w:rPr>
        <w:t xml:space="preserve">The </w:t>
      </w:r>
      <w:r w:rsidR="00B0343C" w:rsidRPr="004C4A05">
        <w:rPr>
          <w:rFonts w:ascii="Times New Roman" w:hAnsi="Times New Roman" w:cs="Times New Roman"/>
          <w:noProof/>
          <w:sz w:val="24"/>
          <w:szCs w:val="24"/>
        </w:rPr>
        <w:t>extensive crack</w:t>
      </w:r>
      <w:r w:rsidR="00275BEB" w:rsidRPr="004C4A05">
        <w:rPr>
          <w:rFonts w:ascii="Times New Roman" w:hAnsi="Times New Roman" w:cs="Times New Roman"/>
          <w:noProof/>
          <w:sz w:val="24"/>
          <w:szCs w:val="24"/>
        </w:rPr>
        <w:t xml:space="preserve"> development </w:t>
      </w:r>
      <w:r w:rsidR="00B0343C" w:rsidRPr="004C4A05">
        <w:rPr>
          <w:rFonts w:ascii="Times New Roman" w:hAnsi="Times New Roman" w:cs="Times New Roman"/>
          <w:noProof/>
          <w:sz w:val="24"/>
          <w:szCs w:val="24"/>
        </w:rPr>
        <w:t>in</w:t>
      </w:r>
      <w:r w:rsidR="00275BEB" w:rsidRPr="004C4A05">
        <w:rPr>
          <w:rFonts w:ascii="Times New Roman" w:hAnsi="Times New Roman" w:cs="Times New Roman"/>
          <w:noProof/>
          <w:sz w:val="24"/>
          <w:szCs w:val="24"/>
        </w:rPr>
        <w:t xml:space="preserve"> lamellar component due to shrinkage of pitch during baking may reduce </w:t>
      </w:r>
      <w:r w:rsidR="00B0343C" w:rsidRPr="004C4A05">
        <w:rPr>
          <w:rFonts w:ascii="Times New Roman" w:hAnsi="Times New Roman" w:cs="Times New Roman"/>
          <w:noProof/>
          <w:sz w:val="24"/>
          <w:szCs w:val="24"/>
        </w:rPr>
        <w:t xml:space="preserve">the </w:t>
      </w:r>
      <w:r w:rsidR="00275BEB" w:rsidRPr="004C4A05">
        <w:rPr>
          <w:rFonts w:ascii="Times New Roman" w:hAnsi="Times New Roman" w:cs="Times New Roman"/>
          <w:noProof/>
          <w:sz w:val="24"/>
          <w:szCs w:val="24"/>
        </w:rPr>
        <w:t>mechanical propert</w:t>
      </w:r>
      <w:r w:rsidR="00B0343C" w:rsidRPr="004C4A05">
        <w:rPr>
          <w:rFonts w:ascii="Times New Roman" w:hAnsi="Times New Roman" w:cs="Times New Roman"/>
          <w:noProof/>
          <w:sz w:val="24"/>
          <w:szCs w:val="24"/>
        </w:rPr>
        <w:t>ies of anodes</w:t>
      </w:r>
      <w:r w:rsidR="00275BEB" w:rsidRPr="004C4A05">
        <w:rPr>
          <w:rFonts w:ascii="Times New Roman" w:hAnsi="Times New Roman" w:cs="Times New Roman"/>
          <w:noProof/>
          <w:sz w:val="24"/>
          <w:szCs w:val="24"/>
        </w:rPr>
        <w:t xml:space="preserve">. </w:t>
      </w:r>
      <w:r w:rsidR="00F2010D" w:rsidRPr="004C4A05">
        <w:rPr>
          <w:rFonts w:ascii="Times New Roman" w:hAnsi="Times New Roman" w:cs="Times New Roman"/>
          <w:noProof/>
          <w:sz w:val="24"/>
          <w:szCs w:val="24"/>
        </w:rPr>
        <w:t xml:space="preserve"> The surface energy of each textural component of coke is different and is considered to be important </w:t>
      </w:r>
      <w:r w:rsidR="00B0343C" w:rsidRPr="004C4A05">
        <w:rPr>
          <w:rFonts w:ascii="Times New Roman" w:hAnsi="Times New Roman" w:cs="Times New Roman"/>
          <w:noProof/>
          <w:sz w:val="24"/>
          <w:szCs w:val="24"/>
        </w:rPr>
        <w:t xml:space="preserve">for </w:t>
      </w:r>
      <w:r w:rsidR="00F2010D" w:rsidRPr="004C4A05">
        <w:rPr>
          <w:rFonts w:ascii="Times New Roman" w:hAnsi="Times New Roman" w:cs="Times New Roman"/>
          <w:noProof/>
          <w:sz w:val="24"/>
          <w:szCs w:val="24"/>
        </w:rPr>
        <w:t xml:space="preserve">its strength </w:t>
      </w:r>
      <w:hyperlink w:anchor="_ENREF_15" w:tooltip="Hays, 1994 #13" w:history="1">
        <w:r w:rsidR="00CA1812" w:rsidRPr="004C4A05">
          <w:rPr>
            <w:rFonts w:ascii="Times New Roman" w:hAnsi="Times New Roman" w:cs="Times New Roman"/>
            <w:noProof/>
            <w:sz w:val="24"/>
            <w:szCs w:val="24"/>
          </w:rPr>
          <w:fldChar w:fldCharType="begin"/>
        </w:r>
        <w:r w:rsidR="00CA1812" w:rsidRPr="004C4A05">
          <w:rPr>
            <w:rFonts w:ascii="Times New Roman" w:hAnsi="Times New Roman" w:cs="Times New Roman"/>
            <w:noProof/>
            <w:sz w:val="24"/>
            <w:szCs w:val="24"/>
          </w:rPr>
          <w:instrText xml:space="preserve"> ADDIN EN.CITE &lt;EndNote&gt;&lt;Cite&gt;&lt;Author&gt;Hays&lt;/Author&gt;&lt;Year&gt;1994&lt;/Year&gt;&lt;RecNum&gt;13&lt;/RecNum&gt;&lt;DisplayText&gt;&lt;style face="superscript"&gt;15&lt;/style&gt;&lt;/DisplayText&gt;&lt;record&gt;&lt;rec-number&gt;13&lt;/rec-number&gt;&lt;foreign-keys&gt;&lt;key app="EN" db-id="ww5eeptesrrdsoevw9ppd50hprr2zvxt0drz"&gt;13&lt;/key&gt;&lt;/foreign-keys&gt;&lt;ref-type name="Journal Article"&gt;17&lt;/ref-type&gt;&lt;contributors&gt;&lt;authors&gt;&lt;author&gt;Hays, Douglas&lt;/author&gt;&lt;author&gt;Patrick, John W.&lt;/author&gt;&lt;author&gt;Walker, Alan&lt;/author&gt;&lt;/authors&gt;&lt;/contributors&gt;&lt;auth-address&gt;Loughborough Univ of Technology, Leicestershire, United Kingdom&lt;/auth-address&gt;&lt;titles&gt;&lt;title&gt;Application of SEM to studies of the strength of carbons&lt;/title&gt;&lt;secondary-title&gt;Polymer - Plastics Technology and Engineering&lt;/secondary-title&gt;&lt;/titles&gt;&lt;pages&gt;713-732&lt;/pages&gt;&lt;volume&gt;33&lt;/volume&gt;&lt;number&gt;6&lt;/number&gt;&lt;keywords&gt;&lt;keyword&gt;Carbon&lt;/keyword&gt;&lt;keyword&gt;Failure (mechanical)&lt;/keyword&gt;&lt;keyword&gt;Fracture mechanics&lt;/keyword&gt;&lt;keyword&gt;Metallurgical coke&lt;/keyword&gt;&lt;keyword&gt;Porosity&lt;/keyword&gt;&lt;keyword&gt;Size determination&lt;/keyword&gt;&lt;keyword&gt;Strength of materials&lt;/keyword&gt;&lt;keyword&gt;Structure (composition)&lt;/keyword&gt;&lt;keyword&gt;Surfaces&lt;/keyword&gt;&lt;keyword&gt;Tensile testing&lt;/keyword&gt;&lt;keyword&gt;Anode carbon&lt;/keyword&gt;&lt;keyword&gt;Baked carbons&lt;/keyword&gt;&lt;keyword&gt;Constituent lamellae&lt;/keyword&gt;&lt;keyword&gt;Etched surfaces&lt;/keyword&gt;&lt;keyword&gt;Fractured surfaces&lt;/keyword&gt;&lt;keyword&gt;Scanning electron microscopy&lt;/keyword&gt;&lt;/keywords&gt;&lt;dates&gt;&lt;year&gt;1994&lt;/year&gt;&lt;/dates&gt;&lt;publisher&gt;Marcel Dekker Inc&lt;/publisher&gt;&lt;isbn&gt;03602559 (ISSN)&lt;/isbn&gt;&lt;label&gt;ordered&lt;/label&gt;&lt;urls&gt;&lt;related-urls&gt;&lt;url&gt;http://www.scopus.com/inward/record.url?eid=2-s2.0-0028539434&amp;amp;partnerID=40&amp;amp;md5=9ecf68b18a03ab8ed65f2db6b46c53a7&lt;/url&gt;&lt;/related-urls&gt;&lt;/urls&gt;&lt;/record&gt;&lt;/Cite&gt;&lt;/EndNote&gt;</w:instrText>
        </w:r>
        <w:r w:rsidR="00CA1812" w:rsidRPr="004C4A05">
          <w:rPr>
            <w:rFonts w:ascii="Times New Roman" w:hAnsi="Times New Roman" w:cs="Times New Roman"/>
            <w:noProof/>
            <w:sz w:val="24"/>
            <w:szCs w:val="24"/>
          </w:rPr>
          <w:fldChar w:fldCharType="separate"/>
        </w:r>
        <w:r w:rsidR="00CA1812" w:rsidRPr="004C4A05">
          <w:rPr>
            <w:rFonts w:ascii="Times New Roman" w:hAnsi="Times New Roman" w:cs="Times New Roman"/>
            <w:noProof/>
            <w:sz w:val="24"/>
            <w:szCs w:val="24"/>
            <w:vertAlign w:val="superscript"/>
          </w:rPr>
          <w:t>15</w:t>
        </w:r>
        <w:r w:rsidR="00CA1812" w:rsidRPr="004C4A05">
          <w:rPr>
            <w:rFonts w:ascii="Times New Roman" w:hAnsi="Times New Roman" w:cs="Times New Roman"/>
            <w:noProof/>
            <w:sz w:val="24"/>
            <w:szCs w:val="24"/>
          </w:rPr>
          <w:fldChar w:fldCharType="end"/>
        </w:r>
      </w:hyperlink>
      <w:r w:rsidR="00F2010D" w:rsidRPr="004C4A05">
        <w:rPr>
          <w:rFonts w:ascii="Times New Roman" w:hAnsi="Times New Roman" w:cs="Times New Roman"/>
          <w:noProof/>
          <w:sz w:val="24"/>
          <w:szCs w:val="24"/>
        </w:rPr>
        <w:t xml:space="preserve">. Therefore, the strength of carbonized pitch bonded with coke may be also related to the surface energy of </w:t>
      </w:r>
      <w:r w:rsidR="00B0343C" w:rsidRPr="004C4A05">
        <w:rPr>
          <w:rFonts w:ascii="Times New Roman" w:hAnsi="Times New Roman" w:cs="Times New Roman"/>
          <w:noProof/>
          <w:sz w:val="24"/>
          <w:szCs w:val="24"/>
        </w:rPr>
        <w:t xml:space="preserve">its </w:t>
      </w:r>
      <w:r w:rsidR="00F2010D" w:rsidRPr="004C4A05">
        <w:rPr>
          <w:rFonts w:ascii="Times New Roman" w:hAnsi="Times New Roman" w:cs="Times New Roman"/>
          <w:noProof/>
          <w:sz w:val="24"/>
          <w:szCs w:val="24"/>
        </w:rPr>
        <w:t xml:space="preserve">components and their </w:t>
      </w:r>
      <w:r w:rsidR="00B0343C" w:rsidRPr="004C4A05">
        <w:rPr>
          <w:rFonts w:ascii="Times New Roman" w:hAnsi="Times New Roman" w:cs="Times New Roman"/>
          <w:noProof/>
          <w:sz w:val="24"/>
          <w:szCs w:val="24"/>
        </w:rPr>
        <w:t>percentage</w:t>
      </w:r>
      <w:r w:rsidR="00F2010D" w:rsidRPr="004C4A05">
        <w:rPr>
          <w:rFonts w:ascii="Times New Roman" w:hAnsi="Times New Roman" w:cs="Times New Roman"/>
          <w:noProof/>
          <w:sz w:val="24"/>
          <w:szCs w:val="24"/>
        </w:rPr>
        <w:t xml:space="preserve">. </w:t>
      </w:r>
    </w:p>
    <w:p w14:paraId="79BBEBE6" w14:textId="77777777" w:rsidR="000C7589" w:rsidRPr="004C4A05" w:rsidRDefault="000C7589" w:rsidP="00A5561F">
      <w:pPr>
        <w:pStyle w:val="Titre1"/>
        <w:numPr>
          <w:ilvl w:val="0"/>
          <w:numId w:val="4"/>
        </w:numPr>
        <w:spacing w:before="120" w:line="480" w:lineRule="auto"/>
        <w:ind w:left="187" w:hanging="187"/>
        <w:rPr>
          <w:rFonts w:ascii="Times New Roman" w:hAnsi="Times New Roman" w:cs="Times New Roman"/>
          <w:color w:val="auto"/>
          <w:sz w:val="24"/>
          <w:szCs w:val="24"/>
          <w:lang w:val="en-US"/>
        </w:rPr>
      </w:pPr>
      <w:r w:rsidRPr="004C4A05">
        <w:rPr>
          <w:rFonts w:ascii="Times New Roman" w:hAnsi="Times New Roman" w:cs="Times New Roman"/>
          <w:color w:val="auto"/>
          <w:sz w:val="24"/>
          <w:szCs w:val="24"/>
          <w:lang w:val="en-US"/>
        </w:rPr>
        <w:lastRenderedPageBreak/>
        <w:t>Conclusion</w:t>
      </w:r>
      <w:r w:rsidR="00990E5F" w:rsidRPr="004C4A05">
        <w:rPr>
          <w:rFonts w:ascii="Times New Roman" w:hAnsi="Times New Roman" w:cs="Times New Roman"/>
          <w:color w:val="auto"/>
          <w:sz w:val="24"/>
          <w:szCs w:val="24"/>
          <w:lang w:val="en-US"/>
        </w:rPr>
        <w:t>s</w:t>
      </w:r>
    </w:p>
    <w:p w14:paraId="3955BCC2" w14:textId="65CAA8EB" w:rsidR="00DB14CB" w:rsidRPr="004C4A05" w:rsidRDefault="00843D30" w:rsidP="00DB14CB">
      <w:pPr>
        <w:autoSpaceDE w:val="0"/>
        <w:autoSpaceDN w:val="0"/>
        <w:adjustRightInd w:val="0"/>
        <w:spacing w:after="0" w:line="480" w:lineRule="auto"/>
        <w:ind w:firstLine="180"/>
        <w:jc w:val="both"/>
        <w:rPr>
          <w:rFonts w:ascii="Times New Roman" w:hAnsi="Times New Roman" w:cs="Times New Roman"/>
          <w:sz w:val="24"/>
          <w:szCs w:val="24"/>
        </w:rPr>
      </w:pPr>
      <w:r w:rsidRPr="004C4A05">
        <w:rPr>
          <w:rFonts w:ascii="Times New Roman" w:hAnsi="Times New Roman" w:cs="Times New Roman"/>
          <w:sz w:val="24"/>
          <w:szCs w:val="24"/>
        </w:rPr>
        <w:t xml:space="preserve">In this study, </w:t>
      </w:r>
      <w:r w:rsidR="00F45F08" w:rsidRPr="004C4A05">
        <w:rPr>
          <w:rFonts w:ascii="Times New Roman" w:hAnsi="Times New Roman" w:cs="Times New Roman"/>
          <w:sz w:val="24"/>
          <w:szCs w:val="24"/>
        </w:rPr>
        <w:t xml:space="preserve">the </w:t>
      </w:r>
      <w:r w:rsidR="001D70F8" w:rsidRPr="004C4A05">
        <w:rPr>
          <w:rFonts w:ascii="Times New Roman" w:hAnsi="Times New Roman" w:cs="Times New Roman"/>
          <w:sz w:val="24"/>
          <w:szCs w:val="24"/>
        </w:rPr>
        <w:t xml:space="preserve">texture of </w:t>
      </w:r>
      <w:r w:rsidR="00A94A61" w:rsidRPr="004C4A05">
        <w:rPr>
          <w:rFonts w:ascii="Times New Roman" w:hAnsi="Times New Roman" w:cs="Times New Roman"/>
          <w:sz w:val="24"/>
          <w:szCs w:val="24"/>
        </w:rPr>
        <w:t>carbonized pitch</w:t>
      </w:r>
      <w:r w:rsidR="001D70F8" w:rsidRPr="004C4A05">
        <w:rPr>
          <w:rFonts w:ascii="Times New Roman" w:hAnsi="Times New Roman" w:cs="Times New Roman"/>
          <w:sz w:val="24"/>
          <w:szCs w:val="24"/>
        </w:rPr>
        <w:t xml:space="preserve"> and its interface with coke</w:t>
      </w:r>
      <w:r w:rsidR="00A94A61" w:rsidRPr="004C4A05">
        <w:rPr>
          <w:rFonts w:ascii="Times New Roman" w:hAnsi="Times New Roman" w:cs="Times New Roman"/>
          <w:sz w:val="24"/>
          <w:szCs w:val="24"/>
        </w:rPr>
        <w:t xml:space="preserve"> in baked anode</w:t>
      </w:r>
      <w:r w:rsidRPr="004C4A05">
        <w:rPr>
          <w:rFonts w:ascii="Times New Roman" w:hAnsi="Times New Roman" w:cs="Times New Roman"/>
          <w:sz w:val="24"/>
          <w:szCs w:val="24"/>
        </w:rPr>
        <w:t xml:space="preserve"> were investigated</w:t>
      </w:r>
      <w:r w:rsidR="00A94A61" w:rsidRPr="004C4A05">
        <w:rPr>
          <w:rFonts w:ascii="Times New Roman" w:hAnsi="Times New Roman" w:cs="Times New Roman"/>
          <w:sz w:val="24"/>
          <w:szCs w:val="24"/>
        </w:rPr>
        <w:t xml:space="preserve">. </w:t>
      </w:r>
      <w:r w:rsidR="00047C1F" w:rsidRPr="004C4A05">
        <w:rPr>
          <w:rFonts w:ascii="Times New Roman" w:hAnsi="Times New Roman" w:cs="Times New Roman"/>
          <w:sz w:val="24"/>
          <w:szCs w:val="24"/>
        </w:rPr>
        <w:t>A new etching method was developed. This method, which uses hot air as etching medium, gave</w:t>
      </w:r>
      <w:r w:rsidR="00F45F08" w:rsidRPr="004C4A05">
        <w:rPr>
          <w:rFonts w:ascii="Times New Roman" w:hAnsi="Times New Roman" w:cs="Times New Roman"/>
          <w:sz w:val="24"/>
          <w:szCs w:val="24"/>
        </w:rPr>
        <w:t xml:space="preserve"> </w:t>
      </w:r>
      <w:r w:rsidR="00047C1F" w:rsidRPr="004C4A05">
        <w:rPr>
          <w:rFonts w:ascii="Times New Roman" w:hAnsi="Times New Roman" w:cs="Times New Roman"/>
          <w:sz w:val="24"/>
          <w:szCs w:val="24"/>
        </w:rPr>
        <w:t xml:space="preserve">precise information on the </w:t>
      </w:r>
      <w:r w:rsidR="00A94A61" w:rsidRPr="004C4A05">
        <w:rPr>
          <w:rFonts w:ascii="Times New Roman" w:hAnsi="Times New Roman" w:cs="Times New Roman"/>
          <w:sz w:val="24"/>
          <w:szCs w:val="24"/>
        </w:rPr>
        <w:t>textu</w:t>
      </w:r>
      <w:r w:rsidR="00B0343C" w:rsidRPr="004C4A05">
        <w:rPr>
          <w:rFonts w:ascii="Times New Roman" w:hAnsi="Times New Roman" w:cs="Times New Roman"/>
          <w:sz w:val="24"/>
          <w:szCs w:val="24"/>
        </w:rPr>
        <w:t>r</w:t>
      </w:r>
      <w:r w:rsidR="00A94A61" w:rsidRPr="004C4A05">
        <w:rPr>
          <w:rFonts w:ascii="Times New Roman" w:hAnsi="Times New Roman" w:cs="Times New Roman"/>
          <w:sz w:val="24"/>
          <w:szCs w:val="24"/>
        </w:rPr>
        <w:t xml:space="preserve">al composition </w:t>
      </w:r>
      <w:r w:rsidR="00047C1F" w:rsidRPr="004C4A05">
        <w:rPr>
          <w:rFonts w:ascii="Times New Roman" w:hAnsi="Times New Roman" w:cs="Times New Roman"/>
          <w:sz w:val="24"/>
          <w:szCs w:val="24"/>
        </w:rPr>
        <w:t>of</w:t>
      </w:r>
      <w:r w:rsidR="00A94A61" w:rsidRPr="004C4A05">
        <w:rPr>
          <w:rFonts w:ascii="Times New Roman" w:hAnsi="Times New Roman" w:cs="Times New Roman"/>
          <w:sz w:val="24"/>
          <w:szCs w:val="24"/>
        </w:rPr>
        <w:t xml:space="preserve"> carbonized pitch. </w:t>
      </w:r>
      <w:r w:rsidR="00A762BF" w:rsidRPr="004C4A05">
        <w:rPr>
          <w:rFonts w:ascii="Times New Roman" w:hAnsi="Times New Roman" w:cs="Times New Roman"/>
          <w:sz w:val="24"/>
          <w:szCs w:val="24"/>
        </w:rPr>
        <w:t>I</w:t>
      </w:r>
      <w:r w:rsidR="00A94A61" w:rsidRPr="004C4A05">
        <w:rPr>
          <w:rFonts w:ascii="Times New Roman" w:hAnsi="Times New Roman" w:cs="Times New Roman"/>
          <w:sz w:val="24"/>
          <w:szCs w:val="24"/>
        </w:rPr>
        <w:t>t is possible to measure the portion</w:t>
      </w:r>
      <w:r w:rsidR="00C75EE2" w:rsidRPr="004C4A05">
        <w:rPr>
          <w:rFonts w:ascii="Times New Roman" w:hAnsi="Times New Roman" w:cs="Times New Roman"/>
          <w:sz w:val="24"/>
          <w:szCs w:val="24"/>
        </w:rPr>
        <w:t>s</w:t>
      </w:r>
      <w:r w:rsidR="00A94A61" w:rsidRPr="004C4A05">
        <w:rPr>
          <w:rFonts w:ascii="Times New Roman" w:hAnsi="Times New Roman" w:cs="Times New Roman"/>
          <w:sz w:val="24"/>
          <w:szCs w:val="24"/>
        </w:rPr>
        <w:t xml:space="preserve"> of </w:t>
      </w:r>
      <w:r w:rsidR="00C75EE2" w:rsidRPr="004C4A05">
        <w:rPr>
          <w:rFonts w:ascii="Times New Roman" w:hAnsi="Times New Roman" w:cs="Times New Roman"/>
          <w:sz w:val="24"/>
          <w:szCs w:val="24"/>
        </w:rPr>
        <w:t xml:space="preserve">the various components present in carbonized pitch and correlate them to the </w:t>
      </w:r>
      <w:r w:rsidR="00A762BF" w:rsidRPr="004C4A05">
        <w:rPr>
          <w:rFonts w:ascii="Times New Roman" w:hAnsi="Times New Roman" w:cs="Times New Roman"/>
          <w:sz w:val="24"/>
          <w:szCs w:val="24"/>
        </w:rPr>
        <w:t>other</w:t>
      </w:r>
      <w:r w:rsidR="00C75EE2" w:rsidRPr="004C4A05">
        <w:rPr>
          <w:rFonts w:ascii="Times New Roman" w:hAnsi="Times New Roman" w:cs="Times New Roman"/>
          <w:sz w:val="24"/>
          <w:szCs w:val="24"/>
        </w:rPr>
        <w:t xml:space="preserve"> properties of relevant anode. </w:t>
      </w:r>
      <w:r w:rsidR="001D70F8" w:rsidRPr="004C4A05">
        <w:rPr>
          <w:rFonts w:ascii="Times New Roman" w:hAnsi="Times New Roman" w:cs="Times New Roman"/>
          <w:sz w:val="24"/>
          <w:szCs w:val="24"/>
        </w:rPr>
        <w:t xml:space="preserve">However, this requires the analysis of a large number of samples. </w:t>
      </w:r>
      <w:r w:rsidR="00C75EE2" w:rsidRPr="004C4A05">
        <w:rPr>
          <w:rFonts w:ascii="Times New Roman" w:hAnsi="Times New Roman" w:cs="Times New Roman"/>
          <w:sz w:val="24"/>
          <w:szCs w:val="24"/>
        </w:rPr>
        <w:t>T</w:t>
      </w:r>
      <w:r w:rsidR="00A94A61" w:rsidRPr="004C4A05">
        <w:rPr>
          <w:rFonts w:ascii="Times New Roman" w:hAnsi="Times New Roman" w:cs="Times New Roman"/>
          <w:sz w:val="24"/>
          <w:szCs w:val="24"/>
        </w:rPr>
        <w:t xml:space="preserve">he method </w:t>
      </w:r>
      <w:r w:rsidR="00C75EE2" w:rsidRPr="004C4A05">
        <w:rPr>
          <w:rFonts w:ascii="Times New Roman" w:hAnsi="Times New Roman" w:cs="Times New Roman"/>
          <w:sz w:val="24"/>
          <w:szCs w:val="24"/>
        </w:rPr>
        <w:t>has been proven be</w:t>
      </w:r>
      <w:r w:rsidR="00A94A61" w:rsidRPr="004C4A05">
        <w:rPr>
          <w:rFonts w:ascii="Times New Roman" w:hAnsi="Times New Roman" w:cs="Times New Roman"/>
          <w:sz w:val="24"/>
          <w:szCs w:val="24"/>
        </w:rPr>
        <w:t xml:space="preserve"> safe, simple, and effective for etching baked </w:t>
      </w:r>
      <w:r w:rsidR="00C75EE2" w:rsidRPr="004C4A05">
        <w:rPr>
          <w:rFonts w:ascii="Times New Roman" w:hAnsi="Times New Roman" w:cs="Times New Roman"/>
          <w:sz w:val="24"/>
          <w:szCs w:val="24"/>
        </w:rPr>
        <w:t xml:space="preserve">commercial </w:t>
      </w:r>
      <w:r w:rsidR="00A94A61" w:rsidRPr="004C4A05">
        <w:rPr>
          <w:rFonts w:ascii="Times New Roman" w:hAnsi="Times New Roman" w:cs="Times New Roman"/>
          <w:sz w:val="24"/>
          <w:szCs w:val="24"/>
        </w:rPr>
        <w:t xml:space="preserve">anode samples for SEM examination. </w:t>
      </w:r>
      <w:r w:rsidR="00B16A15" w:rsidRPr="004C4A05">
        <w:rPr>
          <w:rFonts w:ascii="Times New Roman" w:hAnsi="Times New Roman" w:cs="Times New Roman"/>
          <w:sz w:val="24"/>
          <w:szCs w:val="24"/>
        </w:rPr>
        <w:t xml:space="preserve">A </w:t>
      </w:r>
      <w:r w:rsidR="00C75EE2" w:rsidRPr="004C4A05">
        <w:rPr>
          <w:rFonts w:ascii="Times New Roman" w:hAnsi="Times New Roman" w:cs="Times New Roman"/>
          <w:sz w:val="24"/>
          <w:szCs w:val="24"/>
        </w:rPr>
        <w:t>study</w:t>
      </w:r>
      <w:r w:rsidR="00B16A15" w:rsidRPr="004C4A05">
        <w:rPr>
          <w:rFonts w:ascii="Times New Roman" w:hAnsi="Times New Roman" w:cs="Times New Roman"/>
          <w:sz w:val="24"/>
          <w:szCs w:val="24"/>
        </w:rPr>
        <w:t xml:space="preserve"> </w:t>
      </w:r>
      <w:r w:rsidR="00C75EE2" w:rsidRPr="004C4A05">
        <w:rPr>
          <w:rFonts w:ascii="Times New Roman" w:hAnsi="Times New Roman" w:cs="Times New Roman"/>
          <w:sz w:val="24"/>
          <w:szCs w:val="24"/>
        </w:rPr>
        <w:t xml:space="preserve">on the </w:t>
      </w:r>
      <w:r w:rsidR="00B16A15" w:rsidRPr="004C4A05">
        <w:rPr>
          <w:rFonts w:ascii="Times New Roman" w:hAnsi="Times New Roman" w:cs="Times New Roman"/>
          <w:sz w:val="24"/>
          <w:szCs w:val="24"/>
        </w:rPr>
        <w:t xml:space="preserve">relation between the </w:t>
      </w:r>
      <w:r w:rsidR="00C75EE2" w:rsidRPr="004C4A05">
        <w:rPr>
          <w:rFonts w:ascii="Times New Roman" w:hAnsi="Times New Roman" w:cs="Times New Roman"/>
          <w:sz w:val="24"/>
          <w:szCs w:val="24"/>
        </w:rPr>
        <w:t xml:space="preserve">etched textural patterns </w:t>
      </w:r>
      <w:r w:rsidR="00B16A15" w:rsidRPr="004C4A05">
        <w:rPr>
          <w:rFonts w:ascii="Times New Roman" w:hAnsi="Times New Roman" w:cs="Times New Roman"/>
          <w:sz w:val="24"/>
          <w:szCs w:val="24"/>
        </w:rPr>
        <w:t xml:space="preserve">and </w:t>
      </w:r>
      <w:r w:rsidR="00DA7467" w:rsidRPr="004C4A05">
        <w:rPr>
          <w:rFonts w:ascii="Times New Roman" w:hAnsi="Times New Roman" w:cs="Times New Roman"/>
          <w:sz w:val="24"/>
          <w:szCs w:val="24"/>
        </w:rPr>
        <w:t>t</w:t>
      </w:r>
      <w:r w:rsidR="00A56963" w:rsidRPr="004C4A05">
        <w:rPr>
          <w:rFonts w:ascii="Times New Roman" w:hAnsi="Times New Roman" w:cs="Times New Roman"/>
          <w:sz w:val="24"/>
          <w:szCs w:val="24"/>
        </w:rPr>
        <w:t>he pitch propert</w:t>
      </w:r>
      <w:r w:rsidR="00C75EE2" w:rsidRPr="004C4A05">
        <w:rPr>
          <w:rFonts w:ascii="Times New Roman" w:hAnsi="Times New Roman" w:cs="Times New Roman"/>
          <w:sz w:val="24"/>
          <w:szCs w:val="24"/>
        </w:rPr>
        <w:t xml:space="preserve">ies </w:t>
      </w:r>
      <w:r w:rsidR="00B16A15" w:rsidRPr="004C4A05">
        <w:rPr>
          <w:rFonts w:ascii="Times New Roman" w:hAnsi="Times New Roman" w:cs="Times New Roman"/>
          <w:sz w:val="24"/>
          <w:szCs w:val="24"/>
        </w:rPr>
        <w:t xml:space="preserve">as well as the </w:t>
      </w:r>
      <w:r w:rsidR="00A56963" w:rsidRPr="004C4A05">
        <w:rPr>
          <w:rFonts w:ascii="Times New Roman" w:hAnsi="Times New Roman" w:cs="Times New Roman"/>
          <w:sz w:val="24"/>
          <w:szCs w:val="24"/>
        </w:rPr>
        <w:t xml:space="preserve">pitch content in </w:t>
      </w:r>
      <w:r w:rsidR="00B16A15" w:rsidRPr="004C4A05">
        <w:rPr>
          <w:rFonts w:ascii="Times New Roman" w:hAnsi="Times New Roman" w:cs="Times New Roman"/>
          <w:sz w:val="24"/>
          <w:szCs w:val="24"/>
        </w:rPr>
        <w:t xml:space="preserve">baked </w:t>
      </w:r>
      <w:r w:rsidR="00A56963" w:rsidRPr="004C4A05">
        <w:rPr>
          <w:rFonts w:ascii="Times New Roman" w:hAnsi="Times New Roman" w:cs="Times New Roman"/>
          <w:sz w:val="24"/>
          <w:szCs w:val="24"/>
        </w:rPr>
        <w:t>anode</w:t>
      </w:r>
      <w:r w:rsidR="00B16A15" w:rsidRPr="004C4A05">
        <w:rPr>
          <w:rFonts w:ascii="Times New Roman" w:hAnsi="Times New Roman" w:cs="Times New Roman"/>
          <w:sz w:val="24"/>
          <w:szCs w:val="24"/>
        </w:rPr>
        <w:t xml:space="preserve"> is in progress</w:t>
      </w:r>
      <w:r w:rsidR="00A56963" w:rsidRPr="004C4A05">
        <w:rPr>
          <w:rFonts w:ascii="Times New Roman" w:hAnsi="Times New Roman" w:cs="Times New Roman"/>
          <w:sz w:val="24"/>
          <w:szCs w:val="24"/>
        </w:rPr>
        <w:t>.</w:t>
      </w:r>
    </w:p>
    <w:p w14:paraId="29372F07" w14:textId="77777777" w:rsidR="00E27221" w:rsidRPr="004C4A05" w:rsidRDefault="00E27221" w:rsidP="00A5561F">
      <w:pPr>
        <w:pStyle w:val="Titre1"/>
        <w:spacing w:before="120" w:line="480" w:lineRule="auto"/>
        <w:rPr>
          <w:rFonts w:ascii="Times New Roman" w:hAnsi="Times New Roman" w:cs="Times New Roman"/>
          <w:color w:val="auto"/>
          <w:sz w:val="24"/>
          <w:szCs w:val="24"/>
          <w:lang w:val="en-US"/>
        </w:rPr>
      </w:pPr>
      <w:r w:rsidRPr="004C4A05">
        <w:rPr>
          <w:rFonts w:ascii="Times New Roman" w:hAnsi="Times New Roman" w:cs="Times New Roman"/>
          <w:color w:val="auto"/>
          <w:sz w:val="24"/>
          <w:szCs w:val="24"/>
          <w:lang w:val="en-US"/>
        </w:rPr>
        <w:t>Acknowledgements</w:t>
      </w:r>
    </w:p>
    <w:p w14:paraId="4513DD22" w14:textId="77777777" w:rsidR="00E27221" w:rsidRPr="004C4A05" w:rsidRDefault="00BE0F28" w:rsidP="00A5561F">
      <w:pPr>
        <w:spacing w:line="480" w:lineRule="auto"/>
        <w:jc w:val="both"/>
        <w:rPr>
          <w:rFonts w:ascii="Times New Roman" w:hAnsi="Times New Roman" w:cs="Times New Roman"/>
          <w:sz w:val="24"/>
          <w:szCs w:val="24"/>
        </w:rPr>
      </w:pPr>
      <w:r w:rsidRPr="004C4A05">
        <w:rPr>
          <w:rFonts w:ascii="Times New Roman" w:hAnsi="Times New Roman" w:cs="Times New Roman"/>
          <w:sz w:val="24"/>
          <w:szCs w:val="24"/>
        </w:rPr>
        <w:t>The technical and financial support of Aluminerie Alouette Inc. as well as the financial support of the National Science and Engineering Research Council of Canada (NSERC), Dévelop</w:t>
      </w:r>
      <w:bookmarkStart w:id="0" w:name="_GoBack"/>
      <w:bookmarkEnd w:id="0"/>
      <w:r w:rsidRPr="004C4A05">
        <w:rPr>
          <w:rFonts w:ascii="Times New Roman" w:hAnsi="Times New Roman" w:cs="Times New Roman"/>
          <w:sz w:val="24"/>
          <w:szCs w:val="24"/>
        </w:rPr>
        <w:t xml:space="preserve">pement économique Sept-Îles, the University of Quebec at Chicoutimi (UQAC), and the Foundation of the University of Quebec at Chicoutimi (FUQAC) are greatly appreciated. </w:t>
      </w:r>
    </w:p>
    <w:p w14:paraId="26174708" w14:textId="77777777" w:rsidR="00C75EE2" w:rsidRPr="004C4A05" w:rsidRDefault="0030279C" w:rsidP="004C5B60">
      <w:pPr>
        <w:pStyle w:val="Titre1"/>
        <w:spacing w:before="120" w:line="360" w:lineRule="auto"/>
        <w:rPr>
          <w:rFonts w:ascii="Times New Roman" w:hAnsi="Times New Roman" w:cs="Times New Roman"/>
          <w:color w:val="auto"/>
          <w:sz w:val="24"/>
          <w:szCs w:val="24"/>
        </w:rPr>
      </w:pPr>
      <w:r w:rsidRPr="004C4A05">
        <w:rPr>
          <w:rFonts w:ascii="Times New Roman" w:hAnsi="Times New Roman" w:cs="Times New Roman"/>
          <w:color w:val="auto"/>
          <w:sz w:val="24"/>
          <w:szCs w:val="24"/>
          <w:lang w:val="en-US"/>
        </w:rPr>
        <w:t>Reference</w:t>
      </w:r>
    </w:p>
    <w:p w14:paraId="2EA4F09C" w14:textId="77777777" w:rsidR="00CA1812" w:rsidRPr="004C4A05" w:rsidRDefault="0030279C" w:rsidP="00CA1812">
      <w:pPr>
        <w:spacing w:after="0" w:line="480" w:lineRule="auto"/>
        <w:ind w:left="720" w:hanging="720"/>
        <w:rPr>
          <w:rFonts w:ascii="Times New Roman" w:hAnsi="Times New Roman" w:cs="Times New Roman"/>
          <w:noProof/>
          <w:sz w:val="24"/>
          <w:szCs w:val="24"/>
          <w:lang w:eastAsia="fr-CA"/>
        </w:rPr>
      </w:pPr>
      <w:r w:rsidRPr="004C4A05">
        <w:rPr>
          <w:rFonts w:ascii="Times New Roman" w:hAnsi="Times New Roman" w:cs="Times New Roman"/>
          <w:sz w:val="24"/>
          <w:szCs w:val="24"/>
          <w:lang w:eastAsia="fr-CA"/>
        </w:rPr>
        <w:fldChar w:fldCharType="begin"/>
      </w:r>
      <w:r w:rsidRPr="004C4A05">
        <w:rPr>
          <w:rFonts w:ascii="Times New Roman" w:hAnsi="Times New Roman" w:cs="Times New Roman"/>
          <w:sz w:val="24"/>
          <w:szCs w:val="24"/>
          <w:lang w:eastAsia="fr-CA"/>
        </w:rPr>
        <w:instrText xml:space="preserve"> ADDIN EN.REFLIST </w:instrText>
      </w:r>
      <w:r w:rsidRPr="004C4A05">
        <w:rPr>
          <w:rFonts w:ascii="Times New Roman" w:hAnsi="Times New Roman" w:cs="Times New Roman"/>
          <w:sz w:val="24"/>
          <w:szCs w:val="24"/>
          <w:lang w:eastAsia="fr-CA"/>
        </w:rPr>
        <w:fldChar w:fldCharType="separate"/>
      </w:r>
      <w:bookmarkStart w:id="1" w:name="_ENREF_1"/>
      <w:r w:rsidR="00CA1812" w:rsidRPr="004C4A05">
        <w:rPr>
          <w:rFonts w:ascii="Times New Roman" w:hAnsi="Times New Roman" w:cs="Times New Roman"/>
          <w:noProof/>
          <w:sz w:val="24"/>
          <w:szCs w:val="24"/>
          <w:lang w:eastAsia="fr-CA"/>
        </w:rPr>
        <w:t>1.</w:t>
      </w:r>
      <w:r w:rsidR="00CA1812" w:rsidRPr="004C4A05">
        <w:rPr>
          <w:rFonts w:ascii="Times New Roman" w:hAnsi="Times New Roman" w:cs="Times New Roman"/>
          <w:noProof/>
          <w:sz w:val="24"/>
          <w:szCs w:val="24"/>
          <w:lang w:eastAsia="fr-CA"/>
        </w:rPr>
        <w:tab/>
        <w:t>M.R.J. Tosta and E.M. Inzunza: Structural evaluation of coke of petroleum and coal tar pitch for the elaboration of anodes in the industry of the aluminum, in Light Metals 2008,  (TMS Light Metals, City, 2008), pp. 887.</w:t>
      </w:r>
      <w:bookmarkEnd w:id="1"/>
    </w:p>
    <w:p w14:paraId="1EB1C30D" w14:textId="77777777" w:rsidR="00CA1812" w:rsidRPr="004C4A05" w:rsidRDefault="00CA1812" w:rsidP="00CA1812">
      <w:pPr>
        <w:spacing w:after="0" w:line="480" w:lineRule="auto"/>
        <w:ind w:left="720" w:hanging="720"/>
        <w:rPr>
          <w:rFonts w:ascii="Times New Roman" w:hAnsi="Times New Roman" w:cs="Times New Roman"/>
          <w:noProof/>
          <w:sz w:val="24"/>
          <w:szCs w:val="24"/>
          <w:lang w:eastAsia="fr-CA"/>
        </w:rPr>
      </w:pPr>
      <w:bookmarkStart w:id="2" w:name="_ENREF_2"/>
      <w:r w:rsidRPr="004C4A05">
        <w:rPr>
          <w:rFonts w:ascii="Times New Roman" w:hAnsi="Times New Roman" w:cs="Times New Roman"/>
          <w:noProof/>
          <w:sz w:val="24"/>
          <w:szCs w:val="24"/>
          <w:lang w:eastAsia="fr-CA"/>
        </w:rPr>
        <w:t>2.</w:t>
      </w:r>
      <w:r w:rsidRPr="004C4A05">
        <w:rPr>
          <w:rFonts w:ascii="Times New Roman" w:hAnsi="Times New Roman" w:cs="Times New Roman"/>
          <w:noProof/>
          <w:sz w:val="24"/>
          <w:szCs w:val="24"/>
          <w:lang w:eastAsia="fr-CA"/>
        </w:rPr>
        <w:tab/>
        <w:t>K. Neyrey, L. Edwards, J. Anthony Ross and F. Vogt: A tool for predicting anode performance of non-traditional calcined cokes, in 134th TMS Annual Meeting, edited by H. Kvande (TMS Light Metals, City, 2005), pp. 607.</w:t>
      </w:r>
      <w:bookmarkEnd w:id="2"/>
    </w:p>
    <w:p w14:paraId="228E1384" w14:textId="77777777" w:rsidR="00CA1812" w:rsidRPr="004C4A05" w:rsidRDefault="00CA1812" w:rsidP="00CA1812">
      <w:pPr>
        <w:spacing w:after="0" w:line="480" w:lineRule="auto"/>
        <w:ind w:left="720" w:hanging="720"/>
        <w:rPr>
          <w:rFonts w:ascii="Times New Roman" w:hAnsi="Times New Roman" w:cs="Times New Roman"/>
          <w:noProof/>
          <w:sz w:val="24"/>
          <w:szCs w:val="24"/>
          <w:lang w:eastAsia="fr-CA"/>
        </w:rPr>
      </w:pPr>
      <w:bookmarkStart w:id="3" w:name="_ENREF_3"/>
      <w:r w:rsidRPr="004C4A05">
        <w:rPr>
          <w:rFonts w:ascii="Times New Roman" w:hAnsi="Times New Roman" w:cs="Times New Roman"/>
          <w:noProof/>
          <w:sz w:val="24"/>
          <w:szCs w:val="24"/>
          <w:lang w:eastAsia="fr-CA"/>
        </w:rPr>
        <w:lastRenderedPageBreak/>
        <w:t>3.</w:t>
      </w:r>
      <w:r w:rsidRPr="004C4A05">
        <w:rPr>
          <w:rFonts w:ascii="Times New Roman" w:hAnsi="Times New Roman" w:cs="Times New Roman"/>
          <w:noProof/>
          <w:sz w:val="24"/>
          <w:szCs w:val="24"/>
          <w:lang w:eastAsia="fr-CA"/>
        </w:rPr>
        <w:tab/>
        <w:t>D. Hays, J.W. Patrick and A. Walker: SEM characterization of cokes and carbons, in Fuel, City, 1983), pp. 1079.</w:t>
      </w:r>
      <w:bookmarkEnd w:id="3"/>
    </w:p>
    <w:p w14:paraId="7DD943EF" w14:textId="77777777" w:rsidR="00CA1812" w:rsidRPr="004C4A05" w:rsidRDefault="00CA1812" w:rsidP="00CA1812">
      <w:pPr>
        <w:spacing w:after="0" w:line="480" w:lineRule="auto"/>
        <w:ind w:left="720" w:hanging="720"/>
        <w:rPr>
          <w:rFonts w:ascii="Times New Roman" w:hAnsi="Times New Roman" w:cs="Times New Roman"/>
          <w:noProof/>
          <w:sz w:val="24"/>
          <w:szCs w:val="24"/>
          <w:lang w:eastAsia="fr-CA"/>
        </w:rPr>
      </w:pPr>
      <w:bookmarkStart w:id="4" w:name="_ENREF_4"/>
      <w:r w:rsidRPr="004C4A05">
        <w:rPr>
          <w:rFonts w:ascii="Times New Roman" w:hAnsi="Times New Roman" w:cs="Times New Roman"/>
          <w:noProof/>
          <w:sz w:val="24"/>
          <w:szCs w:val="24"/>
          <w:lang w:eastAsia="fr-CA"/>
        </w:rPr>
        <w:t>4.</w:t>
      </w:r>
      <w:r w:rsidRPr="004C4A05">
        <w:rPr>
          <w:rFonts w:ascii="Times New Roman" w:hAnsi="Times New Roman" w:cs="Times New Roman"/>
          <w:noProof/>
          <w:sz w:val="24"/>
          <w:szCs w:val="24"/>
          <w:lang w:eastAsia="fr-CA"/>
        </w:rPr>
        <w:tab/>
        <w:t xml:space="preserve">D. Hays, J.W. Patrick and A. Walker: A scanning electron microscope study of fractured and etched metallurgical coke surfaces </w:t>
      </w:r>
      <w:r w:rsidRPr="004C4A05">
        <w:rPr>
          <w:rFonts w:ascii="Times New Roman" w:hAnsi="Times New Roman" w:cs="Times New Roman"/>
          <w:i/>
          <w:noProof/>
          <w:sz w:val="24"/>
          <w:szCs w:val="24"/>
          <w:lang w:eastAsia="fr-CA"/>
        </w:rPr>
        <w:t xml:space="preserve">Fuel. </w:t>
      </w:r>
      <w:r w:rsidRPr="004C4A05">
        <w:rPr>
          <w:rFonts w:ascii="Times New Roman" w:hAnsi="Times New Roman" w:cs="Times New Roman"/>
          <w:b/>
          <w:noProof/>
          <w:sz w:val="24"/>
          <w:szCs w:val="24"/>
          <w:lang w:eastAsia="fr-CA"/>
        </w:rPr>
        <w:t>61</w:t>
      </w:r>
      <w:r w:rsidRPr="004C4A05">
        <w:rPr>
          <w:rFonts w:ascii="Times New Roman" w:hAnsi="Times New Roman" w:cs="Times New Roman"/>
          <w:noProof/>
          <w:sz w:val="24"/>
          <w:szCs w:val="24"/>
          <w:lang w:eastAsia="fr-CA"/>
        </w:rPr>
        <w:t>(3), 232 (1982).</w:t>
      </w:r>
      <w:bookmarkEnd w:id="4"/>
    </w:p>
    <w:p w14:paraId="2F28FE38" w14:textId="77777777" w:rsidR="00CA1812" w:rsidRPr="004C4A05" w:rsidRDefault="00CA1812" w:rsidP="00CA1812">
      <w:pPr>
        <w:spacing w:after="0" w:line="480" w:lineRule="auto"/>
        <w:ind w:left="720" w:hanging="720"/>
        <w:rPr>
          <w:rFonts w:ascii="Times New Roman" w:hAnsi="Times New Roman" w:cs="Times New Roman"/>
          <w:noProof/>
          <w:sz w:val="24"/>
          <w:szCs w:val="24"/>
          <w:lang w:eastAsia="fr-CA"/>
        </w:rPr>
      </w:pPr>
      <w:bookmarkStart w:id="5" w:name="_ENREF_5"/>
      <w:r w:rsidRPr="004C4A05">
        <w:rPr>
          <w:rFonts w:ascii="Times New Roman" w:hAnsi="Times New Roman" w:cs="Times New Roman"/>
          <w:noProof/>
          <w:sz w:val="24"/>
          <w:szCs w:val="24"/>
          <w:lang w:eastAsia="fr-CA"/>
        </w:rPr>
        <w:t>5.</w:t>
      </w:r>
      <w:r w:rsidRPr="004C4A05">
        <w:rPr>
          <w:rFonts w:ascii="Times New Roman" w:hAnsi="Times New Roman" w:cs="Times New Roman"/>
          <w:noProof/>
          <w:sz w:val="24"/>
          <w:szCs w:val="24"/>
          <w:lang w:eastAsia="fr-CA"/>
        </w:rPr>
        <w:tab/>
        <w:t xml:space="preserve">D. Hays, J.W. Patrick and A. Walker: SEM study of binder coke in electrode carbon </w:t>
      </w:r>
      <w:r w:rsidRPr="004C4A05">
        <w:rPr>
          <w:rFonts w:ascii="Times New Roman" w:hAnsi="Times New Roman" w:cs="Times New Roman"/>
          <w:i/>
          <w:noProof/>
          <w:sz w:val="24"/>
          <w:szCs w:val="24"/>
          <w:lang w:eastAsia="fr-CA"/>
        </w:rPr>
        <w:t xml:space="preserve">Fuel. </w:t>
      </w:r>
      <w:r w:rsidRPr="004C4A05">
        <w:rPr>
          <w:rFonts w:ascii="Times New Roman" w:hAnsi="Times New Roman" w:cs="Times New Roman"/>
          <w:b/>
          <w:noProof/>
          <w:sz w:val="24"/>
          <w:szCs w:val="24"/>
          <w:lang w:eastAsia="fr-CA"/>
        </w:rPr>
        <w:t>62</w:t>
      </w:r>
      <w:r w:rsidRPr="004C4A05">
        <w:rPr>
          <w:rFonts w:ascii="Times New Roman" w:hAnsi="Times New Roman" w:cs="Times New Roman"/>
          <w:noProof/>
          <w:sz w:val="24"/>
          <w:szCs w:val="24"/>
          <w:lang w:eastAsia="fr-CA"/>
        </w:rPr>
        <w:t>(8), 946 (1983).</w:t>
      </w:r>
      <w:bookmarkEnd w:id="5"/>
    </w:p>
    <w:p w14:paraId="619E7FD2" w14:textId="77777777" w:rsidR="00CA1812" w:rsidRPr="004C4A05" w:rsidRDefault="00CA1812" w:rsidP="00CA1812">
      <w:pPr>
        <w:spacing w:after="0" w:line="480" w:lineRule="auto"/>
        <w:ind w:left="720" w:hanging="720"/>
        <w:rPr>
          <w:rFonts w:ascii="Times New Roman" w:hAnsi="Times New Roman" w:cs="Times New Roman"/>
          <w:noProof/>
          <w:sz w:val="24"/>
          <w:szCs w:val="24"/>
          <w:lang w:eastAsia="fr-CA"/>
        </w:rPr>
      </w:pPr>
      <w:bookmarkStart w:id="6" w:name="_ENREF_6"/>
      <w:r w:rsidRPr="004C4A05">
        <w:rPr>
          <w:rFonts w:ascii="Times New Roman" w:hAnsi="Times New Roman" w:cs="Times New Roman"/>
          <w:noProof/>
          <w:sz w:val="24"/>
          <w:szCs w:val="24"/>
          <w:lang w:eastAsia="fr-CA"/>
        </w:rPr>
        <w:t>6.</w:t>
      </w:r>
      <w:r w:rsidRPr="004C4A05">
        <w:rPr>
          <w:rFonts w:ascii="Times New Roman" w:hAnsi="Times New Roman" w:cs="Times New Roman"/>
          <w:noProof/>
          <w:sz w:val="24"/>
          <w:szCs w:val="24"/>
          <w:lang w:eastAsia="fr-CA"/>
        </w:rPr>
        <w:tab/>
        <w:t xml:space="preserve">H. Marsh, M. Forrest and L.A. Pacheco: Structure in metallurgical cokes and carbons as studied by etching with atomic oxygen and chromic acid </w:t>
      </w:r>
      <w:r w:rsidRPr="004C4A05">
        <w:rPr>
          <w:rFonts w:ascii="Times New Roman" w:hAnsi="Times New Roman" w:cs="Times New Roman"/>
          <w:i/>
          <w:noProof/>
          <w:sz w:val="24"/>
          <w:szCs w:val="24"/>
          <w:lang w:eastAsia="fr-CA"/>
        </w:rPr>
        <w:t xml:space="preserve">Fuel. </w:t>
      </w:r>
      <w:r w:rsidRPr="004C4A05">
        <w:rPr>
          <w:rFonts w:ascii="Times New Roman" w:hAnsi="Times New Roman" w:cs="Times New Roman"/>
          <w:b/>
          <w:noProof/>
          <w:sz w:val="24"/>
          <w:szCs w:val="24"/>
          <w:lang w:eastAsia="fr-CA"/>
        </w:rPr>
        <w:t>60</w:t>
      </w:r>
      <w:r w:rsidRPr="004C4A05">
        <w:rPr>
          <w:rFonts w:ascii="Times New Roman" w:hAnsi="Times New Roman" w:cs="Times New Roman"/>
          <w:noProof/>
          <w:sz w:val="24"/>
          <w:szCs w:val="24"/>
          <w:lang w:eastAsia="fr-CA"/>
        </w:rPr>
        <w:t>(5), 423 (1981).</w:t>
      </w:r>
      <w:bookmarkEnd w:id="6"/>
    </w:p>
    <w:p w14:paraId="08D9E7C2" w14:textId="77777777" w:rsidR="00CA1812" w:rsidRPr="004C4A05" w:rsidRDefault="00CA1812" w:rsidP="00CA1812">
      <w:pPr>
        <w:spacing w:after="0" w:line="480" w:lineRule="auto"/>
        <w:ind w:left="720" w:hanging="720"/>
        <w:rPr>
          <w:rFonts w:ascii="Times New Roman" w:hAnsi="Times New Roman" w:cs="Times New Roman"/>
          <w:noProof/>
          <w:sz w:val="24"/>
          <w:szCs w:val="24"/>
          <w:lang w:eastAsia="fr-CA"/>
        </w:rPr>
      </w:pPr>
      <w:bookmarkStart w:id="7" w:name="_ENREF_7"/>
      <w:r w:rsidRPr="004C4A05">
        <w:rPr>
          <w:rFonts w:ascii="Times New Roman" w:hAnsi="Times New Roman" w:cs="Times New Roman"/>
          <w:noProof/>
          <w:sz w:val="24"/>
          <w:szCs w:val="24"/>
          <w:lang w:eastAsia="fr-CA"/>
        </w:rPr>
        <w:t>7.</w:t>
      </w:r>
      <w:r w:rsidRPr="004C4A05">
        <w:rPr>
          <w:rFonts w:ascii="Times New Roman" w:hAnsi="Times New Roman" w:cs="Times New Roman"/>
          <w:noProof/>
          <w:sz w:val="24"/>
          <w:szCs w:val="24"/>
          <w:lang w:eastAsia="fr-CA"/>
        </w:rPr>
        <w:tab/>
        <w:t xml:space="preserve">A. Méndez, R. Santamaría, M. Granda, T. Morgan, A.A. Herod, R. Kandiyoti and R. Menéndez: Influence of granular carbons on pitch properties </w:t>
      </w:r>
      <w:r w:rsidRPr="004C4A05">
        <w:rPr>
          <w:rFonts w:ascii="Times New Roman" w:hAnsi="Times New Roman" w:cs="Times New Roman"/>
          <w:i/>
          <w:noProof/>
          <w:sz w:val="24"/>
          <w:szCs w:val="24"/>
          <w:lang w:eastAsia="fr-CA"/>
        </w:rPr>
        <w:t xml:space="preserve">Fuel. </w:t>
      </w:r>
      <w:r w:rsidRPr="004C4A05">
        <w:rPr>
          <w:rFonts w:ascii="Times New Roman" w:hAnsi="Times New Roman" w:cs="Times New Roman"/>
          <w:b/>
          <w:noProof/>
          <w:sz w:val="24"/>
          <w:szCs w:val="24"/>
          <w:lang w:eastAsia="fr-CA"/>
        </w:rPr>
        <w:t>82</w:t>
      </w:r>
      <w:r w:rsidRPr="004C4A05">
        <w:rPr>
          <w:rFonts w:ascii="Times New Roman" w:hAnsi="Times New Roman" w:cs="Times New Roman"/>
          <w:noProof/>
          <w:sz w:val="24"/>
          <w:szCs w:val="24"/>
          <w:lang w:eastAsia="fr-CA"/>
        </w:rPr>
        <w:t>(10), 1241 (2003).</w:t>
      </w:r>
      <w:bookmarkEnd w:id="7"/>
    </w:p>
    <w:p w14:paraId="00731026" w14:textId="77777777" w:rsidR="00CA1812" w:rsidRPr="004C4A05" w:rsidRDefault="00CA1812" w:rsidP="00CA1812">
      <w:pPr>
        <w:spacing w:after="0" w:line="480" w:lineRule="auto"/>
        <w:ind w:left="720" w:hanging="720"/>
        <w:rPr>
          <w:rFonts w:ascii="Times New Roman" w:hAnsi="Times New Roman" w:cs="Times New Roman"/>
          <w:noProof/>
          <w:sz w:val="24"/>
          <w:szCs w:val="24"/>
          <w:lang w:eastAsia="fr-CA"/>
        </w:rPr>
      </w:pPr>
      <w:bookmarkStart w:id="8" w:name="_ENREF_8"/>
      <w:r w:rsidRPr="004C4A05">
        <w:rPr>
          <w:rFonts w:ascii="Times New Roman" w:hAnsi="Times New Roman" w:cs="Times New Roman"/>
          <w:noProof/>
          <w:sz w:val="24"/>
          <w:szCs w:val="24"/>
          <w:lang w:eastAsia="fr-CA"/>
        </w:rPr>
        <w:t>8.</w:t>
      </w:r>
      <w:r w:rsidRPr="004C4A05">
        <w:rPr>
          <w:rFonts w:ascii="Times New Roman" w:hAnsi="Times New Roman" w:cs="Times New Roman"/>
          <w:noProof/>
          <w:sz w:val="24"/>
          <w:szCs w:val="24"/>
          <w:lang w:eastAsia="fr-CA"/>
        </w:rPr>
        <w:tab/>
        <w:t xml:space="preserve">J.W. Patrick, M.J. Reynolds and F.H. Shaw: Development of optical anisotropy in vitrains during carbonization </w:t>
      </w:r>
      <w:r w:rsidRPr="004C4A05">
        <w:rPr>
          <w:rFonts w:ascii="Times New Roman" w:hAnsi="Times New Roman" w:cs="Times New Roman"/>
          <w:i/>
          <w:noProof/>
          <w:sz w:val="24"/>
          <w:szCs w:val="24"/>
          <w:lang w:eastAsia="fr-CA"/>
        </w:rPr>
        <w:t xml:space="preserve">Fuel. </w:t>
      </w:r>
      <w:r w:rsidRPr="004C4A05">
        <w:rPr>
          <w:rFonts w:ascii="Times New Roman" w:hAnsi="Times New Roman" w:cs="Times New Roman"/>
          <w:b/>
          <w:noProof/>
          <w:sz w:val="24"/>
          <w:szCs w:val="24"/>
          <w:lang w:eastAsia="fr-CA"/>
        </w:rPr>
        <w:t>52</w:t>
      </w:r>
      <w:r w:rsidRPr="004C4A05">
        <w:rPr>
          <w:rFonts w:ascii="Times New Roman" w:hAnsi="Times New Roman" w:cs="Times New Roman"/>
          <w:noProof/>
          <w:sz w:val="24"/>
          <w:szCs w:val="24"/>
          <w:lang w:eastAsia="fr-CA"/>
        </w:rPr>
        <w:t>(3), 198 (1973).</w:t>
      </w:r>
      <w:bookmarkEnd w:id="8"/>
    </w:p>
    <w:p w14:paraId="65B2E1F2" w14:textId="77777777" w:rsidR="00CA1812" w:rsidRPr="004C4A05" w:rsidRDefault="00CA1812" w:rsidP="00CA1812">
      <w:pPr>
        <w:spacing w:after="0" w:line="480" w:lineRule="auto"/>
        <w:ind w:left="720" w:hanging="720"/>
        <w:rPr>
          <w:rFonts w:ascii="Times New Roman" w:hAnsi="Times New Roman" w:cs="Times New Roman"/>
          <w:noProof/>
          <w:sz w:val="24"/>
          <w:szCs w:val="24"/>
          <w:lang w:eastAsia="fr-CA"/>
        </w:rPr>
      </w:pPr>
      <w:bookmarkStart w:id="9" w:name="_ENREF_9"/>
      <w:r w:rsidRPr="004C4A05">
        <w:rPr>
          <w:rFonts w:ascii="Times New Roman" w:hAnsi="Times New Roman" w:cs="Times New Roman"/>
          <w:noProof/>
          <w:sz w:val="24"/>
          <w:szCs w:val="24"/>
          <w:lang w:eastAsia="fr-CA"/>
        </w:rPr>
        <w:t>9.</w:t>
      </w:r>
      <w:r w:rsidRPr="004C4A05">
        <w:rPr>
          <w:rFonts w:ascii="Times New Roman" w:hAnsi="Times New Roman" w:cs="Times New Roman"/>
          <w:noProof/>
          <w:sz w:val="24"/>
          <w:szCs w:val="24"/>
          <w:lang w:eastAsia="fr-CA"/>
        </w:rPr>
        <w:tab/>
        <w:t xml:space="preserve">J.W. Patrick, F.H. Shaw and R.R. Willmers: Microscopic examination of polished coke surfaces etched by ion bombardment </w:t>
      </w:r>
      <w:r w:rsidRPr="004C4A05">
        <w:rPr>
          <w:rFonts w:ascii="Times New Roman" w:hAnsi="Times New Roman" w:cs="Times New Roman"/>
          <w:i/>
          <w:noProof/>
          <w:sz w:val="24"/>
          <w:szCs w:val="24"/>
          <w:lang w:eastAsia="fr-CA"/>
        </w:rPr>
        <w:t xml:space="preserve">Fuel. </w:t>
      </w:r>
      <w:r w:rsidRPr="004C4A05">
        <w:rPr>
          <w:rFonts w:ascii="Times New Roman" w:hAnsi="Times New Roman" w:cs="Times New Roman"/>
          <w:b/>
          <w:noProof/>
          <w:sz w:val="24"/>
          <w:szCs w:val="24"/>
          <w:lang w:eastAsia="fr-CA"/>
        </w:rPr>
        <w:t>56</w:t>
      </w:r>
      <w:r w:rsidRPr="004C4A05">
        <w:rPr>
          <w:rFonts w:ascii="Times New Roman" w:hAnsi="Times New Roman" w:cs="Times New Roman"/>
          <w:noProof/>
          <w:sz w:val="24"/>
          <w:szCs w:val="24"/>
          <w:lang w:eastAsia="fr-CA"/>
        </w:rPr>
        <w:t>(1), 81 (1977).</w:t>
      </w:r>
      <w:bookmarkEnd w:id="9"/>
    </w:p>
    <w:p w14:paraId="72229CD9" w14:textId="77777777" w:rsidR="00CA1812" w:rsidRPr="004C4A05" w:rsidRDefault="00CA1812" w:rsidP="00CA1812">
      <w:pPr>
        <w:spacing w:after="0" w:line="480" w:lineRule="auto"/>
        <w:ind w:left="720" w:hanging="720"/>
        <w:rPr>
          <w:rFonts w:ascii="Times New Roman" w:hAnsi="Times New Roman" w:cs="Times New Roman"/>
          <w:noProof/>
          <w:sz w:val="24"/>
          <w:szCs w:val="24"/>
          <w:lang w:eastAsia="fr-CA"/>
        </w:rPr>
      </w:pPr>
      <w:bookmarkStart w:id="10" w:name="_ENREF_10"/>
      <w:r w:rsidRPr="004C4A05">
        <w:rPr>
          <w:rFonts w:ascii="Times New Roman" w:hAnsi="Times New Roman" w:cs="Times New Roman"/>
          <w:noProof/>
          <w:sz w:val="24"/>
          <w:szCs w:val="24"/>
          <w:lang w:eastAsia="fr-CA"/>
        </w:rPr>
        <w:t>10.</w:t>
      </w:r>
      <w:r w:rsidRPr="004C4A05">
        <w:rPr>
          <w:rFonts w:ascii="Times New Roman" w:hAnsi="Times New Roman" w:cs="Times New Roman"/>
          <w:noProof/>
          <w:sz w:val="24"/>
          <w:szCs w:val="24"/>
          <w:lang w:eastAsia="fr-CA"/>
        </w:rPr>
        <w:tab/>
        <w:t xml:space="preserve">J.L. White: The formation of microstructure in graphitizable materials </w:t>
      </w:r>
      <w:r w:rsidRPr="004C4A05">
        <w:rPr>
          <w:rFonts w:ascii="Times New Roman" w:hAnsi="Times New Roman" w:cs="Times New Roman"/>
          <w:i/>
          <w:noProof/>
          <w:sz w:val="24"/>
          <w:szCs w:val="24"/>
          <w:lang w:eastAsia="fr-CA"/>
        </w:rPr>
        <w:t xml:space="preserve">Progress in Solid State Chemistry. </w:t>
      </w:r>
      <w:r w:rsidRPr="004C4A05">
        <w:rPr>
          <w:rFonts w:ascii="Times New Roman" w:hAnsi="Times New Roman" w:cs="Times New Roman"/>
          <w:b/>
          <w:noProof/>
          <w:sz w:val="24"/>
          <w:szCs w:val="24"/>
          <w:lang w:eastAsia="fr-CA"/>
        </w:rPr>
        <w:t>9</w:t>
      </w:r>
      <w:r w:rsidRPr="004C4A05">
        <w:rPr>
          <w:rFonts w:ascii="Times New Roman" w:hAnsi="Times New Roman" w:cs="Times New Roman"/>
          <w:noProof/>
          <w:sz w:val="24"/>
          <w:szCs w:val="24"/>
          <w:lang w:eastAsia="fr-CA"/>
        </w:rPr>
        <w:t>(C), 59 (1975).</w:t>
      </w:r>
      <w:bookmarkEnd w:id="10"/>
    </w:p>
    <w:p w14:paraId="468F0767" w14:textId="77777777" w:rsidR="00CA1812" w:rsidRPr="004C4A05" w:rsidRDefault="00CA1812" w:rsidP="00CA1812">
      <w:pPr>
        <w:spacing w:after="0" w:line="480" w:lineRule="auto"/>
        <w:ind w:left="720" w:hanging="720"/>
        <w:rPr>
          <w:rFonts w:ascii="Times New Roman" w:hAnsi="Times New Roman" w:cs="Times New Roman"/>
          <w:noProof/>
          <w:sz w:val="24"/>
          <w:szCs w:val="24"/>
          <w:lang w:eastAsia="fr-CA"/>
        </w:rPr>
      </w:pPr>
      <w:bookmarkStart w:id="11" w:name="_ENREF_11"/>
      <w:r w:rsidRPr="004C4A05">
        <w:rPr>
          <w:rFonts w:ascii="Times New Roman" w:hAnsi="Times New Roman" w:cs="Times New Roman"/>
          <w:noProof/>
          <w:sz w:val="24"/>
          <w:szCs w:val="24"/>
          <w:lang w:eastAsia="fr-CA"/>
        </w:rPr>
        <w:t>11.</w:t>
      </w:r>
      <w:r w:rsidRPr="004C4A05">
        <w:rPr>
          <w:rFonts w:ascii="Times New Roman" w:hAnsi="Times New Roman" w:cs="Times New Roman"/>
          <w:noProof/>
          <w:sz w:val="24"/>
          <w:szCs w:val="24"/>
          <w:lang w:eastAsia="fr-CA"/>
        </w:rPr>
        <w:tab/>
        <w:t>S.S. Jones and E.F. Bart: Binder for the ideal anode carbon,  (Publ by Minerals, Metals &amp; Materials Soc (TMS), City, 1990), pp. 611.</w:t>
      </w:r>
      <w:bookmarkEnd w:id="11"/>
    </w:p>
    <w:p w14:paraId="3AAA35B3" w14:textId="77777777" w:rsidR="00CA1812" w:rsidRPr="004C4A05" w:rsidRDefault="00CA1812" w:rsidP="00CA1812">
      <w:pPr>
        <w:spacing w:after="0" w:line="480" w:lineRule="auto"/>
        <w:ind w:left="720" w:hanging="720"/>
        <w:rPr>
          <w:rFonts w:ascii="Times New Roman" w:hAnsi="Times New Roman" w:cs="Times New Roman"/>
          <w:noProof/>
          <w:sz w:val="24"/>
          <w:szCs w:val="24"/>
          <w:lang w:eastAsia="fr-CA"/>
        </w:rPr>
      </w:pPr>
      <w:bookmarkStart w:id="12" w:name="_ENREF_12"/>
      <w:r w:rsidRPr="004C4A05">
        <w:rPr>
          <w:rFonts w:ascii="Times New Roman" w:hAnsi="Times New Roman" w:cs="Times New Roman"/>
          <w:noProof/>
          <w:sz w:val="24"/>
          <w:szCs w:val="24"/>
          <w:lang w:eastAsia="fr-CA"/>
        </w:rPr>
        <w:t>12.</w:t>
      </w:r>
      <w:r w:rsidRPr="004C4A05">
        <w:rPr>
          <w:rFonts w:ascii="Times New Roman" w:hAnsi="Times New Roman" w:cs="Times New Roman"/>
          <w:noProof/>
          <w:sz w:val="24"/>
          <w:szCs w:val="24"/>
          <w:lang w:eastAsia="fr-CA"/>
        </w:rPr>
        <w:tab/>
        <w:t>A.N. Adams, J.P. Mathews and H.H. Schobert: The use of image analysis for the optimization of pre-baked anode formulation, in 131st TMS Annual Meeting, edited by R. Peterson (Light Metals: Proceedings of Sessions, TMS Annual Meeting (Warrendale, Pennsylvania), City, 2002), pp. 547.</w:t>
      </w:r>
      <w:bookmarkEnd w:id="12"/>
    </w:p>
    <w:p w14:paraId="35716392" w14:textId="77777777" w:rsidR="00CA1812" w:rsidRPr="004C4A05" w:rsidRDefault="00CA1812" w:rsidP="00CA1812">
      <w:pPr>
        <w:spacing w:after="0" w:line="480" w:lineRule="auto"/>
        <w:ind w:left="720" w:hanging="720"/>
        <w:rPr>
          <w:rFonts w:ascii="Times New Roman" w:hAnsi="Times New Roman" w:cs="Times New Roman"/>
          <w:noProof/>
          <w:sz w:val="24"/>
          <w:szCs w:val="24"/>
          <w:lang w:eastAsia="fr-CA"/>
        </w:rPr>
      </w:pPr>
      <w:bookmarkStart w:id="13" w:name="_ENREF_13"/>
      <w:r w:rsidRPr="004C4A05">
        <w:rPr>
          <w:rFonts w:ascii="Times New Roman" w:hAnsi="Times New Roman" w:cs="Times New Roman"/>
          <w:noProof/>
          <w:sz w:val="24"/>
          <w:szCs w:val="24"/>
          <w:lang w:eastAsia="fr-CA"/>
        </w:rPr>
        <w:lastRenderedPageBreak/>
        <w:t>13.</w:t>
      </w:r>
      <w:r w:rsidRPr="004C4A05">
        <w:rPr>
          <w:rFonts w:ascii="Times New Roman" w:hAnsi="Times New Roman" w:cs="Times New Roman"/>
          <w:noProof/>
          <w:sz w:val="24"/>
          <w:szCs w:val="24"/>
          <w:lang w:eastAsia="fr-CA"/>
        </w:rPr>
        <w:tab/>
        <w:t xml:space="preserve">F.R. Barnet and M.K. Norr: Carbon fiber etching in an oxygen plasma </w:t>
      </w:r>
      <w:r w:rsidRPr="004C4A05">
        <w:rPr>
          <w:rFonts w:ascii="Times New Roman" w:hAnsi="Times New Roman" w:cs="Times New Roman"/>
          <w:i/>
          <w:noProof/>
          <w:sz w:val="24"/>
          <w:szCs w:val="24"/>
          <w:lang w:eastAsia="fr-CA"/>
        </w:rPr>
        <w:t xml:space="preserve">Carbon. </w:t>
      </w:r>
      <w:r w:rsidRPr="004C4A05">
        <w:rPr>
          <w:rFonts w:ascii="Times New Roman" w:hAnsi="Times New Roman" w:cs="Times New Roman"/>
          <w:b/>
          <w:noProof/>
          <w:sz w:val="24"/>
          <w:szCs w:val="24"/>
          <w:lang w:eastAsia="fr-CA"/>
        </w:rPr>
        <w:t>11</w:t>
      </w:r>
      <w:r w:rsidRPr="004C4A05">
        <w:rPr>
          <w:rFonts w:ascii="Times New Roman" w:hAnsi="Times New Roman" w:cs="Times New Roman"/>
          <w:noProof/>
          <w:sz w:val="24"/>
          <w:szCs w:val="24"/>
          <w:lang w:eastAsia="fr-CA"/>
        </w:rPr>
        <w:t>(4), 281 (1973).</w:t>
      </w:r>
      <w:bookmarkEnd w:id="13"/>
    </w:p>
    <w:p w14:paraId="240ABE81" w14:textId="77777777" w:rsidR="00CA1812" w:rsidRPr="004C4A05" w:rsidRDefault="00CA1812" w:rsidP="00CA1812">
      <w:pPr>
        <w:spacing w:after="0" w:line="480" w:lineRule="auto"/>
        <w:ind w:left="720" w:hanging="720"/>
        <w:rPr>
          <w:rFonts w:ascii="Times New Roman" w:hAnsi="Times New Roman" w:cs="Times New Roman"/>
          <w:noProof/>
          <w:sz w:val="24"/>
          <w:szCs w:val="24"/>
          <w:lang w:eastAsia="fr-CA"/>
        </w:rPr>
      </w:pPr>
      <w:bookmarkStart w:id="14" w:name="_ENREF_14"/>
      <w:r w:rsidRPr="004C4A05">
        <w:rPr>
          <w:rFonts w:ascii="Times New Roman" w:hAnsi="Times New Roman" w:cs="Times New Roman"/>
          <w:noProof/>
          <w:sz w:val="24"/>
          <w:szCs w:val="24"/>
          <w:lang w:eastAsia="fr-CA"/>
        </w:rPr>
        <w:t>14.</w:t>
      </w:r>
      <w:r w:rsidRPr="004C4A05">
        <w:rPr>
          <w:rFonts w:ascii="Times New Roman" w:hAnsi="Times New Roman" w:cs="Times New Roman"/>
          <w:noProof/>
          <w:sz w:val="24"/>
          <w:szCs w:val="24"/>
          <w:lang w:eastAsia="fr-CA"/>
        </w:rPr>
        <w:tab/>
        <w:t xml:space="preserve">H. Marsh: Carbonization and liquid-crystal (mesophase) development: Part 1. The significance of the mesophase during carbonization of coking coals </w:t>
      </w:r>
      <w:r w:rsidRPr="004C4A05">
        <w:rPr>
          <w:rFonts w:ascii="Times New Roman" w:hAnsi="Times New Roman" w:cs="Times New Roman"/>
          <w:i/>
          <w:noProof/>
          <w:sz w:val="24"/>
          <w:szCs w:val="24"/>
          <w:lang w:eastAsia="fr-CA"/>
        </w:rPr>
        <w:t xml:space="preserve">Fuel. </w:t>
      </w:r>
      <w:r w:rsidRPr="004C4A05">
        <w:rPr>
          <w:rFonts w:ascii="Times New Roman" w:hAnsi="Times New Roman" w:cs="Times New Roman"/>
          <w:b/>
          <w:noProof/>
          <w:sz w:val="24"/>
          <w:szCs w:val="24"/>
          <w:lang w:eastAsia="fr-CA"/>
        </w:rPr>
        <w:t>52</w:t>
      </w:r>
      <w:r w:rsidRPr="004C4A05">
        <w:rPr>
          <w:rFonts w:ascii="Times New Roman" w:hAnsi="Times New Roman" w:cs="Times New Roman"/>
          <w:noProof/>
          <w:sz w:val="24"/>
          <w:szCs w:val="24"/>
          <w:lang w:eastAsia="fr-CA"/>
        </w:rPr>
        <w:t>(3), 205 (1973).</w:t>
      </w:r>
      <w:bookmarkEnd w:id="14"/>
    </w:p>
    <w:p w14:paraId="27674201" w14:textId="77777777" w:rsidR="00CA1812" w:rsidRPr="004C4A05" w:rsidRDefault="00CA1812" w:rsidP="00CA1812">
      <w:pPr>
        <w:spacing w:line="480" w:lineRule="auto"/>
        <w:ind w:left="720" w:hanging="720"/>
        <w:rPr>
          <w:rFonts w:ascii="Times New Roman" w:hAnsi="Times New Roman" w:cs="Times New Roman"/>
          <w:noProof/>
          <w:sz w:val="24"/>
          <w:szCs w:val="24"/>
          <w:lang w:eastAsia="fr-CA"/>
        </w:rPr>
      </w:pPr>
      <w:bookmarkStart w:id="15" w:name="_ENREF_15"/>
      <w:r w:rsidRPr="004C4A05">
        <w:rPr>
          <w:rFonts w:ascii="Times New Roman" w:hAnsi="Times New Roman" w:cs="Times New Roman"/>
          <w:noProof/>
          <w:sz w:val="24"/>
          <w:szCs w:val="24"/>
          <w:lang w:eastAsia="fr-CA"/>
        </w:rPr>
        <w:t>15.</w:t>
      </w:r>
      <w:r w:rsidRPr="004C4A05">
        <w:rPr>
          <w:rFonts w:ascii="Times New Roman" w:hAnsi="Times New Roman" w:cs="Times New Roman"/>
          <w:noProof/>
          <w:sz w:val="24"/>
          <w:szCs w:val="24"/>
          <w:lang w:eastAsia="fr-CA"/>
        </w:rPr>
        <w:tab/>
        <w:t xml:space="preserve">D. Hays, J.W. Patrick and A. Walker: Application of SEM to studies of the strength of carbons </w:t>
      </w:r>
      <w:r w:rsidRPr="004C4A05">
        <w:rPr>
          <w:rFonts w:ascii="Times New Roman" w:hAnsi="Times New Roman" w:cs="Times New Roman"/>
          <w:i/>
          <w:noProof/>
          <w:sz w:val="24"/>
          <w:szCs w:val="24"/>
          <w:lang w:eastAsia="fr-CA"/>
        </w:rPr>
        <w:t xml:space="preserve">Polymer - Plastics Technology and Engineering. </w:t>
      </w:r>
      <w:r w:rsidRPr="004C4A05">
        <w:rPr>
          <w:rFonts w:ascii="Times New Roman" w:hAnsi="Times New Roman" w:cs="Times New Roman"/>
          <w:b/>
          <w:noProof/>
          <w:sz w:val="24"/>
          <w:szCs w:val="24"/>
          <w:lang w:eastAsia="fr-CA"/>
        </w:rPr>
        <w:t>33</w:t>
      </w:r>
      <w:r w:rsidRPr="004C4A05">
        <w:rPr>
          <w:rFonts w:ascii="Times New Roman" w:hAnsi="Times New Roman" w:cs="Times New Roman"/>
          <w:noProof/>
          <w:sz w:val="24"/>
          <w:szCs w:val="24"/>
          <w:lang w:eastAsia="fr-CA"/>
        </w:rPr>
        <w:t>(6), 713 (1994).</w:t>
      </w:r>
      <w:bookmarkEnd w:id="15"/>
    </w:p>
    <w:p w14:paraId="7316FBD2" w14:textId="354B5E23" w:rsidR="00CA1812" w:rsidRPr="004C4A05" w:rsidRDefault="00CA1812" w:rsidP="00CA1812">
      <w:pPr>
        <w:spacing w:line="480" w:lineRule="auto"/>
        <w:rPr>
          <w:rFonts w:ascii="Times New Roman" w:hAnsi="Times New Roman" w:cs="Times New Roman"/>
          <w:noProof/>
          <w:sz w:val="24"/>
          <w:szCs w:val="24"/>
          <w:lang w:eastAsia="fr-CA"/>
        </w:rPr>
      </w:pPr>
    </w:p>
    <w:p w14:paraId="60F00623" w14:textId="3EE85BCF" w:rsidR="005C492F" w:rsidRDefault="0030279C" w:rsidP="00855B28">
      <w:pPr>
        <w:spacing w:line="480" w:lineRule="auto"/>
        <w:rPr>
          <w:lang w:eastAsia="fr-CA"/>
        </w:rPr>
      </w:pPr>
      <w:r w:rsidRPr="004C4A05">
        <w:rPr>
          <w:rFonts w:ascii="Times New Roman" w:hAnsi="Times New Roman" w:cs="Times New Roman"/>
          <w:sz w:val="24"/>
          <w:szCs w:val="24"/>
          <w:lang w:eastAsia="fr-CA"/>
        </w:rPr>
        <w:fldChar w:fldCharType="end"/>
      </w:r>
      <w:r w:rsidR="00855B28">
        <w:rPr>
          <w:lang w:eastAsia="fr-CA"/>
        </w:rPr>
        <w:t xml:space="preserve"> </w:t>
      </w:r>
    </w:p>
    <w:p w14:paraId="732851F1" w14:textId="77777777" w:rsidR="005C492F" w:rsidRDefault="005C492F" w:rsidP="005C492F">
      <w:pPr>
        <w:rPr>
          <w:lang w:eastAsia="fr-CA"/>
        </w:rPr>
      </w:pPr>
      <w:r>
        <w:rPr>
          <w:lang w:eastAsia="fr-CA"/>
        </w:rPr>
        <w:br w:type="page"/>
      </w:r>
    </w:p>
    <w:p w14:paraId="6CDC7399" w14:textId="77777777" w:rsidR="008301F9" w:rsidRDefault="008301F9" w:rsidP="00855B28">
      <w:pPr>
        <w:spacing w:line="480" w:lineRule="auto"/>
        <w:rPr>
          <w:lang w:eastAsia="fr-CA"/>
        </w:rPr>
      </w:pPr>
    </w:p>
    <w:p w14:paraId="604BA7E5" w14:textId="77777777" w:rsidR="00434D72" w:rsidRPr="004C4A05" w:rsidRDefault="00434D72" w:rsidP="00EA51E4">
      <w:pPr>
        <w:spacing w:line="480" w:lineRule="auto"/>
        <w:jc w:val="center"/>
        <w:rPr>
          <w:rFonts w:ascii="Times New Roman" w:hAnsi="Times New Roman" w:cs="Times New Roman"/>
          <w:sz w:val="24"/>
          <w:szCs w:val="24"/>
          <w:lang w:eastAsia="fr-CA"/>
        </w:rPr>
      </w:pPr>
      <w:r w:rsidRPr="004C4A05">
        <w:rPr>
          <w:rFonts w:ascii="Times New Roman" w:hAnsi="Times New Roman" w:cs="Times New Roman"/>
          <w:sz w:val="24"/>
          <w:szCs w:val="24"/>
          <w:lang w:eastAsia="fr-CA"/>
        </w:rPr>
        <w:t>Table 1 Physical and chemical properties of petroleum coke and coal tar pitch</w:t>
      </w:r>
      <w:r w:rsidR="00EA51E4" w:rsidRPr="004C4A05">
        <w:rPr>
          <w:rFonts w:ascii="Times New Roman" w:hAnsi="Times New Roman" w:cs="Times New Roman"/>
          <w:sz w:val="24"/>
          <w:szCs w:val="24"/>
          <w:lang w:eastAsia="fr-CA"/>
        </w:rPr>
        <w:t xml:space="preserve"> </w:t>
      </w:r>
      <w:r w:rsidR="00EA51E4" w:rsidRPr="004C4A05">
        <w:rPr>
          <w:rFonts w:ascii="Times New Roman" w:hAnsi="Times New Roman" w:cs="Times New Roman"/>
          <w:sz w:val="24"/>
          <w:szCs w:val="24"/>
        </w:rPr>
        <w:t>used in the study</w:t>
      </w:r>
    </w:p>
    <w:tbl>
      <w:tblPr>
        <w:tblW w:w="8928"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38"/>
        <w:gridCol w:w="1800"/>
        <w:gridCol w:w="2430"/>
        <w:gridCol w:w="2160"/>
      </w:tblGrid>
      <w:tr w:rsidR="004C4A05" w:rsidRPr="004C4A05" w14:paraId="67BFD28C" w14:textId="77777777" w:rsidTr="00CA197B">
        <w:trPr>
          <w:trHeight w:val="720"/>
          <w:jc w:val="center"/>
        </w:trPr>
        <w:tc>
          <w:tcPr>
            <w:tcW w:w="2538" w:type="dxa"/>
            <w:tcBorders>
              <w:bottom w:val="single" w:sz="4" w:space="0" w:color="auto"/>
            </w:tcBorders>
            <w:shd w:val="clear" w:color="auto" w:fill="auto"/>
            <w:vAlign w:val="center"/>
          </w:tcPr>
          <w:p w14:paraId="5174EB02" w14:textId="77777777" w:rsidR="00176321" w:rsidRPr="004C4A05" w:rsidRDefault="00176321" w:rsidP="00EA51E4">
            <w:pPr>
              <w:spacing w:after="0" w:line="240" w:lineRule="auto"/>
              <w:ind w:firstLine="8"/>
              <w:jc w:val="center"/>
              <w:rPr>
                <w:rFonts w:ascii="Times New Roman" w:eastAsia="Times New Roman" w:hAnsi="Times New Roman" w:cs="Times New Roman"/>
                <w:b/>
                <w:sz w:val="24"/>
                <w:szCs w:val="24"/>
                <w:lang w:eastAsia="fr-FR"/>
              </w:rPr>
            </w:pPr>
            <w:r w:rsidRPr="004C4A05">
              <w:rPr>
                <w:rFonts w:ascii="Times New Roman" w:eastAsia="Times New Roman" w:hAnsi="Times New Roman" w:cs="Times New Roman"/>
                <w:b/>
                <w:bCs/>
                <w:sz w:val="24"/>
                <w:szCs w:val="24"/>
                <w:lang w:eastAsia="fr-FR"/>
              </w:rPr>
              <w:t>Properties</w:t>
            </w:r>
          </w:p>
        </w:tc>
        <w:tc>
          <w:tcPr>
            <w:tcW w:w="1800" w:type="dxa"/>
            <w:tcBorders>
              <w:bottom w:val="single" w:sz="4" w:space="0" w:color="auto"/>
              <w:right w:val="single" w:sz="4" w:space="0" w:color="auto"/>
            </w:tcBorders>
            <w:shd w:val="clear" w:color="auto" w:fill="auto"/>
            <w:vAlign w:val="center"/>
          </w:tcPr>
          <w:p w14:paraId="0D689E5F" w14:textId="77777777" w:rsidR="00176321" w:rsidRPr="004C4A05" w:rsidRDefault="00176321" w:rsidP="00235695">
            <w:pPr>
              <w:spacing w:after="0" w:line="240" w:lineRule="auto"/>
              <w:ind w:firstLine="8"/>
              <w:jc w:val="center"/>
              <w:rPr>
                <w:rFonts w:ascii="Times New Roman" w:eastAsia="Times New Roman" w:hAnsi="Times New Roman" w:cs="Times New Roman"/>
                <w:b/>
                <w:sz w:val="24"/>
                <w:szCs w:val="24"/>
                <w:lang w:eastAsia="fr-FR"/>
              </w:rPr>
            </w:pPr>
            <w:r w:rsidRPr="004C4A05">
              <w:rPr>
                <w:rFonts w:ascii="Times New Roman" w:hAnsi="Times New Roman" w:cs="Times New Roman"/>
                <w:b/>
                <w:sz w:val="24"/>
                <w:szCs w:val="24"/>
              </w:rPr>
              <w:t>Coal tar pitch</w:t>
            </w:r>
          </w:p>
        </w:tc>
        <w:tc>
          <w:tcPr>
            <w:tcW w:w="2430" w:type="dxa"/>
            <w:tcBorders>
              <w:left w:val="single" w:sz="4" w:space="0" w:color="auto"/>
              <w:bottom w:val="single" w:sz="4" w:space="0" w:color="auto"/>
            </w:tcBorders>
            <w:shd w:val="clear" w:color="auto" w:fill="auto"/>
            <w:vAlign w:val="center"/>
          </w:tcPr>
          <w:p w14:paraId="0190528B" w14:textId="77777777" w:rsidR="00176321" w:rsidRPr="004C4A05" w:rsidRDefault="00176321" w:rsidP="00EA51E4">
            <w:pPr>
              <w:spacing w:after="0" w:line="240" w:lineRule="auto"/>
              <w:jc w:val="center"/>
              <w:rPr>
                <w:rFonts w:ascii="Times New Roman" w:eastAsia="Times New Roman" w:hAnsi="Times New Roman" w:cs="Times New Roman"/>
                <w:b/>
                <w:bCs/>
                <w:sz w:val="24"/>
                <w:szCs w:val="24"/>
                <w:lang w:eastAsia="fr-FR"/>
              </w:rPr>
            </w:pPr>
            <w:r w:rsidRPr="004C4A05">
              <w:rPr>
                <w:rFonts w:ascii="Times New Roman" w:eastAsia="Times New Roman" w:hAnsi="Times New Roman" w:cs="Times New Roman"/>
                <w:b/>
                <w:bCs/>
                <w:sz w:val="24"/>
                <w:szCs w:val="24"/>
                <w:lang w:eastAsia="fr-FR"/>
              </w:rPr>
              <w:t>Properties</w:t>
            </w:r>
          </w:p>
        </w:tc>
        <w:tc>
          <w:tcPr>
            <w:tcW w:w="2160" w:type="dxa"/>
            <w:tcBorders>
              <w:bottom w:val="single" w:sz="4" w:space="0" w:color="auto"/>
            </w:tcBorders>
            <w:shd w:val="clear" w:color="auto" w:fill="auto"/>
            <w:vAlign w:val="center"/>
          </w:tcPr>
          <w:p w14:paraId="18BB6289" w14:textId="77777777" w:rsidR="00176321" w:rsidRPr="004C4A05" w:rsidRDefault="00176321" w:rsidP="00EA51E4">
            <w:pPr>
              <w:spacing w:after="0" w:line="240" w:lineRule="auto"/>
              <w:ind w:firstLine="8"/>
              <w:jc w:val="center"/>
              <w:rPr>
                <w:rFonts w:ascii="Times New Roman" w:eastAsia="Times New Roman" w:hAnsi="Times New Roman" w:cs="Times New Roman"/>
                <w:b/>
                <w:sz w:val="24"/>
                <w:szCs w:val="24"/>
                <w:lang w:eastAsia="fr-FR"/>
              </w:rPr>
            </w:pPr>
            <w:r w:rsidRPr="004C4A05">
              <w:rPr>
                <w:rFonts w:ascii="Times New Roman" w:eastAsia="Times New Roman" w:hAnsi="Times New Roman" w:cs="Times New Roman"/>
                <w:b/>
                <w:bCs/>
                <w:sz w:val="24"/>
                <w:szCs w:val="24"/>
                <w:lang w:eastAsia="fr-FR"/>
              </w:rPr>
              <w:t>Calcined Petroleum Coke</w:t>
            </w:r>
          </w:p>
        </w:tc>
      </w:tr>
      <w:tr w:rsidR="004C4A05" w:rsidRPr="004C4A05" w14:paraId="43CA36BD" w14:textId="77777777" w:rsidTr="00CA197B">
        <w:trPr>
          <w:trHeight w:val="576"/>
          <w:jc w:val="center"/>
        </w:trPr>
        <w:tc>
          <w:tcPr>
            <w:tcW w:w="2538" w:type="dxa"/>
            <w:tcBorders>
              <w:bottom w:val="nil"/>
            </w:tcBorders>
            <w:shd w:val="clear" w:color="auto" w:fill="auto"/>
            <w:vAlign w:val="center"/>
          </w:tcPr>
          <w:p w14:paraId="44FD33B7" w14:textId="77777777" w:rsidR="00176321" w:rsidRPr="004C4A05" w:rsidRDefault="00176321" w:rsidP="00CA197B">
            <w:pPr>
              <w:spacing w:after="0" w:line="240" w:lineRule="auto"/>
              <w:jc w:val="center"/>
              <w:rPr>
                <w:rFonts w:ascii="Times New Roman" w:hAnsi="Times New Roman" w:cs="Times New Roman"/>
                <w:sz w:val="24"/>
                <w:szCs w:val="24"/>
              </w:rPr>
            </w:pPr>
            <w:r w:rsidRPr="004C4A05">
              <w:rPr>
                <w:rFonts w:ascii="Times New Roman" w:hAnsi="Times New Roman" w:cs="Times New Roman"/>
                <w:sz w:val="24"/>
                <w:szCs w:val="24"/>
              </w:rPr>
              <w:t>Quinoline insoluble (%m/m)</w:t>
            </w:r>
          </w:p>
        </w:tc>
        <w:tc>
          <w:tcPr>
            <w:tcW w:w="1800" w:type="dxa"/>
            <w:tcBorders>
              <w:bottom w:val="nil"/>
              <w:right w:val="single" w:sz="4" w:space="0" w:color="auto"/>
            </w:tcBorders>
            <w:shd w:val="clear" w:color="auto" w:fill="auto"/>
            <w:vAlign w:val="center"/>
          </w:tcPr>
          <w:p w14:paraId="40B5D663" w14:textId="77777777" w:rsidR="00176321" w:rsidRPr="004C4A05" w:rsidRDefault="00176321" w:rsidP="00CA197B">
            <w:pPr>
              <w:spacing w:after="0" w:line="240" w:lineRule="auto"/>
              <w:jc w:val="center"/>
              <w:rPr>
                <w:rFonts w:ascii="Times New Roman" w:hAnsi="Times New Roman" w:cs="Times New Roman"/>
                <w:sz w:val="24"/>
                <w:szCs w:val="24"/>
              </w:rPr>
            </w:pPr>
            <w:r w:rsidRPr="004C4A05">
              <w:rPr>
                <w:rFonts w:ascii="Times New Roman" w:hAnsi="Times New Roman" w:cs="Times New Roman"/>
                <w:sz w:val="24"/>
                <w:szCs w:val="24"/>
              </w:rPr>
              <w:t>6.9</w:t>
            </w:r>
          </w:p>
        </w:tc>
        <w:tc>
          <w:tcPr>
            <w:tcW w:w="2430" w:type="dxa"/>
            <w:tcBorders>
              <w:left w:val="single" w:sz="4" w:space="0" w:color="auto"/>
              <w:bottom w:val="nil"/>
            </w:tcBorders>
            <w:shd w:val="clear" w:color="auto" w:fill="auto"/>
            <w:vAlign w:val="center"/>
          </w:tcPr>
          <w:p w14:paraId="1AEE64D1" w14:textId="77777777" w:rsidR="00176321" w:rsidRPr="004C4A05" w:rsidRDefault="00176321" w:rsidP="00CA197B">
            <w:pPr>
              <w:spacing w:after="0" w:line="240" w:lineRule="auto"/>
              <w:jc w:val="center"/>
              <w:rPr>
                <w:rFonts w:ascii="Times New Roman" w:eastAsia="Times New Roman" w:hAnsi="Times New Roman" w:cs="Times New Roman"/>
                <w:bCs/>
                <w:sz w:val="24"/>
                <w:szCs w:val="24"/>
                <w:lang w:eastAsia="fr-FR"/>
              </w:rPr>
            </w:pPr>
            <w:r w:rsidRPr="004C4A05">
              <w:rPr>
                <w:rFonts w:ascii="Times New Roman" w:eastAsia="Times New Roman" w:hAnsi="Times New Roman" w:cs="Times New Roman"/>
                <w:bCs/>
                <w:sz w:val="24"/>
                <w:szCs w:val="24"/>
                <w:lang w:eastAsia="fr-FR"/>
              </w:rPr>
              <w:t>Bulk Density</w:t>
            </w:r>
            <w:r w:rsidRPr="004C4A05">
              <w:rPr>
                <w:rFonts w:ascii="Times New Roman" w:eastAsia="Times New Roman" w:hAnsi="Times New Roman" w:cs="Times New Roman"/>
                <w:bCs/>
                <w:sz w:val="24"/>
                <w:szCs w:val="24"/>
                <w:vertAlign w:val="superscript"/>
                <w:lang w:eastAsia="fr-FR"/>
              </w:rPr>
              <w:t xml:space="preserve">1 </w:t>
            </w:r>
            <w:r w:rsidRPr="004C4A05">
              <w:rPr>
                <w:rFonts w:ascii="Times New Roman" w:eastAsia="Times New Roman" w:hAnsi="Times New Roman" w:cs="Times New Roman"/>
                <w:bCs/>
                <w:sz w:val="24"/>
                <w:szCs w:val="24"/>
                <w:lang w:eastAsia="fr-FR"/>
              </w:rPr>
              <w:t>(g/cc)</w:t>
            </w:r>
          </w:p>
        </w:tc>
        <w:tc>
          <w:tcPr>
            <w:tcW w:w="2160" w:type="dxa"/>
            <w:tcBorders>
              <w:bottom w:val="nil"/>
            </w:tcBorders>
            <w:shd w:val="clear" w:color="auto" w:fill="auto"/>
            <w:vAlign w:val="center"/>
          </w:tcPr>
          <w:p w14:paraId="469E5907" w14:textId="77777777" w:rsidR="00176321" w:rsidRPr="004C4A05" w:rsidRDefault="00176321" w:rsidP="00CA197B">
            <w:pPr>
              <w:spacing w:after="0" w:line="240" w:lineRule="auto"/>
              <w:ind w:firstLine="8"/>
              <w:jc w:val="center"/>
              <w:rPr>
                <w:rFonts w:ascii="Times New Roman" w:eastAsia="Times New Roman" w:hAnsi="Times New Roman" w:cs="Times New Roman"/>
                <w:sz w:val="24"/>
                <w:szCs w:val="24"/>
                <w:lang w:eastAsia="fr-FR"/>
              </w:rPr>
            </w:pPr>
            <w:r w:rsidRPr="004C4A05">
              <w:rPr>
                <w:rFonts w:ascii="Times New Roman" w:eastAsia="Times New Roman" w:hAnsi="Times New Roman" w:cs="Times New Roman"/>
                <w:sz w:val="24"/>
                <w:szCs w:val="24"/>
                <w:lang w:eastAsia="fr-FR"/>
              </w:rPr>
              <w:t>0.87</w:t>
            </w:r>
          </w:p>
        </w:tc>
      </w:tr>
      <w:tr w:rsidR="004C4A05" w:rsidRPr="004C4A05" w14:paraId="5908B288" w14:textId="77777777" w:rsidTr="00CA197B">
        <w:trPr>
          <w:trHeight w:val="576"/>
          <w:jc w:val="center"/>
        </w:trPr>
        <w:tc>
          <w:tcPr>
            <w:tcW w:w="2538" w:type="dxa"/>
            <w:tcBorders>
              <w:top w:val="nil"/>
              <w:bottom w:val="nil"/>
            </w:tcBorders>
            <w:shd w:val="clear" w:color="auto" w:fill="auto"/>
            <w:vAlign w:val="center"/>
          </w:tcPr>
          <w:p w14:paraId="3FA2B84B" w14:textId="77777777" w:rsidR="00176321" w:rsidRPr="004C4A05" w:rsidRDefault="00176321" w:rsidP="00CA197B">
            <w:pPr>
              <w:spacing w:after="0" w:line="240" w:lineRule="auto"/>
              <w:jc w:val="center"/>
              <w:rPr>
                <w:rFonts w:ascii="Times New Roman" w:hAnsi="Times New Roman" w:cs="Times New Roman"/>
                <w:sz w:val="24"/>
                <w:szCs w:val="24"/>
              </w:rPr>
            </w:pPr>
            <w:r w:rsidRPr="004C4A05">
              <w:rPr>
                <w:rFonts w:ascii="Times New Roman" w:hAnsi="Times New Roman" w:cs="Times New Roman"/>
                <w:sz w:val="24"/>
                <w:szCs w:val="24"/>
              </w:rPr>
              <w:t>Toluene insoluble (%m/m)</w:t>
            </w:r>
          </w:p>
        </w:tc>
        <w:tc>
          <w:tcPr>
            <w:tcW w:w="1800" w:type="dxa"/>
            <w:tcBorders>
              <w:top w:val="nil"/>
              <w:bottom w:val="nil"/>
              <w:right w:val="single" w:sz="4" w:space="0" w:color="auto"/>
            </w:tcBorders>
            <w:shd w:val="clear" w:color="auto" w:fill="auto"/>
            <w:vAlign w:val="center"/>
          </w:tcPr>
          <w:p w14:paraId="6084E199" w14:textId="77777777" w:rsidR="00176321" w:rsidRPr="004C4A05" w:rsidRDefault="00176321" w:rsidP="00CA197B">
            <w:pPr>
              <w:spacing w:after="0" w:line="240" w:lineRule="auto"/>
              <w:jc w:val="center"/>
              <w:rPr>
                <w:rFonts w:ascii="Times New Roman" w:hAnsi="Times New Roman" w:cs="Times New Roman"/>
                <w:sz w:val="24"/>
                <w:szCs w:val="24"/>
              </w:rPr>
            </w:pPr>
            <w:r w:rsidRPr="004C4A05">
              <w:rPr>
                <w:rFonts w:ascii="Times New Roman" w:hAnsi="Times New Roman" w:cs="Times New Roman"/>
                <w:sz w:val="24"/>
                <w:szCs w:val="24"/>
              </w:rPr>
              <w:t>29.1</w:t>
            </w:r>
          </w:p>
        </w:tc>
        <w:tc>
          <w:tcPr>
            <w:tcW w:w="2430" w:type="dxa"/>
            <w:tcBorders>
              <w:top w:val="nil"/>
              <w:left w:val="single" w:sz="4" w:space="0" w:color="auto"/>
              <w:bottom w:val="nil"/>
            </w:tcBorders>
            <w:shd w:val="clear" w:color="auto" w:fill="auto"/>
            <w:vAlign w:val="center"/>
          </w:tcPr>
          <w:p w14:paraId="64CF87F1" w14:textId="77777777" w:rsidR="00176321" w:rsidRPr="004C4A05" w:rsidRDefault="00176321" w:rsidP="00CA197B">
            <w:pPr>
              <w:spacing w:after="0" w:line="240" w:lineRule="auto"/>
              <w:jc w:val="center"/>
              <w:rPr>
                <w:rFonts w:ascii="Times New Roman" w:eastAsia="Times New Roman" w:hAnsi="Times New Roman" w:cs="Times New Roman"/>
                <w:bCs/>
                <w:sz w:val="24"/>
                <w:szCs w:val="24"/>
                <w:lang w:eastAsia="fr-FR"/>
              </w:rPr>
            </w:pPr>
            <w:r w:rsidRPr="004C4A05">
              <w:rPr>
                <w:rFonts w:ascii="Times New Roman" w:eastAsia="Times New Roman" w:hAnsi="Times New Roman" w:cs="Times New Roman"/>
                <w:bCs/>
                <w:sz w:val="24"/>
                <w:szCs w:val="24"/>
                <w:lang w:eastAsia="fr-FR"/>
              </w:rPr>
              <w:t>Sp. Electrical Resistance (µ ohm-m)</w:t>
            </w:r>
          </w:p>
        </w:tc>
        <w:tc>
          <w:tcPr>
            <w:tcW w:w="2160" w:type="dxa"/>
            <w:tcBorders>
              <w:top w:val="nil"/>
              <w:bottom w:val="nil"/>
            </w:tcBorders>
            <w:shd w:val="clear" w:color="auto" w:fill="auto"/>
            <w:vAlign w:val="center"/>
          </w:tcPr>
          <w:p w14:paraId="089F0ED5" w14:textId="77777777" w:rsidR="00176321" w:rsidRPr="004C4A05" w:rsidRDefault="00176321" w:rsidP="00CA197B">
            <w:pPr>
              <w:spacing w:after="0" w:line="240" w:lineRule="auto"/>
              <w:ind w:firstLine="8"/>
              <w:jc w:val="center"/>
              <w:rPr>
                <w:rFonts w:ascii="Times New Roman" w:eastAsia="Times New Roman" w:hAnsi="Times New Roman" w:cs="Times New Roman"/>
                <w:sz w:val="24"/>
                <w:szCs w:val="24"/>
                <w:lang w:eastAsia="fr-FR"/>
              </w:rPr>
            </w:pPr>
            <w:r w:rsidRPr="004C4A05">
              <w:rPr>
                <w:rFonts w:ascii="Times New Roman" w:eastAsia="Times New Roman" w:hAnsi="Times New Roman" w:cs="Times New Roman"/>
                <w:sz w:val="24"/>
                <w:szCs w:val="24"/>
                <w:lang w:eastAsia="fr-FR"/>
              </w:rPr>
              <w:t>990</w:t>
            </w:r>
          </w:p>
        </w:tc>
      </w:tr>
      <w:tr w:rsidR="004C4A05" w:rsidRPr="004C4A05" w14:paraId="72B41DA6" w14:textId="77777777" w:rsidTr="00CA197B">
        <w:trPr>
          <w:trHeight w:val="576"/>
          <w:jc w:val="center"/>
        </w:trPr>
        <w:tc>
          <w:tcPr>
            <w:tcW w:w="2538" w:type="dxa"/>
            <w:tcBorders>
              <w:top w:val="nil"/>
              <w:bottom w:val="nil"/>
            </w:tcBorders>
            <w:shd w:val="clear" w:color="auto" w:fill="auto"/>
            <w:vAlign w:val="center"/>
          </w:tcPr>
          <w:p w14:paraId="3DB5EB3D" w14:textId="77777777" w:rsidR="00176321" w:rsidRPr="004C4A05" w:rsidRDefault="00176321" w:rsidP="00CA197B">
            <w:pPr>
              <w:spacing w:after="0" w:line="240" w:lineRule="auto"/>
              <w:jc w:val="center"/>
              <w:rPr>
                <w:rFonts w:ascii="Times New Roman" w:hAnsi="Times New Roman" w:cs="Times New Roman"/>
                <w:sz w:val="24"/>
                <w:szCs w:val="24"/>
              </w:rPr>
            </w:pPr>
            <w:r w:rsidRPr="004C4A05">
              <w:rPr>
                <w:rFonts w:ascii="Times New Roman" w:hAnsi="Times New Roman" w:cs="Times New Roman"/>
                <w:sz w:val="24"/>
                <w:szCs w:val="24"/>
              </w:rPr>
              <w:t>β Resin (%m/m)</w:t>
            </w:r>
          </w:p>
        </w:tc>
        <w:tc>
          <w:tcPr>
            <w:tcW w:w="1800" w:type="dxa"/>
            <w:tcBorders>
              <w:top w:val="nil"/>
              <w:bottom w:val="nil"/>
              <w:right w:val="single" w:sz="4" w:space="0" w:color="auto"/>
            </w:tcBorders>
            <w:shd w:val="clear" w:color="auto" w:fill="auto"/>
            <w:vAlign w:val="center"/>
          </w:tcPr>
          <w:p w14:paraId="070E6937" w14:textId="77777777" w:rsidR="00176321" w:rsidRPr="004C4A05" w:rsidRDefault="00176321" w:rsidP="00CA197B">
            <w:pPr>
              <w:spacing w:after="0" w:line="240" w:lineRule="auto"/>
              <w:jc w:val="center"/>
              <w:rPr>
                <w:rFonts w:ascii="Times New Roman" w:hAnsi="Times New Roman" w:cs="Times New Roman"/>
                <w:sz w:val="24"/>
                <w:szCs w:val="24"/>
              </w:rPr>
            </w:pPr>
            <w:r w:rsidRPr="004C4A05">
              <w:rPr>
                <w:rFonts w:ascii="Times New Roman" w:hAnsi="Times New Roman" w:cs="Times New Roman"/>
                <w:sz w:val="24"/>
                <w:szCs w:val="24"/>
              </w:rPr>
              <w:t>22.2</w:t>
            </w:r>
          </w:p>
        </w:tc>
        <w:tc>
          <w:tcPr>
            <w:tcW w:w="2430" w:type="dxa"/>
            <w:tcBorders>
              <w:top w:val="nil"/>
              <w:left w:val="single" w:sz="4" w:space="0" w:color="auto"/>
              <w:bottom w:val="nil"/>
            </w:tcBorders>
            <w:shd w:val="clear" w:color="auto" w:fill="auto"/>
            <w:vAlign w:val="center"/>
          </w:tcPr>
          <w:p w14:paraId="4EE72597" w14:textId="77777777" w:rsidR="00176321" w:rsidRPr="004C4A05" w:rsidRDefault="00176321" w:rsidP="00CA197B">
            <w:pPr>
              <w:spacing w:after="0" w:line="240" w:lineRule="auto"/>
              <w:jc w:val="center"/>
              <w:rPr>
                <w:rFonts w:ascii="Times New Roman" w:eastAsia="Times New Roman" w:hAnsi="Times New Roman" w:cs="Times New Roman"/>
                <w:bCs/>
                <w:sz w:val="24"/>
                <w:szCs w:val="24"/>
                <w:lang w:eastAsia="fr-FR"/>
              </w:rPr>
            </w:pPr>
            <w:r w:rsidRPr="004C4A05">
              <w:rPr>
                <w:rFonts w:ascii="Times New Roman" w:eastAsia="Times New Roman" w:hAnsi="Times New Roman" w:cs="Times New Roman"/>
                <w:bCs/>
                <w:sz w:val="24"/>
                <w:szCs w:val="24"/>
                <w:lang w:eastAsia="fr-FR"/>
              </w:rPr>
              <w:t>CO</w:t>
            </w:r>
            <w:r w:rsidRPr="004C4A05">
              <w:rPr>
                <w:rFonts w:ascii="Times New Roman" w:eastAsia="Times New Roman" w:hAnsi="Times New Roman" w:cs="Times New Roman"/>
                <w:bCs/>
                <w:sz w:val="24"/>
                <w:szCs w:val="24"/>
                <w:vertAlign w:val="subscript"/>
                <w:lang w:eastAsia="fr-FR"/>
              </w:rPr>
              <w:t xml:space="preserve">2 </w:t>
            </w:r>
            <w:r w:rsidRPr="004C4A05">
              <w:rPr>
                <w:rFonts w:ascii="Times New Roman" w:eastAsia="Times New Roman" w:hAnsi="Times New Roman" w:cs="Times New Roman"/>
                <w:bCs/>
                <w:sz w:val="24"/>
                <w:szCs w:val="24"/>
                <w:lang w:eastAsia="fr-FR"/>
              </w:rPr>
              <w:t>Reactivity (%)</w:t>
            </w:r>
          </w:p>
        </w:tc>
        <w:tc>
          <w:tcPr>
            <w:tcW w:w="2160" w:type="dxa"/>
            <w:tcBorders>
              <w:top w:val="nil"/>
              <w:bottom w:val="nil"/>
            </w:tcBorders>
            <w:shd w:val="clear" w:color="auto" w:fill="auto"/>
            <w:vAlign w:val="center"/>
          </w:tcPr>
          <w:p w14:paraId="1499FE0E" w14:textId="77777777" w:rsidR="00176321" w:rsidRPr="004C4A05" w:rsidRDefault="00176321" w:rsidP="00CA197B">
            <w:pPr>
              <w:spacing w:after="0" w:line="240" w:lineRule="auto"/>
              <w:ind w:firstLine="8"/>
              <w:jc w:val="center"/>
              <w:rPr>
                <w:rFonts w:ascii="Times New Roman" w:eastAsia="Times New Roman" w:hAnsi="Times New Roman" w:cs="Times New Roman"/>
                <w:sz w:val="24"/>
                <w:szCs w:val="24"/>
                <w:lang w:eastAsia="fr-FR"/>
              </w:rPr>
            </w:pPr>
            <w:r w:rsidRPr="004C4A05">
              <w:rPr>
                <w:rFonts w:ascii="Times New Roman" w:eastAsia="Times New Roman" w:hAnsi="Times New Roman" w:cs="Times New Roman"/>
                <w:sz w:val="24"/>
                <w:szCs w:val="24"/>
                <w:lang w:eastAsia="fr-FR"/>
              </w:rPr>
              <w:t>14.5</w:t>
            </w:r>
          </w:p>
        </w:tc>
      </w:tr>
      <w:tr w:rsidR="004C4A05" w:rsidRPr="004C4A05" w14:paraId="5EBCAB2C" w14:textId="77777777" w:rsidTr="00CA197B">
        <w:trPr>
          <w:trHeight w:val="576"/>
          <w:jc w:val="center"/>
        </w:trPr>
        <w:tc>
          <w:tcPr>
            <w:tcW w:w="2538" w:type="dxa"/>
            <w:tcBorders>
              <w:top w:val="nil"/>
              <w:bottom w:val="nil"/>
            </w:tcBorders>
            <w:shd w:val="clear" w:color="auto" w:fill="auto"/>
            <w:vAlign w:val="center"/>
          </w:tcPr>
          <w:p w14:paraId="02E25CD9" w14:textId="77777777" w:rsidR="00176321" w:rsidRPr="004C4A05" w:rsidRDefault="00176321" w:rsidP="00CA197B">
            <w:pPr>
              <w:spacing w:after="0" w:line="240" w:lineRule="auto"/>
              <w:jc w:val="center"/>
              <w:rPr>
                <w:rFonts w:ascii="Times New Roman" w:hAnsi="Times New Roman" w:cs="Times New Roman"/>
                <w:sz w:val="24"/>
                <w:szCs w:val="24"/>
              </w:rPr>
            </w:pPr>
            <w:r w:rsidRPr="004C4A05">
              <w:rPr>
                <w:rFonts w:ascii="Times New Roman" w:hAnsi="Times New Roman" w:cs="Times New Roman"/>
                <w:sz w:val="24"/>
                <w:szCs w:val="24"/>
              </w:rPr>
              <w:t>Density at 20 °C (g/ml)</w:t>
            </w:r>
          </w:p>
        </w:tc>
        <w:tc>
          <w:tcPr>
            <w:tcW w:w="1800" w:type="dxa"/>
            <w:tcBorders>
              <w:top w:val="nil"/>
              <w:bottom w:val="nil"/>
              <w:right w:val="single" w:sz="4" w:space="0" w:color="auto"/>
            </w:tcBorders>
            <w:shd w:val="clear" w:color="auto" w:fill="auto"/>
            <w:vAlign w:val="center"/>
          </w:tcPr>
          <w:p w14:paraId="4110A7E8" w14:textId="77777777" w:rsidR="00176321" w:rsidRPr="004C4A05" w:rsidRDefault="00176321" w:rsidP="00CA197B">
            <w:pPr>
              <w:spacing w:after="0" w:line="240" w:lineRule="auto"/>
              <w:jc w:val="center"/>
              <w:rPr>
                <w:rFonts w:ascii="Times New Roman" w:hAnsi="Times New Roman" w:cs="Times New Roman"/>
                <w:sz w:val="24"/>
                <w:szCs w:val="24"/>
              </w:rPr>
            </w:pPr>
            <w:r w:rsidRPr="004C4A05">
              <w:rPr>
                <w:rFonts w:ascii="Times New Roman" w:hAnsi="Times New Roman" w:cs="Times New Roman"/>
                <w:sz w:val="24"/>
                <w:szCs w:val="24"/>
              </w:rPr>
              <w:t>1.320</w:t>
            </w:r>
          </w:p>
        </w:tc>
        <w:tc>
          <w:tcPr>
            <w:tcW w:w="2430" w:type="dxa"/>
            <w:tcBorders>
              <w:top w:val="nil"/>
              <w:left w:val="single" w:sz="4" w:space="0" w:color="auto"/>
              <w:bottom w:val="nil"/>
            </w:tcBorders>
            <w:shd w:val="clear" w:color="auto" w:fill="auto"/>
            <w:vAlign w:val="center"/>
          </w:tcPr>
          <w:p w14:paraId="3706362B" w14:textId="77777777" w:rsidR="00176321" w:rsidRPr="004C4A05" w:rsidRDefault="00176321" w:rsidP="00CA197B">
            <w:pPr>
              <w:spacing w:after="0" w:line="240" w:lineRule="auto"/>
              <w:jc w:val="center"/>
              <w:rPr>
                <w:rFonts w:ascii="Times New Roman" w:eastAsia="Times New Roman" w:hAnsi="Times New Roman" w:cs="Times New Roman"/>
                <w:bCs/>
                <w:sz w:val="24"/>
                <w:szCs w:val="24"/>
                <w:lang w:eastAsia="fr-FR"/>
              </w:rPr>
            </w:pPr>
            <w:r w:rsidRPr="004C4A05">
              <w:rPr>
                <w:rFonts w:ascii="Times New Roman" w:eastAsia="Times New Roman" w:hAnsi="Times New Roman" w:cs="Times New Roman"/>
                <w:bCs/>
                <w:sz w:val="24"/>
                <w:szCs w:val="24"/>
                <w:lang w:eastAsia="fr-FR"/>
              </w:rPr>
              <w:t>Air Reactivity(% per min)</w:t>
            </w:r>
          </w:p>
        </w:tc>
        <w:tc>
          <w:tcPr>
            <w:tcW w:w="2160" w:type="dxa"/>
            <w:tcBorders>
              <w:top w:val="nil"/>
              <w:bottom w:val="nil"/>
            </w:tcBorders>
            <w:shd w:val="clear" w:color="auto" w:fill="auto"/>
            <w:vAlign w:val="center"/>
          </w:tcPr>
          <w:p w14:paraId="0458D3A9" w14:textId="77777777" w:rsidR="00176321" w:rsidRPr="004C4A05" w:rsidRDefault="00176321" w:rsidP="00CA197B">
            <w:pPr>
              <w:spacing w:after="0" w:line="240" w:lineRule="auto"/>
              <w:ind w:firstLine="8"/>
              <w:jc w:val="center"/>
              <w:rPr>
                <w:rFonts w:ascii="Times New Roman" w:eastAsia="Times New Roman" w:hAnsi="Times New Roman" w:cs="Times New Roman"/>
                <w:sz w:val="24"/>
                <w:szCs w:val="24"/>
                <w:lang w:eastAsia="fr-FR"/>
              </w:rPr>
            </w:pPr>
            <w:r w:rsidRPr="004C4A05">
              <w:rPr>
                <w:rFonts w:ascii="Times New Roman" w:eastAsia="Times New Roman" w:hAnsi="Times New Roman" w:cs="Times New Roman"/>
                <w:sz w:val="24"/>
                <w:szCs w:val="24"/>
                <w:lang w:eastAsia="fr-FR"/>
              </w:rPr>
              <w:t>0.23</w:t>
            </w:r>
          </w:p>
        </w:tc>
      </w:tr>
      <w:tr w:rsidR="004C4A05" w:rsidRPr="004C4A05" w14:paraId="3FE947D3" w14:textId="77777777" w:rsidTr="00CA197B">
        <w:trPr>
          <w:trHeight w:val="576"/>
          <w:jc w:val="center"/>
        </w:trPr>
        <w:tc>
          <w:tcPr>
            <w:tcW w:w="2538" w:type="dxa"/>
            <w:tcBorders>
              <w:top w:val="nil"/>
              <w:bottom w:val="nil"/>
            </w:tcBorders>
            <w:shd w:val="clear" w:color="auto" w:fill="auto"/>
            <w:vAlign w:val="center"/>
          </w:tcPr>
          <w:p w14:paraId="06FF9A58" w14:textId="77777777" w:rsidR="00176321" w:rsidRPr="004C4A05" w:rsidRDefault="00176321" w:rsidP="00CA197B">
            <w:pPr>
              <w:spacing w:after="0" w:line="240" w:lineRule="auto"/>
              <w:jc w:val="center"/>
              <w:rPr>
                <w:rFonts w:ascii="Times New Roman" w:hAnsi="Times New Roman" w:cs="Times New Roman"/>
                <w:sz w:val="24"/>
                <w:szCs w:val="24"/>
              </w:rPr>
            </w:pPr>
            <w:r w:rsidRPr="004C4A05">
              <w:rPr>
                <w:rFonts w:ascii="Times New Roman" w:hAnsi="Times New Roman" w:cs="Times New Roman"/>
                <w:sz w:val="24"/>
                <w:szCs w:val="24"/>
              </w:rPr>
              <w:t>Ash at 900 °C (%m/m)</w:t>
            </w:r>
          </w:p>
        </w:tc>
        <w:tc>
          <w:tcPr>
            <w:tcW w:w="1800" w:type="dxa"/>
            <w:tcBorders>
              <w:top w:val="nil"/>
              <w:bottom w:val="nil"/>
              <w:right w:val="single" w:sz="4" w:space="0" w:color="auto"/>
            </w:tcBorders>
            <w:shd w:val="clear" w:color="auto" w:fill="auto"/>
            <w:vAlign w:val="center"/>
          </w:tcPr>
          <w:p w14:paraId="16D0CFE7" w14:textId="77777777" w:rsidR="00176321" w:rsidRPr="004C4A05" w:rsidRDefault="00176321" w:rsidP="00CA197B">
            <w:pPr>
              <w:spacing w:after="0" w:line="240" w:lineRule="auto"/>
              <w:jc w:val="center"/>
              <w:rPr>
                <w:rFonts w:ascii="Times New Roman" w:hAnsi="Times New Roman" w:cs="Times New Roman"/>
                <w:sz w:val="24"/>
                <w:szCs w:val="24"/>
              </w:rPr>
            </w:pPr>
            <w:r w:rsidRPr="004C4A05">
              <w:rPr>
                <w:rFonts w:ascii="Times New Roman" w:hAnsi="Times New Roman" w:cs="Times New Roman"/>
                <w:sz w:val="24"/>
                <w:szCs w:val="24"/>
              </w:rPr>
              <w:t>0.12</w:t>
            </w:r>
          </w:p>
        </w:tc>
        <w:tc>
          <w:tcPr>
            <w:tcW w:w="2430" w:type="dxa"/>
            <w:tcBorders>
              <w:top w:val="nil"/>
              <w:left w:val="single" w:sz="4" w:space="0" w:color="auto"/>
              <w:bottom w:val="nil"/>
            </w:tcBorders>
            <w:shd w:val="clear" w:color="auto" w:fill="auto"/>
            <w:vAlign w:val="center"/>
          </w:tcPr>
          <w:p w14:paraId="63C491A7" w14:textId="77777777" w:rsidR="00176321" w:rsidRPr="004C4A05" w:rsidRDefault="00176321" w:rsidP="00CA197B">
            <w:pPr>
              <w:spacing w:after="0" w:line="240" w:lineRule="auto"/>
              <w:jc w:val="center"/>
              <w:rPr>
                <w:rFonts w:ascii="Times New Roman" w:eastAsia="Times New Roman" w:hAnsi="Times New Roman" w:cs="Times New Roman"/>
                <w:bCs/>
                <w:sz w:val="24"/>
                <w:szCs w:val="24"/>
                <w:lang w:eastAsia="fr-FR"/>
              </w:rPr>
            </w:pPr>
            <w:r w:rsidRPr="004C4A05">
              <w:rPr>
                <w:rFonts w:ascii="Times New Roman" w:eastAsia="Times New Roman" w:hAnsi="Times New Roman" w:cs="Times New Roman"/>
                <w:bCs/>
                <w:sz w:val="24"/>
                <w:szCs w:val="24"/>
                <w:lang w:eastAsia="fr-FR"/>
              </w:rPr>
              <w:t>Porosity of Coarse Particles</w:t>
            </w:r>
            <w:r w:rsidRPr="004C4A05">
              <w:rPr>
                <w:rFonts w:ascii="Times New Roman" w:eastAsia="Times New Roman" w:hAnsi="Times New Roman" w:cs="Times New Roman"/>
                <w:bCs/>
                <w:sz w:val="24"/>
                <w:szCs w:val="24"/>
                <w:vertAlign w:val="superscript"/>
                <w:lang w:eastAsia="fr-FR"/>
              </w:rPr>
              <w:t>2</w:t>
            </w:r>
            <w:r w:rsidRPr="004C4A05">
              <w:rPr>
                <w:rFonts w:ascii="Times New Roman" w:eastAsia="Times New Roman" w:hAnsi="Times New Roman" w:cs="Times New Roman"/>
                <w:bCs/>
                <w:sz w:val="24"/>
                <w:szCs w:val="24"/>
                <w:lang w:eastAsia="fr-FR"/>
              </w:rPr>
              <w:t xml:space="preserve"> (%)</w:t>
            </w:r>
          </w:p>
        </w:tc>
        <w:tc>
          <w:tcPr>
            <w:tcW w:w="2160" w:type="dxa"/>
            <w:tcBorders>
              <w:top w:val="nil"/>
              <w:bottom w:val="nil"/>
            </w:tcBorders>
            <w:shd w:val="clear" w:color="auto" w:fill="auto"/>
            <w:vAlign w:val="center"/>
          </w:tcPr>
          <w:p w14:paraId="0714B17A" w14:textId="77777777" w:rsidR="00176321" w:rsidRPr="004C4A05" w:rsidRDefault="00176321" w:rsidP="00CA197B">
            <w:pPr>
              <w:spacing w:after="0" w:line="240" w:lineRule="auto"/>
              <w:ind w:firstLine="8"/>
              <w:jc w:val="center"/>
              <w:rPr>
                <w:rFonts w:ascii="Times New Roman" w:eastAsia="Times New Roman" w:hAnsi="Times New Roman" w:cs="Times New Roman"/>
                <w:sz w:val="24"/>
                <w:szCs w:val="24"/>
                <w:lang w:eastAsia="fr-FR"/>
              </w:rPr>
            </w:pPr>
            <w:r w:rsidRPr="004C4A05">
              <w:rPr>
                <w:rFonts w:ascii="Times New Roman" w:eastAsia="Times New Roman" w:hAnsi="Times New Roman" w:cs="Times New Roman"/>
                <w:sz w:val="24"/>
                <w:szCs w:val="24"/>
                <w:lang w:eastAsia="fr-FR"/>
              </w:rPr>
              <w:t>21.5</w:t>
            </w:r>
          </w:p>
        </w:tc>
      </w:tr>
      <w:tr w:rsidR="004C4A05" w:rsidRPr="004C4A05" w14:paraId="7343A3F3" w14:textId="77777777" w:rsidTr="00CA197B">
        <w:trPr>
          <w:trHeight w:val="576"/>
          <w:jc w:val="center"/>
        </w:trPr>
        <w:tc>
          <w:tcPr>
            <w:tcW w:w="2538" w:type="dxa"/>
            <w:tcBorders>
              <w:top w:val="nil"/>
              <w:bottom w:val="nil"/>
            </w:tcBorders>
            <w:shd w:val="clear" w:color="auto" w:fill="auto"/>
            <w:vAlign w:val="center"/>
          </w:tcPr>
          <w:p w14:paraId="73752D76" w14:textId="77777777" w:rsidR="00176321" w:rsidRPr="004C4A05" w:rsidRDefault="00176321" w:rsidP="00CA197B">
            <w:pPr>
              <w:spacing w:after="0" w:line="240" w:lineRule="auto"/>
              <w:jc w:val="center"/>
              <w:rPr>
                <w:rFonts w:ascii="Times New Roman" w:hAnsi="Times New Roman" w:cs="Times New Roman"/>
                <w:sz w:val="24"/>
                <w:szCs w:val="24"/>
              </w:rPr>
            </w:pPr>
            <w:r w:rsidRPr="004C4A05">
              <w:rPr>
                <w:rFonts w:ascii="Times New Roman" w:hAnsi="Times New Roman" w:cs="Times New Roman"/>
                <w:sz w:val="24"/>
                <w:szCs w:val="24"/>
              </w:rPr>
              <w:t>Coking value (%m/m)</w:t>
            </w:r>
          </w:p>
        </w:tc>
        <w:tc>
          <w:tcPr>
            <w:tcW w:w="1800" w:type="dxa"/>
            <w:tcBorders>
              <w:top w:val="nil"/>
              <w:bottom w:val="nil"/>
              <w:right w:val="single" w:sz="4" w:space="0" w:color="auto"/>
            </w:tcBorders>
            <w:shd w:val="clear" w:color="auto" w:fill="auto"/>
            <w:vAlign w:val="center"/>
          </w:tcPr>
          <w:p w14:paraId="715DF077" w14:textId="77777777" w:rsidR="00176321" w:rsidRPr="004C4A05" w:rsidRDefault="00176321" w:rsidP="00CA197B">
            <w:pPr>
              <w:spacing w:after="0" w:line="240" w:lineRule="auto"/>
              <w:jc w:val="center"/>
              <w:rPr>
                <w:rFonts w:ascii="Times New Roman" w:hAnsi="Times New Roman" w:cs="Times New Roman"/>
                <w:sz w:val="24"/>
                <w:szCs w:val="24"/>
              </w:rPr>
            </w:pPr>
            <w:r w:rsidRPr="004C4A05">
              <w:rPr>
                <w:rFonts w:ascii="Times New Roman" w:hAnsi="Times New Roman" w:cs="Times New Roman"/>
                <w:sz w:val="24"/>
                <w:szCs w:val="24"/>
              </w:rPr>
              <w:t>59.1</w:t>
            </w:r>
          </w:p>
        </w:tc>
        <w:tc>
          <w:tcPr>
            <w:tcW w:w="2430" w:type="dxa"/>
            <w:tcBorders>
              <w:top w:val="nil"/>
              <w:left w:val="single" w:sz="4" w:space="0" w:color="auto"/>
              <w:bottom w:val="nil"/>
            </w:tcBorders>
            <w:shd w:val="clear" w:color="auto" w:fill="auto"/>
            <w:vAlign w:val="center"/>
          </w:tcPr>
          <w:p w14:paraId="3BDEF4F3" w14:textId="77777777" w:rsidR="00176321" w:rsidRPr="004C4A05" w:rsidRDefault="00176321" w:rsidP="00CA197B">
            <w:pPr>
              <w:spacing w:after="0" w:line="240" w:lineRule="auto"/>
              <w:jc w:val="center"/>
              <w:rPr>
                <w:rFonts w:ascii="Times New Roman" w:eastAsia="Times New Roman" w:hAnsi="Times New Roman" w:cs="Times New Roman"/>
                <w:bCs/>
                <w:sz w:val="24"/>
                <w:szCs w:val="24"/>
                <w:lang w:eastAsia="fr-FR"/>
              </w:rPr>
            </w:pPr>
            <w:r w:rsidRPr="004C4A05">
              <w:rPr>
                <w:rFonts w:ascii="Times New Roman" w:eastAsia="Times New Roman" w:hAnsi="Times New Roman" w:cs="Times New Roman"/>
                <w:bCs/>
                <w:sz w:val="24"/>
                <w:szCs w:val="24"/>
                <w:lang w:eastAsia="fr-FR"/>
              </w:rPr>
              <w:t>Porosity of -125µm Particles</w:t>
            </w:r>
            <w:r w:rsidRPr="004C4A05">
              <w:rPr>
                <w:rFonts w:ascii="Times New Roman" w:eastAsia="Times New Roman" w:hAnsi="Times New Roman" w:cs="Times New Roman"/>
                <w:bCs/>
                <w:sz w:val="24"/>
                <w:szCs w:val="24"/>
                <w:vertAlign w:val="superscript"/>
                <w:lang w:eastAsia="fr-FR"/>
              </w:rPr>
              <w:t>2</w:t>
            </w:r>
            <w:r w:rsidRPr="004C4A05">
              <w:rPr>
                <w:rFonts w:ascii="Times New Roman" w:eastAsia="Times New Roman" w:hAnsi="Times New Roman" w:cs="Times New Roman"/>
                <w:bCs/>
                <w:sz w:val="24"/>
                <w:szCs w:val="24"/>
                <w:lang w:eastAsia="fr-FR"/>
              </w:rPr>
              <w:t xml:space="preserve"> (%)</w:t>
            </w:r>
          </w:p>
        </w:tc>
        <w:tc>
          <w:tcPr>
            <w:tcW w:w="2160" w:type="dxa"/>
            <w:tcBorders>
              <w:top w:val="nil"/>
              <w:bottom w:val="nil"/>
            </w:tcBorders>
            <w:shd w:val="clear" w:color="auto" w:fill="auto"/>
            <w:vAlign w:val="center"/>
          </w:tcPr>
          <w:p w14:paraId="7367E185" w14:textId="77777777" w:rsidR="00176321" w:rsidRPr="004C4A05" w:rsidRDefault="00176321" w:rsidP="00CA197B">
            <w:pPr>
              <w:spacing w:after="0" w:line="240" w:lineRule="auto"/>
              <w:ind w:firstLine="8"/>
              <w:jc w:val="center"/>
              <w:rPr>
                <w:rFonts w:ascii="Times New Roman" w:eastAsia="Times New Roman" w:hAnsi="Times New Roman" w:cs="Times New Roman"/>
                <w:sz w:val="24"/>
                <w:szCs w:val="24"/>
                <w:lang w:eastAsia="fr-FR"/>
              </w:rPr>
            </w:pPr>
            <w:r w:rsidRPr="004C4A05">
              <w:rPr>
                <w:rFonts w:ascii="Times New Roman" w:eastAsia="Times New Roman" w:hAnsi="Times New Roman" w:cs="Times New Roman"/>
                <w:sz w:val="24"/>
                <w:szCs w:val="24"/>
                <w:lang w:eastAsia="fr-FR"/>
              </w:rPr>
              <w:t>6.2</w:t>
            </w:r>
          </w:p>
        </w:tc>
      </w:tr>
      <w:tr w:rsidR="004C4A05" w:rsidRPr="004C4A05" w14:paraId="1E930487" w14:textId="77777777" w:rsidTr="00CA197B">
        <w:trPr>
          <w:trHeight w:val="576"/>
          <w:jc w:val="center"/>
        </w:trPr>
        <w:tc>
          <w:tcPr>
            <w:tcW w:w="2538" w:type="dxa"/>
            <w:tcBorders>
              <w:top w:val="nil"/>
              <w:bottom w:val="nil"/>
            </w:tcBorders>
            <w:shd w:val="clear" w:color="auto" w:fill="auto"/>
            <w:vAlign w:val="center"/>
          </w:tcPr>
          <w:p w14:paraId="04F58C34" w14:textId="77777777" w:rsidR="00176321" w:rsidRPr="004C4A05" w:rsidRDefault="00176321" w:rsidP="00CA197B">
            <w:pPr>
              <w:spacing w:after="0" w:line="240" w:lineRule="auto"/>
              <w:jc w:val="center"/>
              <w:rPr>
                <w:rFonts w:ascii="Times New Roman" w:hAnsi="Times New Roman" w:cs="Times New Roman"/>
                <w:sz w:val="24"/>
                <w:szCs w:val="24"/>
              </w:rPr>
            </w:pPr>
            <w:r w:rsidRPr="004C4A05">
              <w:rPr>
                <w:rFonts w:ascii="Times New Roman" w:hAnsi="Times New Roman" w:cs="Times New Roman"/>
                <w:sz w:val="24"/>
                <w:szCs w:val="24"/>
              </w:rPr>
              <w:t>Softening point (°C)</w:t>
            </w:r>
          </w:p>
        </w:tc>
        <w:tc>
          <w:tcPr>
            <w:tcW w:w="1800" w:type="dxa"/>
            <w:tcBorders>
              <w:top w:val="nil"/>
              <w:bottom w:val="nil"/>
              <w:right w:val="single" w:sz="4" w:space="0" w:color="auto"/>
            </w:tcBorders>
            <w:shd w:val="clear" w:color="auto" w:fill="auto"/>
            <w:vAlign w:val="center"/>
          </w:tcPr>
          <w:p w14:paraId="5B106228" w14:textId="77777777" w:rsidR="00176321" w:rsidRPr="004C4A05" w:rsidRDefault="00176321" w:rsidP="00CA197B">
            <w:pPr>
              <w:spacing w:after="0" w:line="240" w:lineRule="auto"/>
              <w:jc w:val="center"/>
              <w:rPr>
                <w:rFonts w:ascii="Times New Roman" w:hAnsi="Times New Roman" w:cs="Times New Roman"/>
                <w:sz w:val="24"/>
                <w:szCs w:val="24"/>
              </w:rPr>
            </w:pPr>
            <w:r w:rsidRPr="004C4A05">
              <w:rPr>
                <w:rFonts w:ascii="Times New Roman" w:hAnsi="Times New Roman" w:cs="Times New Roman"/>
                <w:sz w:val="24"/>
                <w:szCs w:val="24"/>
              </w:rPr>
              <w:t>119.6</w:t>
            </w:r>
          </w:p>
        </w:tc>
        <w:tc>
          <w:tcPr>
            <w:tcW w:w="2430" w:type="dxa"/>
            <w:tcBorders>
              <w:top w:val="nil"/>
              <w:left w:val="single" w:sz="4" w:space="0" w:color="auto"/>
              <w:bottom w:val="nil"/>
            </w:tcBorders>
            <w:shd w:val="clear" w:color="auto" w:fill="auto"/>
            <w:vAlign w:val="center"/>
          </w:tcPr>
          <w:p w14:paraId="1E928C5F" w14:textId="77777777" w:rsidR="00176321" w:rsidRPr="004C4A05" w:rsidRDefault="00176321" w:rsidP="00CA197B">
            <w:pPr>
              <w:spacing w:after="0" w:line="240" w:lineRule="auto"/>
              <w:jc w:val="center"/>
              <w:rPr>
                <w:rFonts w:ascii="Times New Roman" w:eastAsia="Times New Roman" w:hAnsi="Times New Roman" w:cs="Times New Roman"/>
                <w:bCs/>
                <w:sz w:val="24"/>
                <w:szCs w:val="24"/>
                <w:lang w:eastAsia="fr-FR"/>
              </w:rPr>
            </w:pPr>
            <w:r w:rsidRPr="004C4A05">
              <w:rPr>
                <w:rFonts w:ascii="Times New Roman" w:eastAsia="Times New Roman" w:hAnsi="Times New Roman" w:cs="Times New Roman"/>
                <w:bCs/>
                <w:sz w:val="24"/>
                <w:szCs w:val="24"/>
                <w:lang w:eastAsia="fr-FR"/>
              </w:rPr>
              <w:t>Crystalline length(</w:t>
            </w:r>
            <w:r w:rsidRPr="004C4A05">
              <w:rPr>
                <w:rFonts w:ascii="Times New Roman" w:eastAsia="Times New Roman" w:hAnsi="Times New Roman" w:cs="Times New Roman"/>
                <w:bCs/>
                <w:iCs/>
                <w:sz w:val="24"/>
                <w:szCs w:val="24"/>
                <w:lang w:eastAsia="fr-FR"/>
              </w:rPr>
              <w:t>Å)</w:t>
            </w:r>
          </w:p>
        </w:tc>
        <w:tc>
          <w:tcPr>
            <w:tcW w:w="2160" w:type="dxa"/>
            <w:tcBorders>
              <w:top w:val="nil"/>
              <w:bottom w:val="nil"/>
            </w:tcBorders>
            <w:shd w:val="clear" w:color="auto" w:fill="auto"/>
            <w:vAlign w:val="center"/>
          </w:tcPr>
          <w:p w14:paraId="771FEB4E" w14:textId="77777777" w:rsidR="00176321" w:rsidRPr="004C4A05" w:rsidRDefault="00176321" w:rsidP="00CA197B">
            <w:pPr>
              <w:spacing w:after="0" w:line="240" w:lineRule="auto"/>
              <w:ind w:firstLine="8"/>
              <w:jc w:val="center"/>
              <w:rPr>
                <w:rFonts w:ascii="Times New Roman" w:eastAsia="Times New Roman" w:hAnsi="Times New Roman" w:cs="Times New Roman"/>
                <w:sz w:val="24"/>
                <w:szCs w:val="24"/>
                <w:lang w:eastAsia="fr-FR"/>
              </w:rPr>
            </w:pPr>
            <w:r w:rsidRPr="004C4A05">
              <w:rPr>
                <w:rFonts w:ascii="Times New Roman" w:eastAsia="Times New Roman" w:hAnsi="Times New Roman" w:cs="Times New Roman"/>
                <w:sz w:val="24"/>
                <w:szCs w:val="24"/>
                <w:lang w:eastAsia="fr-FR"/>
              </w:rPr>
              <w:t>28.5</w:t>
            </w:r>
          </w:p>
        </w:tc>
      </w:tr>
      <w:tr w:rsidR="00CA197B" w:rsidRPr="004C4A05" w14:paraId="31FE4484" w14:textId="77777777" w:rsidTr="00CA197B">
        <w:trPr>
          <w:trHeight w:val="576"/>
          <w:jc w:val="center"/>
        </w:trPr>
        <w:tc>
          <w:tcPr>
            <w:tcW w:w="2538" w:type="dxa"/>
            <w:tcBorders>
              <w:top w:val="nil"/>
            </w:tcBorders>
            <w:shd w:val="clear" w:color="auto" w:fill="auto"/>
            <w:vAlign w:val="center"/>
          </w:tcPr>
          <w:p w14:paraId="092165D2" w14:textId="77777777" w:rsidR="00176321" w:rsidRPr="004C4A05" w:rsidRDefault="00176321" w:rsidP="00CA197B">
            <w:pPr>
              <w:spacing w:after="0" w:line="240" w:lineRule="auto"/>
              <w:jc w:val="center"/>
              <w:rPr>
                <w:rFonts w:ascii="Times New Roman" w:hAnsi="Times New Roman" w:cs="Times New Roman"/>
                <w:sz w:val="24"/>
                <w:szCs w:val="24"/>
              </w:rPr>
            </w:pPr>
            <w:r w:rsidRPr="004C4A05">
              <w:rPr>
                <w:rFonts w:ascii="Times New Roman" w:hAnsi="Times New Roman" w:cs="Times New Roman"/>
                <w:sz w:val="24"/>
                <w:szCs w:val="24"/>
              </w:rPr>
              <w:t>Dynamic viscosity 170 °C (MPa·s)</w:t>
            </w:r>
          </w:p>
        </w:tc>
        <w:tc>
          <w:tcPr>
            <w:tcW w:w="1800" w:type="dxa"/>
            <w:tcBorders>
              <w:top w:val="nil"/>
              <w:right w:val="single" w:sz="4" w:space="0" w:color="auto"/>
            </w:tcBorders>
            <w:shd w:val="clear" w:color="auto" w:fill="auto"/>
            <w:vAlign w:val="center"/>
          </w:tcPr>
          <w:p w14:paraId="614BD44C" w14:textId="77777777" w:rsidR="00176321" w:rsidRPr="004C4A05" w:rsidRDefault="00176321" w:rsidP="00CA197B">
            <w:pPr>
              <w:spacing w:after="0" w:line="240" w:lineRule="auto"/>
              <w:jc w:val="center"/>
              <w:rPr>
                <w:rFonts w:ascii="Times New Roman" w:hAnsi="Times New Roman" w:cs="Times New Roman"/>
                <w:sz w:val="24"/>
                <w:szCs w:val="24"/>
              </w:rPr>
            </w:pPr>
            <w:r w:rsidRPr="004C4A05">
              <w:rPr>
                <w:rFonts w:ascii="Times New Roman" w:hAnsi="Times New Roman" w:cs="Times New Roman"/>
                <w:sz w:val="24"/>
                <w:szCs w:val="24"/>
              </w:rPr>
              <w:t>1390</w:t>
            </w:r>
          </w:p>
        </w:tc>
        <w:tc>
          <w:tcPr>
            <w:tcW w:w="2430" w:type="dxa"/>
            <w:tcBorders>
              <w:top w:val="nil"/>
              <w:left w:val="single" w:sz="4" w:space="0" w:color="auto"/>
            </w:tcBorders>
            <w:shd w:val="clear" w:color="auto" w:fill="auto"/>
            <w:vAlign w:val="center"/>
          </w:tcPr>
          <w:p w14:paraId="351C4B7D" w14:textId="77777777" w:rsidR="00176321" w:rsidRPr="004C4A05" w:rsidRDefault="00176321" w:rsidP="00CA197B">
            <w:pPr>
              <w:spacing w:after="0" w:line="240" w:lineRule="auto"/>
              <w:ind w:firstLine="284"/>
              <w:jc w:val="center"/>
              <w:rPr>
                <w:rFonts w:ascii="Times New Roman" w:eastAsia="Times New Roman" w:hAnsi="Times New Roman" w:cs="Times New Roman"/>
                <w:b/>
                <w:bCs/>
                <w:sz w:val="24"/>
                <w:szCs w:val="24"/>
                <w:lang w:eastAsia="fr-FR"/>
              </w:rPr>
            </w:pPr>
          </w:p>
        </w:tc>
        <w:tc>
          <w:tcPr>
            <w:tcW w:w="2160" w:type="dxa"/>
            <w:tcBorders>
              <w:top w:val="nil"/>
            </w:tcBorders>
            <w:shd w:val="clear" w:color="auto" w:fill="auto"/>
            <w:vAlign w:val="center"/>
          </w:tcPr>
          <w:p w14:paraId="1988D91F" w14:textId="77777777" w:rsidR="00176321" w:rsidRPr="004C4A05" w:rsidRDefault="00176321" w:rsidP="00CA197B">
            <w:pPr>
              <w:spacing w:after="0" w:line="240" w:lineRule="auto"/>
              <w:ind w:firstLine="8"/>
              <w:jc w:val="center"/>
              <w:rPr>
                <w:rFonts w:ascii="Times New Roman" w:eastAsia="Times New Roman" w:hAnsi="Times New Roman" w:cs="Times New Roman"/>
                <w:sz w:val="24"/>
                <w:szCs w:val="24"/>
                <w:lang w:eastAsia="fr-FR"/>
              </w:rPr>
            </w:pPr>
          </w:p>
        </w:tc>
      </w:tr>
    </w:tbl>
    <w:p w14:paraId="02975605" w14:textId="77777777" w:rsidR="00855B28" w:rsidRPr="004C4A05" w:rsidRDefault="00855B28" w:rsidP="00284426">
      <w:pPr>
        <w:rPr>
          <w:rFonts w:ascii="Times New Roman" w:hAnsi="Times New Roman" w:cs="Times New Roman"/>
          <w:sz w:val="24"/>
          <w:szCs w:val="24"/>
          <w:lang w:eastAsia="fr-CA"/>
        </w:rPr>
      </w:pPr>
    </w:p>
    <w:p w14:paraId="02CBBE09" w14:textId="77777777" w:rsidR="00855B28" w:rsidRPr="004C4A05" w:rsidRDefault="00855B28" w:rsidP="00855B28">
      <w:pPr>
        <w:rPr>
          <w:rFonts w:ascii="Times New Roman" w:hAnsi="Times New Roman" w:cs="Times New Roman"/>
          <w:sz w:val="24"/>
          <w:szCs w:val="24"/>
          <w:lang w:eastAsia="fr-CA"/>
        </w:rPr>
      </w:pPr>
      <w:r w:rsidRPr="004C4A05">
        <w:rPr>
          <w:rFonts w:ascii="Times New Roman" w:hAnsi="Times New Roman" w:cs="Times New Roman"/>
          <w:sz w:val="24"/>
          <w:szCs w:val="24"/>
          <w:lang w:eastAsia="fr-CA"/>
        </w:rPr>
        <w:br w:type="page"/>
      </w:r>
    </w:p>
    <w:p w14:paraId="5D4605EF" w14:textId="77777777" w:rsidR="00284426" w:rsidRPr="004C4A05" w:rsidRDefault="00E544C2" w:rsidP="00284426">
      <w:pPr>
        <w:rPr>
          <w:rFonts w:ascii="Times New Roman" w:hAnsi="Times New Roman" w:cs="Times New Roman"/>
          <w:sz w:val="24"/>
          <w:szCs w:val="24"/>
          <w:lang w:eastAsia="fr-CA"/>
        </w:rPr>
      </w:pPr>
      <w:r w:rsidRPr="004C4A05">
        <w:rPr>
          <w:rFonts w:ascii="Times New Roman" w:hAnsi="Times New Roman" w:cs="Times New Roman"/>
          <w:noProof/>
          <w:sz w:val="24"/>
          <w:szCs w:val="24"/>
          <w:lang w:val="fr-CA" w:eastAsia="fr-CA"/>
        </w:rPr>
        <w:lastRenderedPageBreak/>
        <w:drawing>
          <wp:inline distT="0" distB="0" distL="0" distR="0" wp14:anchorId="5475803A" wp14:editId="3AC5200A">
            <wp:extent cx="4572000" cy="1676400"/>
            <wp:effectExtent l="0" t="0" r="0" b="0"/>
            <wp:docPr id="46389" name="Picture 46389" descr="K:\JMR\graph\modified\Final picture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JMR\graph\modified\Final pictures\fig 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676400"/>
                    </a:xfrm>
                    <a:prstGeom prst="rect">
                      <a:avLst/>
                    </a:prstGeom>
                    <a:noFill/>
                    <a:ln>
                      <a:noFill/>
                    </a:ln>
                  </pic:spPr>
                </pic:pic>
              </a:graphicData>
            </a:graphic>
          </wp:inline>
        </w:drawing>
      </w:r>
    </w:p>
    <w:p w14:paraId="625E882B" w14:textId="77777777" w:rsidR="00E544C2" w:rsidRPr="004C4A05" w:rsidRDefault="00284426" w:rsidP="00284426">
      <w:pPr>
        <w:pStyle w:val="Lgende"/>
        <w:spacing w:line="360" w:lineRule="auto"/>
        <w:jc w:val="left"/>
        <w:rPr>
          <w:szCs w:val="24"/>
          <w:lang w:val="en-US"/>
        </w:rPr>
      </w:pPr>
      <w:r w:rsidRPr="004C4A05">
        <w:rPr>
          <w:szCs w:val="24"/>
          <w:lang w:val="en-US"/>
        </w:rPr>
        <w:t xml:space="preserve">Figure </w:t>
      </w:r>
      <w:r w:rsidRPr="004C4A05">
        <w:rPr>
          <w:szCs w:val="24"/>
        </w:rPr>
        <w:fldChar w:fldCharType="begin"/>
      </w:r>
      <w:r w:rsidRPr="004C4A05">
        <w:rPr>
          <w:szCs w:val="24"/>
          <w:lang w:val="en-US"/>
        </w:rPr>
        <w:instrText xml:space="preserve"> SEQ Figure \* ARABIC </w:instrText>
      </w:r>
      <w:r w:rsidRPr="004C4A05">
        <w:rPr>
          <w:szCs w:val="24"/>
        </w:rPr>
        <w:fldChar w:fldCharType="separate"/>
      </w:r>
      <w:r w:rsidRPr="004C4A05">
        <w:rPr>
          <w:noProof/>
          <w:szCs w:val="24"/>
          <w:lang w:val="en-US"/>
        </w:rPr>
        <w:t>1</w:t>
      </w:r>
      <w:r w:rsidRPr="004C4A05">
        <w:rPr>
          <w:szCs w:val="24"/>
        </w:rPr>
        <w:fldChar w:fldCharType="end"/>
      </w:r>
      <w:r w:rsidRPr="004C4A05">
        <w:rPr>
          <w:szCs w:val="24"/>
          <w:lang w:val="en-US"/>
        </w:rPr>
        <w:t xml:space="preserve"> SEM images of (a) primary QI particles and (b) mesophase spheres in pitch carbonized at 500 °C</w:t>
      </w:r>
    </w:p>
    <w:p w14:paraId="5F9AD6D3" w14:textId="77777777" w:rsidR="00E544C2" w:rsidRPr="004C4A05" w:rsidRDefault="00E544C2" w:rsidP="00E544C2">
      <w:pPr>
        <w:rPr>
          <w:rFonts w:ascii="Times New Roman" w:eastAsia="Times New Roman" w:hAnsi="Times New Roman" w:cs="Times New Roman"/>
          <w:sz w:val="24"/>
          <w:szCs w:val="24"/>
          <w:lang w:val="en-US" w:eastAsia="fr-CA"/>
        </w:rPr>
      </w:pPr>
      <w:r w:rsidRPr="004C4A05">
        <w:rPr>
          <w:rFonts w:ascii="Times New Roman" w:hAnsi="Times New Roman" w:cs="Times New Roman"/>
          <w:sz w:val="24"/>
          <w:szCs w:val="24"/>
          <w:lang w:val="en-US"/>
        </w:rPr>
        <w:br w:type="page"/>
      </w:r>
    </w:p>
    <w:p w14:paraId="52304A7F" w14:textId="77777777" w:rsidR="00284426" w:rsidRPr="004C4A05" w:rsidRDefault="00284426" w:rsidP="00284426">
      <w:pPr>
        <w:pStyle w:val="Lgende"/>
        <w:spacing w:line="360" w:lineRule="auto"/>
        <w:jc w:val="left"/>
        <w:rPr>
          <w:szCs w:val="24"/>
          <w:lang w:val="en-US"/>
        </w:rPr>
      </w:pPr>
    </w:p>
    <w:p w14:paraId="21A6CEEB" w14:textId="77777777" w:rsidR="00FB0537" w:rsidRPr="004C4A05" w:rsidRDefault="00E544C2" w:rsidP="00FB0537">
      <w:pPr>
        <w:rPr>
          <w:rFonts w:ascii="Times New Roman" w:hAnsi="Times New Roman" w:cs="Times New Roman"/>
          <w:sz w:val="24"/>
          <w:szCs w:val="24"/>
          <w:lang w:val="en-US" w:eastAsia="fr-CA"/>
        </w:rPr>
      </w:pPr>
      <w:r w:rsidRPr="004C4A05">
        <w:rPr>
          <w:rFonts w:ascii="Times New Roman" w:hAnsi="Times New Roman" w:cs="Times New Roman"/>
          <w:noProof/>
          <w:sz w:val="24"/>
          <w:szCs w:val="24"/>
          <w:lang w:val="fr-CA" w:eastAsia="fr-CA"/>
        </w:rPr>
        <w:drawing>
          <wp:inline distT="0" distB="0" distL="0" distR="0" wp14:anchorId="376AF9D9" wp14:editId="1DFFC7FC">
            <wp:extent cx="4572000" cy="5076825"/>
            <wp:effectExtent l="0" t="0" r="0" b="9525"/>
            <wp:docPr id="46632" name="Picture 46632" descr="K:\JMR\graph\modified\Final pictures\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JMR\graph\modified\Final pictures\fig 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5076825"/>
                    </a:xfrm>
                    <a:prstGeom prst="rect">
                      <a:avLst/>
                    </a:prstGeom>
                    <a:noFill/>
                    <a:ln>
                      <a:noFill/>
                    </a:ln>
                  </pic:spPr>
                </pic:pic>
              </a:graphicData>
            </a:graphic>
          </wp:inline>
        </w:drawing>
      </w:r>
    </w:p>
    <w:p w14:paraId="175CCC9D" w14:textId="77777777" w:rsidR="00284426" w:rsidRPr="004C4A05" w:rsidRDefault="00284426" w:rsidP="00284426">
      <w:pPr>
        <w:spacing w:line="360" w:lineRule="auto"/>
        <w:rPr>
          <w:rFonts w:ascii="Times New Roman" w:hAnsi="Times New Roman" w:cs="Times New Roman"/>
          <w:sz w:val="24"/>
          <w:szCs w:val="24"/>
          <w:lang w:val="en-US"/>
        </w:rPr>
      </w:pPr>
      <w:r w:rsidRPr="004C4A05">
        <w:rPr>
          <w:rFonts w:ascii="Times New Roman" w:hAnsi="Times New Roman" w:cs="Times New Roman"/>
          <w:sz w:val="24"/>
          <w:szCs w:val="24"/>
          <w:lang w:val="en-US"/>
        </w:rPr>
        <w:t xml:space="preserve">Figure </w:t>
      </w:r>
      <w:r w:rsidRPr="004C4A05">
        <w:rPr>
          <w:rFonts w:ascii="Times New Roman" w:hAnsi="Times New Roman" w:cs="Times New Roman"/>
          <w:sz w:val="24"/>
          <w:szCs w:val="24"/>
        </w:rPr>
        <w:fldChar w:fldCharType="begin"/>
      </w:r>
      <w:r w:rsidRPr="004C4A05">
        <w:rPr>
          <w:rFonts w:ascii="Times New Roman" w:hAnsi="Times New Roman" w:cs="Times New Roman"/>
          <w:sz w:val="24"/>
          <w:szCs w:val="24"/>
          <w:lang w:val="en-US"/>
        </w:rPr>
        <w:instrText xml:space="preserve"> SEQ Figure \* ARABIC </w:instrText>
      </w:r>
      <w:r w:rsidRPr="004C4A05">
        <w:rPr>
          <w:rFonts w:ascii="Times New Roman" w:hAnsi="Times New Roman" w:cs="Times New Roman"/>
          <w:sz w:val="24"/>
          <w:szCs w:val="24"/>
        </w:rPr>
        <w:fldChar w:fldCharType="separate"/>
      </w:r>
      <w:r w:rsidRPr="004C4A05">
        <w:rPr>
          <w:rFonts w:ascii="Times New Roman" w:hAnsi="Times New Roman" w:cs="Times New Roman"/>
          <w:noProof/>
          <w:sz w:val="24"/>
          <w:szCs w:val="24"/>
          <w:lang w:val="en-US"/>
        </w:rPr>
        <w:t>2</w:t>
      </w:r>
      <w:r w:rsidRPr="004C4A05">
        <w:rPr>
          <w:rFonts w:ascii="Times New Roman" w:hAnsi="Times New Roman" w:cs="Times New Roman"/>
          <w:sz w:val="24"/>
          <w:szCs w:val="24"/>
        </w:rPr>
        <w:fldChar w:fldCharType="end"/>
      </w:r>
      <w:r w:rsidRPr="004C4A05">
        <w:rPr>
          <w:rFonts w:ascii="Times New Roman" w:hAnsi="Times New Roman" w:cs="Times New Roman"/>
          <w:sz w:val="24"/>
          <w:szCs w:val="24"/>
          <w:lang w:val="en-US"/>
        </w:rPr>
        <w:t xml:space="preserve"> Micrographs of pure carbonized pitch: (a) optical microscopy image of polished surface (A: anisotropic, I:isotropic texture), (b) SEM image of polished surface, (c) general views of fractured surface, (d) different textural components visible in fractured surface (G: granular, L: lamellar), (e) granular texture and (f) lamellar texture on etched surface</w:t>
      </w:r>
    </w:p>
    <w:p w14:paraId="52CF01F7" w14:textId="3039CF86" w:rsidR="00EE25D6" w:rsidRPr="004C4A05" w:rsidRDefault="00EE25D6" w:rsidP="00284426">
      <w:pPr>
        <w:spacing w:line="360" w:lineRule="auto"/>
        <w:rPr>
          <w:rFonts w:ascii="Times New Roman" w:hAnsi="Times New Roman" w:cs="Times New Roman"/>
          <w:sz w:val="24"/>
          <w:szCs w:val="24"/>
          <w:lang w:val="en-US"/>
        </w:rPr>
      </w:pPr>
      <w:r w:rsidRPr="004C4A05">
        <w:rPr>
          <w:rFonts w:ascii="Times New Roman" w:hAnsi="Times New Roman" w:cs="Times New Roman"/>
          <w:noProof/>
          <w:sz w:val="24"/>
          <w:szCs w:val="24"/>
          <w:lang w:val="fr-CA" w:eastAsia="fr-CA"/>
        </w:rPr>
        <w:lastRenderedPageBreak/>
        <w:drawing>
          <wp:inline distT="0" distB="0" distL="0" distR="0" wp14:anchorId="7B163BEA" wp14:editId="2F42BE51">
            <wp:extent cx="4572000" cy="1704975"/>
            <wp:effectExtent l="0" t="0" r="0" b="9525"/>
            <wp:docPr id="1" name="Picture 1" descr="K:\JMR\graph\modified\Final pictures\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JMR\graph\modified\Final pictures\fig 3.tif"/>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72000" cy="1704975"/>
                    </a:xfrm>
                    <a:prstGeom prst="rect">
                      <a:avLst/>
                    </a:prstGeom>
                    <a:noFill/>
                    <a:ln>
                      <a:noFill/>
                    </a:ln>
                  </pic:spPr>
                </pic:pic>
              </a:graphicData>
            </a:graphic>
          </wp:inline>
        </w:drawing>
      </w:r>
    </w:p>
    <w:p w14:paraId="681E1D16" w14:textId="77777777" w:rsidR="00284426" w:rsidRPr="004C4A05" w:rsidRDefault="00284426" w:rsidP="00284426">
      <w:pPr>
        <w:spacing w:before="240" w:after="0" w:line="360" w:lineRule="auto"/>
        <w:jc w:val="both"/>
        <w:rPr>
          <w:rFonts w:ascii="Times New Roman" w:hAnsi="Times New Roman" w:cs="Times New Roman"/>
          <w:sz w:val="24"/>
          <w:szCs w:val="24"/>
        </w:rPr>
      </w:pPr>
      <w:bookmarkStart w:id="16" w:name="_Toc438149773"/>
      <w:r w:rsidRPr="004C4A05">
        <w:rPr>
          <w:rFonts w:ascii="Times New Roman" w:hAnsi="Times New Roman" w:cs="Times New Roman"/>
          <w:sz w:val="24"/>
          <w:szCs w:val="24"/>
          <w:lang w:val="en-US"/>
        </w:rPr>
        <w:t xml:space="preserve">Figure </w:t>
      </w:r>
      <w:r w:rsidRPr="004C4A05">
        <w:rPr>
          <w:rFonts w:ascii="Times New Roman" w:hAnsi="Times New Roman" w:cs="Times New Roman"/>
          <w:sz w:val="24"/>
          <w:szCs w:val="24"/>
        </w:rPr>
        <w:fldChar w:fldCharType="begin"/>
      </w:r>
      <w:r w:rsidRPr="004C4A05">
        <w:rPr>
          <w:rFonts w:ascii="Times New Roman" w:hAnsi="Times New Roman" w:cs="Times New Roman"/>
          <w:sz w:val="24"/>
          <w:szCs w:val="24"/>
          <w:lang w:val="en-US"/>
        </w:rPr>
        <w:instrText xml:space="preserve"> SEQ Figure \* ARABIC </w:instrText>
      </w:r>
      <w:r w:rsidRPr="004C4A05">
        <w:rPr>
          <w:rFonts w:ascii="Times New Roman" w:hAnsi="Times New Roman" w:cs="Times New Roman"/>
          <w:sz w:val="24"/>
          <w:szCs w:val="24"/>
        </w:rPr>
        <w:fldChar w:fldCharType="separate"/>
      </w:r>
      <w:r w:rsidRPr="004C4A05">
        <w:rPr>
          <w:rFonts w:ascii="Times New Roman" w:hAnsi="Times New Roman" w:cs="Times New Roman"/>
          <w:noProof/>
          <w:sz w:val="24"/>
          <w:szCs w:val="24"/>
          <w:lang w:val="en-US"/>
        </w:rPr>
        <w:t>3</w:t>
      </w:r>
      <w:r w:rsidRPr="004C4A05">
        <w:rPr>
          <w:rFonts w:ascii="Times New Roman" w:hAnsi="Times New Roman" w:cs="Times New Roman"/>
          <w:sz w:val="24"/>
          <w:szCs w:val="24"/>
        </w:rPr>
        <w:fldChar w:fldCharType="end"/>
      </w:r>
      <w:r w:rsidRPr="004C4A05">
        <w:rPr>
          <w:rFonts w:ascii="Times New Roman" w:hAnsi="Times New Roman" w:cs="Times New Roman"/>
          <w:sz w:val="24"/>
          <w:szCs w:val="24"/>
          <w:lang w:val="en-US"/>
        </w:rPr>
        <w:t xml:space="preserve"> </w:t>
      </w:r>
      <w:r w:rsidRPr="004C4A05">
        <w:rPr>
          <w:rFonts w:ascii="Times New Roman" w:hAnsi="Times New Roman" w:cs="Times New Roman"/>
          <w:sz w:val="24"/>
          <w:szCs w:val="24"/>
        </w:rPr>
        <w:t>Optical microscopy images of (a) polished non-etched baked anode and (b) etched baked anode</w:t>
      </w:r>
      <w:bookmarkEnd w:id="16"/>
    </w:p>
    <w:p w14:paraId="664EB7AC" w14:textId="77777777" w:rsidR="0002642B" w:rsidRPr="004C4A05" w:rsidRDefault="0002642B">
      <w:pPr>
        <w:rPr>
          <w:rFonts w:ascii="Times New Roman" w:hAnsi="Times New Roman" w:cs="Times New Roman"/>
          <w:sz w:val="24"/>
          <w:szCs w:val="24"/>
          <w:lang w:eastAsia="fr-CA"/>
        </w:rPr>
      </w:pPr>
    </w:p>
    <w:p w14:paraId="74E923CA" w14:textId="77777777" w:rsidR="00284426" w:rsidRPr="004C4A05" w:rsidRDefault="00284426">
      <w:pPr>
        <w:rPr>
          <w:rFonts w:ascii="Times New Roman" w:hAnsi="Times New Roman" w:cs="Times New Roman"/>
          <w:sz w:val="24"/>
          <w:szCs w:val="24"/>
          <w:lang w:eastAsia="fr-CA"/>
        </w:rPr>
      </w:pPr>
      <w:r w:rsidRPr="004C4A05">
        <w:rPr>
          <w:rFonts w:ascii="Times New Roman" w:hAnsi="Times New Roman" w:cs="Times New Roman"/>
          <w:sz w:val="24"/>
          <w:szCs w:val="24"/>
          <w:lang w:eastAsia="fr-CA"/>
        </w:rPr>
        <w:br w:type="page"/>
      </w:r>
    </w:p>
    <w:p w14:paraId="2F0EE236" w14:textId="77777777" w:rsidR="00881775" w:rsidRPr="004C4A05" w:rsidRDefault="00881775" w:rsidP="00881775">
      <w:pPr>
        <w:rPr>
          <w:rFonts w:ascii="Times New Roman" w:hAnsi="Times New Roman" w:cs="Times New Roman"/>
          <w:sz w:val="24"/>
          <w:szCs w:val="24"/>
          <w:lang w:eastAsia="fr-CA"/>
        </w:rPr>
      </w:pPr>
      <w:bookmarkStart w:id="17" w:name="_Ref436935881"/>
      <w:bookmarkStart w:id="18" w:name="_Toc438149774"/>
    </w:p>
    <w:p w14:paraId="690905C2" w14:textId="77777777" w:rsidR="00881775" w:rsidRPr="004C4A05" w:rsidRDefault="00881775" w:rsidP="00881775">
      <w:pPr>
        <w:rPr>
          <w:rFonts w:ascii="Times New Roman" w:hAnsi="Times New Roman" w:cs="Times New Roman"/>
          <w:sz w:val="24"/>
          <w:szCs w:val="24"/>
          <w:lang w:eastAsia="fr-CA"/>
        </w:rPr>
      </w:pPr>
      <w:r w:rsidRPr="004C4A05">
        <w:rPr>
          <w:rFonts w:ascii="Times New Roman" w:hAnsi="Times New Roman" w:cs="Times New Roman"/>
          <w:noProof/>
          <w:sz w:val="24"/>
          <w:szCs w:val="24"/>
          <w:lang w:val="fr-CA" w:eastAsia="fr-CA"/>
        </w:rPr>
        <w:drawing>
          <wp:inline distT="0" distB="0" distL="0" distR="0" wp14:anchorId="4DCDDE67" wp14:editId="6DD9F46D">
            <wp:extent cx="4572000" cy="3476625"/>
            <wp:effectExtent l="0" t="0" r="0" b="9525"/>
            <wp:docPr id="2" name="Picture 2" descr="K:\JMR\graph\modified\Final pictures\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JMR\graph\modified\Final pictures\fig 4.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3476625"/>
                    </a:xfrm>
                    <a:prstGeom prst="rect">
                      <a:avLst/>
                    </a:prstGeom>
                    <a:noFill/>
                    <a:ln>
                      <a:noFill/>
                    </a:ln>
                  </pic:spPr>
                </pic:pic>
              </a:graphicData>
            </a:graphic>
          </wp:inline>
        </w:drawing>
      </w:r>
    </w:p>
    <w:bookmarkEnd w:id="17"/>
    <w:p w14:paraId="1A2EE302" w14:textId="556F8B16" w:rsidR="00284426" w:rsidRPr="004C4A05" w:rsidRDefault="00284426" w:rsidP="00284426">
      <w:pPr>
        <w:pStyle w:val="NormalWeb"/>
        <w:spacing w:before="240" w:beforeAutospacing="0" w:after="0" w:afterAutospacing="0" w:line="360" w:lineRule="auto"/>
        <w:textAlignment w:val="baseline"/>
        <w:rPr>
          <w:kern w:val="24"/>
          <w:lang w:val="en-US"/>
        </w:rPr>
      </w:pPr>
      <w:r w:rsidRPr="004C4A05">
        <w:rPr>
          <w:lang w:val="en-US"/>
        </w:rPr>
        <w:t xml:space="preserve">Figure </w:t>
      </w:r>
      <w:r w:rsidRPr="004C4A05">
        <w:fldChar w:fldCharType="begin"/>
      </w:r>
      <w:r w:rsidRPr="004C4A05">
        <w:rPr>
          <w:lang w:val="en-US"/>
        </w:rPr>
        <w:instrText xml:space="preserve"> SEQ Figure \* ARABIC </w:instrText>
      </w:r>
      <w:r w:rsidRPr="004C4A05">
        <w:fldChar w:fldCharType="separate"/>
      </w:r>
      <w:r w:rsidRPr="004C4A05">
        <w:rPr>
          <w:noProof/>
          <w:lang w:val="en-US"/>
        </w:rPr>
        <w:t>4</w:t>
      </w:r>
      <w:r w:rsidRPr="004C4A05">
        <w:fldChar w:fldCharType="end"/>
      </w:r>
      <w:r w:rsidRPr="004C4A05">
        <w:rPr>
          <w:lang w:val="en-US"/>
        </w:rPr>
        <w:t xml:space="preserve"> </w:t>
      </w:r>
      <w:r w:rsidRPr="004C4A05">
        <w:rPr>
          <w:lang w:val="en-CA"/>
        </w:rPr>
        <w:t xml:space="preserve">SEM images of (a) polished non-etched baked anode, and (b-d) etched baked anode showing (b) </w:t>
      </w:r>
      <w:bookmarkEnd w:id="18"/>
      <w:r w:rsidR="00D225C3" w:rsidRPr="004C4A05">
        <w:rPr>
          <w:kern w:val="24"/>
          <w:lang w:val="en-US"/>
        </w:rPr>
        <w:t>lamellar</w:t>
      </w:r>
      <w:r w:rsidRPr="004C4A05">
        <w:rPr>
          <w:lang w:val="en-CA"/>
        </w:rPr>
        <w:t xml:space="preserve"> texture, (c) intermediate texture</w:t>
      </w:r>
      <w:r w:rsidRPr="004C4A05">
        <w:rPr>
          <w:kern w:val="24"/>
          <w:lang w:val="en-US"/>
        </w:rPr>
        <w:t xml:space="preserve"> and (d) </w:t>
      </w:r>
      <w:r w:rsidR="00D225C3" w:rsidRPr="004C4A05">
        <w:rPr>
          <w:lang w:val="en-CA"/>
        </w:rPr>
        <w:t xml:space="preserve">granular </w:t>
      </w:r>
      <w:r w:rsidRPr="004C4A05">
        <w:rPr>
          <w:lang w:val="en-CA"/>
        </w:rPr>
        <w:t>texture</w:t>
      </w:r>
      <w:r w:rsidRPr="004C4A05">
        <w:rPr>
          <w:kern w:val="24"/>
          <w:lang w:val="en-US"/>
        </w:rPr>
        <w:t xml:space="preserve"> in carbonized pitch</w:t>
      </w:r>
    </w:p>
    <w:p w14:paraId="67150D79" w14:textId="45814FFE" w:rsidR="00E67756" w:rsidRPr="004C4A05" w:rsidRDefault="00E67756">
      <w:pPr>
        <w:rPr>
          <w:rFonts w:ascii="Times New Roman" w:hAnsi="Times New Roman" w:cs="Times New Roman"/>
          <w:sz w:val="24"/>
          <w:szCs w:val="24"/>
          <w:lang w:val="en-US" w:eastAsia="fr-CA"/>
        </w:rPr>
      </w:pPr>
      <w:r w:rsidRPr="004C4A05">
        <w:rPr>
          <w:rFonts w:ascii="Times New Roman" w:hAnsi="Times New Roman" w:cs="Times New Roman"/>
          <w:sz w:val="24"/>
          <w:szCs w:val="24"/>
          <w:lang w:val="en-US" w:eastAsia="fr-CA"/>
        </w:rPr>
        <w:br w:type="page"/>
      </w:r>
    </w:p>
    <w:p w14:paraId="0CE69061" w14:textId="77777777" w:rsidR="00284426" w:rsidRPr="004C4A05" w:rsidRDefault="00284426">
      <w:pPr>
        <w:rPr>
          <w:rFonts w:ascii="Times New Roman" w:hAnsi="Times New Roman" w:cs="Times New Roman"/>
          <w:sz w:val="24"/>
          <w:szCs w:val="24"/>
          <w:lang w:val="en-US" w:eastAsia="fr-CA"/>
        </w:rPr>
      </w:pPr>
    </w:p>
    <w:p w14:paraId="2DB2CC2D" w14:textId="77777777" w:rsidR="002874D0" w:rsidRPr="004C4A05" w:rsidRDefault="002874D0" w:rsidP="00284426">
      <w:pPr>
        <w:spacing w:before="240" w:line="360" w:lineRule="auto"/>
        <w:rPr>
          <w:rFonts w:ascii="Times New Roman" w:hAnsi="Times New Roman" w:cs="Times New Roman"/>
          <w:sz w:val="24"/>
          <w:szCs w:val="24"/>
          <w:lang w:val="en-US"/>
        </w:rPr>
      </w:pPr>
      <w:r w:rsidRPr="004C4A05">
        <w:rPr>
          <w:rFonts w:ascii="Times New Roman" w:hAnsi="Times New Roman" w:cs="Times New Roman"/>
          <w:noProof/>
          <w:sz w:val="24"/>
          <w:szCs w:val="24"/>
          <w:lang w:val="fr-CA" w:eastAsia="fr-CA"/>
        </w:rPr>
        <w:drawing>
          <wp:inline distT="0" distB="0" distL="0" distR="0" wp14:anchorId="5D82DFB9" wp14:editId="00CDAC3B">
            <wp:extent cx="5486400" cy="1409700"/>
            <wp:effectExtent l="0" t="0" r="0" b="0"/>
            <wp:docPr id="46635" name="Picture 46635" descr="K:\JMR\graph\modified\Final pictures\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JMR\graph\modified\Final pictures\fig 5.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1409700"/>
                    </a:xfrm>
                    <a:prstGeom prst="rect">
                      <a:avLst/>
                    </a:prstGeom>
                    <a:noFill/>
                    <a:ln>
                      <a:noFill/>
                    </a:ln>
                  </pic:spPr>
                </pic:pic>
              </a:graphicData>
            </a:graphic>
          </wp:inline>
        </w:drawing>
      </w:r>
    </w:p>
    <w:p w14:paraId="3F4F9F6F" w14:textId="77777777" w:rsidR="00284426" w:rsidRPr="004C4A05" w:rsidRDefault="00284426" w:rsidP="00284426">
      <w:pPr>
        <w:spacing w:before="240" w:line="360" w:lineRule="auto"/>
        <w:rPr>
          <w:rFonts w:ascii="Times New Roman" w:hAnsi="Times New Roman" w:cs="Times New Roman"/>
          <w:sz w:val="24"/>
          <w:szCs w:val="24"/>
        </w:rPr>
      </w:pPr>
      <w:r w:rsidRPr="004C4A05">
        <w:rPr>
          <w:rFonts w:ascii="Times New Roman" w:hAnsi="Times New Roman" w:cs="Times New Roman"/>
          <w:sz w:val="24"/>
          <w:szCs w:val="24"/>
          <w:lang w:val="en-US"/>
        </w:rPr>
        <w:t xml:space="preserve">Figure </w:t>
      </w:r>
      <w:r w:rsidRPr="004C4A05">
        <w:rPr>
          <w:rFonts w:ascii="Times New Roman" w:hAnsi="Times New Roman" w:cs="Times New Roman"/>
          <w:sz w:val="24"/>
          <w:szCs w:val="24"/>
        </w:rPr>
        <w:fldChar w:fldCharType="begin"/>
      </w:r>
      <w:r w:rsidRPr="004C4A05">
        <w:rPr>
          <w:rFonts w:ascii="Times New Roman" w:hAnsi="Times New Roman" w:cs="Times New Roman"/>
          <w:sz w:val="24"/>
          <w:szCs w:val="24"/>
          <w:lang w:val="en-US"/>
        </w:rPr>
        <w:instrText xml:space="preserve"> SEQ Figure \* ARABIC </w:instrText>
      </w:r>
      <w:r w:rsidRPr="004C4A05">
        <w:rPr>
          <w:rFonts w:ascii="Times New Roman" w:hAnsi="Times New Roman" w:cs="Times New Roman"/>
          <w:sz w:val="24"/>
          <w:szCs w:val="24"/>
        </w:rPr>
        <w:fldChar w:fldCharType="separate"/>
      </w:r>
      <w:r w:rsidRPr="004C4A05">
        <w:rPr>
          <w:rFonts w:ascii="Times New Roman" w:hAnsi="Times New Roman" w:cs="Times New Roman"/>
          <w:noProof/>
          <w:sz w:val="24"/>
          <w:szCs w:val="24"/>
          <w:lang w:val="en-US"/>
        </w:rPr>
        <w:t>5</w:t>
      </w:r>
      <w:r w:rsidRPr="004C4A05">
        <w:rPr>
          <w:rFonts w:ascii="Times New Roman" w:hAnsi="Times New Roman" w:cs="Times New Roman"/>
          <w:sz w:val="24"/>
          <w:szCs w:val="24"/>
        </w:rPr>
        <w:fldChar w:fldCharType="end"/>
      </w:r>
      <w:r w:rsidRPr="004C4A05">
        <w:rPr>
          <w:rFonts w:ascii="Times New Roman" w:hAnsi="Times New Roman" w:cs="Times New Roman"/>
          <w:sz w:val="24"/>
          <w:szCs w:val="24"/>
          <w:lang w:val="en-US"/>
        </w:rPr>
        <w:t xml:space="preserve"> </w:t>
      </w:r>
      <w:r w:rsidRPr="004C4A05">
        <w:rPr>
          <w:rFonts w:ascii="Times New Roman" w:hAnsi="Times New Roman" w:cs="Times New Roman"/>
          <w:sz w:val="24"/>
          <w:szCs w:val="24"/>
        </w:rPr>
        <w:t>SEM images showing different components of carbonized pitch on etched surface of anode: (a) lamellar; (b) intermediate; (c) granular</w:t>
      </w:r>
    </w:p>
    <w:p w14:paraId="6CA42AEE" w14:textId="77777777" w:rsidR="00284426" w:rsidRPr="004C4A05" w:rsidRDefault="00284426">
      <w:pPr>
        <w:rPr>
          <w:rFonts w:ascii="Times New Roman" w:hAnsi="Times New Roman" w:cs="Times New Roman"/>
          <w:sz w:val="24"/>
          <w:szCs w:val="24"/>
          <w:lang w:eastAsia="fr-CA"/>
        </w:rPr>
      </w:pPr>
      <w:r w:rsidRPr="004C4A05">
        <w:rPr>
          <w:rFonts w:ascii="Times New Roman" w:hAnsi="Times New Roman" w:cs="Times New Roman"/>
          <w:sz w:val="24"/>
          <w:szCs w:val="24"/>
          <w:lang w:eastAsia="fr-CA"/>
        </w:rPr>
        <w:br w:type="page"/>
      </w:r>
    </w:p>
    <w:p w14:paraId="710FE2D8" w14:textId="77777777" w:rsidR="00881775" w:rsidRPr="004C4A05" w:rsidRDefault="00881775" w:rsidP="00284426">
      <w:pPr>
        <w:spacing w:after="0" w:line="360" w:lineRule="auto"/>
        <w:jc w:val="center"/>
        <w:rPr>
          <w:rFonts w:ascii="Times New Roman" w:hAnsi="Times New Roman" w:cs="Times New Roman"/>
          <w:sz w:val="24"/>
          <w:szCs w:val="24"/>
        </w:rPr>
      </w:pPr>
      <w:bookmarkStart w:id="19" w:name="_Toc430104228"/>
      <w:bookmarkStart w:id="20" w:name="_Toc438149778"/>
      <w:r w:rsidRPr="004C4A05">
        <w:rPr>
          <w:rFonts w:ascii="Times New Roman" w:hAnsi="Times New Roman" w:cs="Times New Roman"/>
          <w:noProof/>
          <w:sz w:val="24"/>
          <w:szCs w:val="24"/>
          <w:lang w:val="fr-CA" w:eastAsia="fr-CA"/>
        </w:rPr>
        <w:lastRenderedPageBreak/>
        <w:drawing>
          <wp:inline distT="0" distB="0" distL="0" distR="0" wp14:anchorId="6D54F5C0" wp14:editId="6F64A7EE">
            <wp:extent cx="5486400" cy="2914650"/>
            <wp:effectExtent l="0" t="0" r="0" b="0"/>
            <wp:docPr id="3" name="Picture 3" descr="K:\JMR\graph\modified\Final pictures\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JMR\graph\modified\Final pictures\fig 6.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2914650"/>
                    </a:xfrm>
                    <a:prstGeom prst="rect">
                      <a:avLst/>
                    </a:prstGeom>
                    <a:noFill/>
                    <a:ln>
                      <a:noFill/>
                    </a:ln>
                  </pic:spPr>
                </pic:pic>
              </a:graphicData>
            </a:graphic>
          </wp:inline>
        </w:drawing>
      </w:r>
    </w:p>
    <w:p w14:paraId="097E7860" w14:textId="77777777" w:rsidR="00284426" w:rsidRPr="004C4A05" w:rsidRDefault="00284426" w:rsidP="00284426">
      <w:pPr>
        <w:spacing w:after="0" w:line="360" w:lineRule="auto"/>
        <w:rPr>
          <w:rFonts w:ascii="Times New Roman" w:hAnsi="Times New Roman" w:cs="Times New Roman"/>
          <w:sz w:val="24"/>
          <w:szCs w:val="24"/>
        </w:rPr>
      </w:pPr>
      <w:r w:rsidRPr="004C4A05">
        <w:rPr>
          <w:rFonts w:ascii="Times New Roman" w:hAnsi="Times New Roman" w:cs="Times New Roman"/>
          <w:sz w:val="24"/>
          <w:szCs w:val="24"/>
          <w:lang w:val="en-US"/>
        </w:rPr>
        <w:t xml:space="preserve">Figure </w:t>
      </w:r>
      <w:r w:rsidRPr="004C4A05">
        <w:rPr>
          <w:rFonts w:ascii="Times New Roman" w:hAnsi="Times New Roman" w:cs="Times New Roman"/>
          <w:sz w:val="24"/>
          <w:szCs w:val="24"/>
        </w:rPr>
        <w:fldChar w:fldCharType="begin"/>
      </w:r>
      <w:r w:rsidRPr="004C4A05">
        <w:rPr>
          <w:rFonts w:ascii="Times New Roman" w:hAnsi="Times New Roman" w:cs="Times New Roman"/>
          <w:sz w:val="24"/>
          <w:szCs w:val="24"/>
          <w:lang w:val="en-US"/>
        </w:rPr>
        <w:instrText xml:space="preserve"> SEQ Figure \* ARABIC </w:instrText>
      </w:r>
      <w:r w:rsidRPr="004C4A05">
        <w:rPr>
          <w:rFonts w:ascii="Times New Roman" w:hAnsi="Times New Roman" w:cs="Times New Roman"/>
          <w:sz w:val="24"/>
          <w:szCs w:val="24"/>
        </w:rPr>
        <w:fldChar w:fldCharType="separate"/>
      </w:r>
      <w:r w:rsidRPr="004C4A05">
        <w:rPr>
          <w:rFonts w:ascii="Times New Roman" w:hAnsi="Times New Roman" w:cs="Times New Roman"/>
          <w:noProof/>
          <w:sz w:val="24"/>
          <w:szCs w:val="24"/>
          <w:lang w:val="en-US"/>
        </w:rPr>
        <w:t>6</w:t>
      </w:r>
      <w:r w:rsidRPr="004C4A05">
        <w:rPr>
          <w:rFonts w:ascii="Times New Roman" w:hAnsi="Times New Roman" w:cs="Times New Roman"/>
          <w:sz w:val="24"/>
          <w:szCs w:val="24"/>
        </w:rPr>
        <w:fldChar w:fldCharType="end"/>
      </w:r>
      <w:r w:rsidRPr="004C4A05">
        <w:rPr>
          <w:rFonts w:ascii="Times New Roman" w:hAnsi="Times New Roman" w:cs="Times New Roman"/>
          <w:sz w:val="24"/>
          <w:szCs w:val="24"/>
        </w:rPr>
        <w:t xml:space="preserve"> SEM images of interface between coke and carbonized pitch on polished surface (a-b) and on (c-e) etched surface in baked anode</w:t>
      </w:r>
      <w:bookmarkEnd w:id="19"/>
      <w:bookmarkEnd w:id="20"/>
    </w:p>
    <w:p w14:paraId="53DCB0BF" w14:textId="2DEA0CFD" w:rsidR="006F584A" w:rsidRPr="004C4A05" w:rsidRDefault="006F584A" w:rsidP="004C5B60">
      <w:pPr>
        <w:spacing w:line="360" w:lineRule="auto"/>
        <w:rPr>
          <w:rFonts w:ascii="Times New Roman" w:hAnsi="Times New Roman" w:cs="Times New Roman"/>
          <w:sz w:val="24"/>
          <w:szCs w:val="24"/>
          <w:lang w:eastAsia="fr-CA"/>
        </w:rPr>
      </w:pPr>
    </w:p>
    <w:sectPr w:rsidR="006F584A" w:rsidRPr="004C4A05">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C4352" w14:textId="77777777" w:rsidR="00F0555F" w:rsidRDefault="00F0555F" w:rsidP="00073102">
      <w:pPr>
        <w:spacing w:after="0" w:line="240" w:lineRule="auto"/>
      </w:pPr>
      <w:r>
        <w:separator/>
      </w:r>
    </w:p>
  </w:endnote>
  <w:endnote w:type="continuationSeparator" w:id="0">
    <w:p w14:paraId="313271BE" w14:textId="77777777" w:rsidR="00F0555F" w:rsidRDefault="00F0555F" w:rsidP="0007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5925333"/>
      <w:docPartObj>
        <w:docPartGallery w:val="Page Numbers (Bottom of Page)"/>
        <w:docPartUnique/>
      </w:docPartObj>
    </w:sdtPr>
    <w:sdtEndPr>
      <w:rPr>
        <w:noProof/>
      </w:rPr>
    </w:sdtEndPr>
    <w:sdtContent>
      <w:p w14:paraId="478EC229" w14:textId="77777777" w:rsidR="00E67756" w:rsidRDefault="00E67756">
        <w:pPr>
          <w:pStyle w:val="Pieddepage"/>
          <w:jc w:val="center"/>
        </w:pPr>
        <w:r>
          <w:fldChar w:fldCharType="begin"/>
        </w:r>
        <w:r>
          <w:instrText xml:space="preserve"> PAGE   \* MERGEFORMAT </w:instrText>
        </w:r>
        <w:r>
          <w:fldChar w:fldCharType="separate"/>
        </w:r>
        <w:r w:rsidR="004C4A05">
          <w:rPr>
            <w:noProof/>
          </w:rPr>
          <w:t>16</w:t>
        </w:r>
        <w:r>
          <w:rPr>
            <w:noProof/>
          </w:rPr>
          <w:fldChar w:fldCharType="end"/>
        </w:r>
      </w:p>
    </w:sdtContent>
  </w:sdt>
  <w:p w14:paraId="4ABB7835" w14:textId="77777777" w:rsidR="00E67756" w:rsidRDefault="00E6775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7B52F" w14:textId="77777777" w:rsidR="00F0555F" w:rsidRDefault="00F0555F" w:rsidP="00073102">
      <w:pPr>
        <w:spacing w:after="0" w:line="240" w:lineRule="auto"/>
      </w:pPr>
      <w:r>
        <w:separator/>
      </w:r>
    </w:p>
  </w:footnote>
  <w:footnote w:type="continuationSeparator" w:id="0">
    <w:p w14:paraId="705BF4F9" w14:textId="77777777" w:rsidR="00F0555F" w:rsidRDefault="00F0555F" w:rsidP="000731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E49AF"/>
    <w:multiLevelType w:val="multilevel"/>
    <w:tmpl w:val="CCC2AF60"/>
    <w:lvl w:ilvl="0">
      <w:start w:val="1"/>
      <w:numFmt w:val="decimal"/>
      <w:lvlText w:val="%1."/>
      <w:lvlJc w:val="left"/>
      <w:pPr>
        <w:ind w:left="720" w:hanging="360"/>
      </w:pPr>
      <w:rPr>
        <w:rFonts w:hint="default"/>
        <w:b/>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83749E0"/>
    <w:multiLevelType w:val="hybridMultilevel"/>
    <w:tmpl w:val="80C2F07A"/>
    <w:lvl w:ilvl="0" w:tplc="D068AF4C">
      <w:start w:val="1"/>
      <w:numFmt w:val="decimal"/>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2" w15:restartNumberingAfterBreak="0">
    <w:nsid w:val="38AF45BC"/>
    <w:multiLevelType w:val="hybridMultilevel"/>
    <w:tmpl w:val="F9F4A686"/>
    <w:lvl w:ilvl="0" w:tplc="660C5A6C">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97195D"/>
    <w:multiLevelType w:val="hybridMultilevel"/>
    <w:tmpl w:val="8E3899EE"/>
    <w:lvl w:ilvl="0" w:tplc="592A0C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617D436C"/>
    <w:multiLevelType w:val="hybridMultilevel"/>
    <w:tmpl w:val="8F40FFE0"/>
    <w:lvl w:ilvl="0" w:tplc="660C5A6C">
      <w:start w:val="1"/>
      <w:numFmt w:val="decimal"/>
      <w:lvlText w:val="2.%1."/>
      <w:lvlJc w:val="left"/>
      <w:pPr>
        <w:ind w:left="720" w:hanging="360"/>
      </w:pPr>
      <w:rPr>
        <w:rFonts w:hint="default"/>
      </w:rPr>
    </w:lvl>
    <w:lvl w:ilvl="1" w:tplc="963015AA">
      <w:start w:val="1"/>
      <w:numFmt w:val="decimal"/>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4B1D70"/>
    <w:multiLevelType w:val="hybridMultilevel"/>
    <w:tmpl w:val="CF825D82"/>
    <w:lvl w:ilvl="0" w:tplc="B7B0630E">
      <w:start w:val="1"/>
      <w:numFmt w:val="decimal"/>
      <w:lvlText w:val="2.3.%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Materials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Layout&gt;"/>
    <w:docVar w:name="EN.Libraries" w:val="&lt;Libraries&gt;&lt;/Libraries&gt;"/>
  </w:docVars>
  <w:rsids>
    <w:rsidRoot w:val="00126FB9"/>
    <w:rsid w:val="000040C7"/>
    <w:rsid w:val="000045A4"/>
    <w:rsid w:val="00007EA2"/>
    <w:rsid w:val="0001338C"/>
    <w:rsid w:val="00022809"/>
    <w:rsid w:val="00023F2A"/>
    <w:rsid w:val="00024889"/>
    <w:rsid w:val="0002642B"/>
    <w:rsid w:val="00026B70"/>
    <w:rsid w:val="00031648"/>
    <w:rsid w:val="00033E03"/>
    <w:rsid w:val="00034B08"/>
    <w:rsid w:val="0003713C"/>
    <w:rsid w:val="0003743D"/>
    <w:rsid w:val="00047C1F"/>
    <w:rsid w:val="00047F92"/>
    <w:rsid w:val="00056D80"/>
    <w:rsid w:val="000638C8"/>
    <w:rsid w:val="00066F3E"/>
    <w:rsid w:val="000703E0"/>
    <w:rsid w:val="000706A3"/>
    <w:rsid w:val="00072A63"/>
    <w:rsid w:val="00073102"/>
    <w:rsid w:val="000863B7"/>
    <w:rsid w:val="00090FB7"/>
    <w:rsid w:val="00096FB9"/>
    <w:rsid w:val="000973B3"/>
    <w:rsid w:val="00097F02"/>
    <w:rsid w:val="000A0D2D"/>
    <w:rsid w:val="000A4D49"/>
    <w:rsid w:val="000A7085"/>
    <w:rsid w:val="000B2915"/>
    <w:rsid w:val="000B594B"/>
    <w:rsid w:val="000B64CF"/>
    <w:rsid w:val="000B7113"/>
    <w:rsid w:val="000C0F87"/>
    <w:rsid w:val="000C10C3"/>
    <w:rsid w:val="000C3898"/>
    <w:rsid w:val="000C5841"/>
    <w:rsid w:val="000C7589"/>
    <w:rsid w:val="000D6B22"/>
    <w:rsid w:val="000D6CCD"/>
    <w:rsid w:val="000E49B9"/>
    <w:rsid w:val="000E5841"/>
    <w:rsid w:val="000F0385"/>
    <w:rsid w:val="000F0774"/>
    <w:rsid w:val="000F2BA5"/>
    <w:rsid w:val="000F3CC1"/>
    <w:rsid w:val="000F49BF"/>
    <w:rsid w:val="0010020F"/>
    <w:rsid w:val="00103270"/>
    <w:rsid w:val="00105A04"/>
    <w:rsid w:val="00107E62"/>
    <w:rsid w:val="00112E67"/>
    <w:rsid w:val="00115608"/>
    <w:rsid w:val="00115B5D"/>
    <w:rsid w:val="001174AE"/>
    <w:rsid w:val="00126A2D"/>
    <w:rsid w:val="00126FB9"/>
    <w:rsid w:val="0013373E"/>
    <w:rsid w:val="001410FE"/>
    <w:rsid w:val="00141827"/>
    <w:rsid w:val="0015750C"/>
    <w:rsid w:val="00162E9A"/>
    <w:rsid w:val="001669DA"/>
    <w:rsid w:val="00167AF8"/>
    <w:rsid w:val="00172A34"/>
    <w:rsid w:val="00173966"/>
    <w:rsid w:val="001759CD"/>
    <w:rsid w:val="00176321"/>
    <w:rsid w:val="00181C0D"/>
    <w:rsid w:val="00181C4B"/>
    <w:rsid w:val="0018312C"/>
    <w:rsid w:val="00186873"/>
    <w:rsid w:val="00190784"/>
    <w:rsid w:val="00191261"/>
    <w:rsid w:val="001948B2"/>
    <w:rsid w:val="001A0082"/>
    <w:rsid w:val="001A18DE"/>
    <w:rsid w:val="001A2DA2"/>
    <w:rsid w:val="001A4C44"/>
    <w:rsid w:val="001B26F7"/>
    <w:rsid w:val="001C2E93"/>
    <w:rsid w:val="001C4810"/>
    <w:rsid w:val="001D1ACA"/>
    <w:rsid w:val="001D34B7"/>
    <w:rsid w:val="001D70F8"/>
    <w:rsid w:val="001E1997"/>
    <w:rsid w:val="001E42B2"/>
    <w:rsid w:val="001F2BF7"/>
    <w:rsid w:val="001F39D5"/>
    <w:rsid w:val="001F54A5"/>
    <w:rsid w:val="002003E4"/>
    <w:rsid w:val="00203378"/>
    <w:rsid w:val="00211032"/>
    <w:rsid w:val="00212D77"/>
    <w:rsid w:val="00221279"/>
    <w:rsid w:val="00225E85"/>
    <w:rsid w:val="00226447"/>
    <w:rsid w:val="00227403"/>
    <w:rsid w:val="0023076F"/>
    <w:rsid w:val="0023189C"/>
    <w:rsid w:val="002320E1"/>
    <w:rsid w:val="00235695"/>
    <w:rsid w:val="00237863"/>
    <w:rsid w:val="00240670"/>
    <w:rsid w:val="00243299"/>
    <w:rsid w:val="00246FA9"/>
    <w:rsid w:val="002509AD"/>
    <w:rsid w:val="00250A87"/>
    <w:rsid w:val="0025100C"/>
    <w:rsid w:val="002567F1"/>
    <w:rsid w:val="0025700C"/>
    <w:rsid w:val="002615AD"/>
    <w:rsid w:val="002615E5"/>
    <w:rsid w:val="00261D11"/>
    <w:rsid w:val="0026355B"/>
    <w:rsid w:val="0027303D"/>
    <w:rsid w:val="00274146"/>
    <w:rsid w:val="00275BEB"/>
    <w:rsid w:val="00276FFF"/>
    <w:rsid w:val="00284426"/>
    <w:rsid w:val="0028483B"/>
    <w:rsid w:val="002854A3"/>
    <w:rsid w:val="002874C2"/>
    <w:rsid w:val="002874D0"/>
    <w:rsid w:val="0029008D"/>
    <w:rsid w:val="00290A3A"/>
    <w:rsid w:val="0029176C"/>
    <w:rsid w:val="00294F3E"/>
    <w:rsid w:val="00295118"/>
    <w:rsid w:val="00295719"/>
    <w:rsid w:val="002A0DB4"/>
    <w:rsid w:val="002A3B05"/>
    <w:rsid w:val="002A7DFF"/>
    <w:rsid w:val="002B537E"/>
    <w:rsid w:val="002C259A"/>
    <w:rsid w:val="002C3D3A"/>
    <w:rsid w:val="002C3FFC"/>
    <w:rsid w:val="002C6C03"/>
    <w:rsid w:val="002D2B05"/>
    <w:rsid w:val="002D5413"/>
    <w:rsid w:val="002E1751"/>
    <w:rsid w:val="002E18DB"/>
    <w:rsid w:val="002E715E"/>
    <w:rsid w:val="002F773D"/>
    <w:rsid w:val="0030279C"/>
    <w:rsid w:val="00307D5B"/>
    <w:rsid w:val="0031315A"/>
    <w:rsid w:val="00316D0D"/>
    <w:rsid w:val="00321F73"/>
    <w:rsid w:val="00322841"/>
    <w:rsid w:val="00326C9C"/>
    <w:rsid w:val="0033471F"/>
    <w:rsid w:val="00335806"/>
    <w:rsid w:val="00335975"/>
    <w:rsid w:val="00336478"/>
    <w:rsid w:val="00336E7C"/>
    <w:rsid w:val="00337C84"/>
    <w:rsid w:val="00343345"/>
    <w:rsid w:val="00343C38"/>
    <w:rsid w:val="003440AB"/>
    <w:rsid w:val="00347348"/>
    <w:rsid w:val="00347375"/>
    <w:rsid w:val="003473C9"/>
    <w:rsid w:val="0035495C"/>
    <w:rsid w:val="00355CDF"/>
    <w:rsid w:val="00356232"/>
    <w:rsid w:val="00362DD6"/>
    <w:rsid w:val="00362E7D"/>
    <w:rsid w:val="00363A52"/>
    <w:rsid w:val="00364F71"/>
    <w:rsid w:val="00370D21"/>
    <w:rsid w:val="003720DD"/>
    <w:rsid w:val="00372ECE"/>
    <w:rsid w:val="003759D5"/>
    <w:rsid w:val="00376DB0"/>
    <w:rsid w:val="003852B0"/>
    <w:rsid w:val="00390C4B"/>
    <w:rsid w:val="003A25DA"/>
    <w:rsid w:val="003A33BB"/>
    <w:rsid w:val="003B3F46"/>
    <w:rsid w:val="003B7297"/>
    <w:rsid w:val="003C180D"/>
    <w:rsid w:val="003C57D9"/>
    <w:rsid w:val="003D08F3"/>
    <w:rsid w:val="003D3D26"/>
    <w:rsid w:val="003D4255"/>
    <w:rsid w:val="003D47C4"/>
    <w:rsid w:val="003D5CEF"/>
    <w:rsid w:val="003D611E"/>
    <w:rsid w:val="003E67D1"/>
    <w:rsid w:val="003F5169"/>
    <w:rsid w:val="003F5A59"/>
    <w:rsid w:val="003F74A2"/>
    <w:rsid w:val="00400969"/>
    <w:rsid w:val="00402551"/>
    <w:rsid w:val="00411161"/>
    <w:rsid w:val="0041165A"/>
    <w:rsid w:val="004200AA"/>
    <w:rsid w:val="00420C23"/>
    <w:rsid w:val="00420F03"/>
    <w:rsid w:val="004276F7"/>
    <w:rsid w:val="004346BB"/>
    <w:rsid w:val="00434D72"/>
    <w:rsid w:val="00437950"/>
    <w:rsid w:val="004455CA"/>
    <w:rsid w:val="004546F8"/>
    <w:rsid w:val="00461ACF"/>
    <w:rsid w:val="00465FEE"/>
    <w:rsid w:val="00472CCC"/>
    <w:rsid w:val="00473F39"/>
    <w:rsid w:val="004758DC"/>
    <w:rsid w:val="00481A22"/>
    <w:rsid w:val="004821B6"/>
    <w:rsid w:val="004864D0"/>
    <w:rsid w:val="00490104"/>
    <w:rsid w:val="0049039A"/>
    <w:rsid w:val="004A1C19"/>
    <w:rsid w:val="004C0E5C"/>
    <w:rsid w:val="004C4A05"/>
    <w:rsid w:val="004C5B60"/>
    <w:rsid w:val="004C5D9E"/>
    <w:rsid w:val="004C7146"/>
    <w:rsid w:val="004E1423"/>
    <w:rsid w:val="004E6C5D"/>
    <w:rsid w:val="004E7E29"/>
    <w:rsid w:val="004F2054"/>
    <w:rsid w:val="004F4FC7"/>
    <w:rsid w:val="00510DEE"/>
    <w:rsid w:val="005145D0"/>
    <w:rsid w:val="00516B12"/>
    <w:rsid w:val="005178AD"/>
    <w:rsid w:val="00520CC6"/>
    <w:rsid w:val="00523B22"/>
    <w:rsid w:val="00540702"/>
    <w:rsid w:val="005408CF"/>
    <w:rsid w:val="00540C6B"/>
    <w:rsid w:val="005431C5"/>
    <w:rsid w:val="00544949"/>
    <w:rsid w:val="00552E52"/>
    <w:rsid w:val="00554F01"/>
    <w:rsid w:val="00555814"/>
    <w:rsid w:val="00562430"/>
    <w:rsid w:val="0056301C"/>
    <w:rsid w:val="00563B3A"/>
    <w:rsid w:val="00564B16"/>
    <w:rsid w:val="00565577"/>
    <w:rsid w:val="00565EA3"/>
    <w:rsid w:val="0056693E"/>
    <w:rsid w:val="005675CA"/>
    <w:rsid w:val="00570B55"/>
    <w:rsid w:val="00571D96"/>
    <w:rsid w:val="00574B9E"/>
    <w:rsid w:val="00587EBA"/>
    <w:rsid w:val="0059430C"/>
    <w:rsid w:val="005A700D"/>
    <w:rsid w:val="005B3553"/>
    <w:rsid w:val="005B6732"/>
    <w:rsid w:val="005B6C23"/>
    <w:rsid w:val="005B7F43"/>
    <w:rsid w:val="005C01D5"/>
    <w:rsid w:val="005C13B8"/>
    <w:rsid w:val="005C41D7"/>
    <w:rsid w:val="005C492F"/>
    <w:rsid w:val="005C4EEF"/>
    <w:rsid w:val="005C542A"/>
    <w:rsid w:val="005C543E"/>
    <w:rsid w:val="005C7F8F"/>
    <w:rsid w:val="005D101C"/>
    <w:rsid w:val="005D5851"/>
    <w:rsid w:val="005E000B"/>
    <w:rsid w:val="005F6755"/>
    <w:rsid w:val="005F692C"/>
    <w:rsid w:val="006116C0"/>
    <w:rsid w:val="00612482"/>
    <w:rsid w:val="00615C46"/>
    <w:rsid w:val="00620DA2"/>
    <w:rsid w:val="0062108F"/>
    <w:rsid w:val="00626B90"/>
    <w:rsid w:val="0063082B"/>
    <w:rsid w:val="00634B07"/>
    <w:rsid w:val="0064138D"/>
    <w:rsid w:val="0064273A"/>
    <w:rsid w:val="00643AEC"/>
    <w:rsid w:val="006451AE"/>
    <w:rsid w:val="00647032"/>
    <w:rsid w:val="00654B16"/>
    <w:rsid w:val="00667DF1"/>
    <w:rsid w:val="00670F73"/>
    <w:rsid w:val="0067249D"/>
    <w:rsid w:val="00674F63"/>
    <w:rsid w:val="0067576F"/>
    <w:rsid w:val="00675BDC"/>
    <w:rsid w:val="006760C9"/>
    <w:rsid w:val="00681CD0"/>
    <w:rsid w:val="0068481C"/>
    <w:rsid w:val="00685391"/>
    <w:rsid w:val="0069151E"/>
    <w:rsid w:val="006A2364"/>
    <w:rsid w:val="006A410D"/>
    <w:rsid w:val="006A52E5"/>
    <w:rsid w:val="006B270D"/>
    <w:rsid w:val="006B436B"/>
    <w:rsid w:val="006C009B"/>
    <w:rsid w:val="006C422F"/>
    <w:rsid w:val="006D4D31"/>
    <w:rsid w:val="006D5138"/>
    <w:rsid w:val="006D695C"/>
    <w:rsid w:val="006E1582"/>
    <w:rsid w:val="006E48D4"/>
    <w:rsid w:val="006E648F"/>
    <w:rsid w:val="006E6EEB"/>
    <w:rsid w:val="006F13DE"/>
    <w:rsid w:val="006F584A"/>
    <w:rsid w:val="00703D51"/>
    <w:rsid w:val="007107E2"/>
    <w:rsid w:val="00716AFF"/>
    <w:rsid w:val="00731F27"/>
    <w:rsid w:val="00734708"/>
    <w:rsid w:val="00734CA1"/>
    <w:rsid w:val="00746C7C"/>
    <w:rsid w:val="00752AAF"/>
    <w:rsid w:val="00773C61"/>
    <w:rsid w:val="00786BAA"/>
    <w:rsid w:val="00786DFB"/>
    <w:rsid w:val="00790503"/>
    <w:rsid w:val="0079696D"/>
    <w:rsid w:val="007A1AAE"/>
    <w:rsid w:val="007B13A3"/>
    <w:rsid w:val="007B1A7F"/>
    <w:rsid w:val="007B730A"/>
    <w:rsid w:val="007C0FFE"/>
    <w:rsid w:val="007C4A63"/>
    <w:rsid w:val="007C4EE3"/>
    <w:rsid w:val="007D58A5"/>
    <w:rsid w:val="007D63DB"/>
    <w:rsid w:val="007D6B57"/>
    <w:rsid w:val="007E09B2"/>
    <w:rsid w:val="007E2355"/>
    <w:rsid w:val="007E5B5C"/>
    <w:rsid w:val="007E5E33"/>
    <w:rsid w:val="007E6EDE"/>
    <w:rsid w:val="007F5001"/>
    <w:rsid w:val="007F5A2C"/>
    <w:rsid w:val="008063F6"/>
    <w:rsid w:val="00807E25"/>
    <w:rsid w:val="008115DF"/>
    <w:rsid w:val="008152AE"/>
    <w:rsid w:val="00816037"/>
    <w:rsid w:val="00816702"/>
    <w:rsid w:val="00820A16"/>
    <w:rsid w:val="0082368C"/>
    <w:rsid w:val="008236B9"/>
    <w:rsid w:val="00824D7F"/>
    <w:rsid w:val="00825617"/>
    <w:rsid w:val="00826BA2"/>
    <w:rsid w:val="00827714"/>
    <w:rsid w:val="008301F9"/>
    <w:rsid w:val="008310F8"/>
    <w:rsid w:val="008337AE"/>
    <w:rsid w:val="00836810"/>
    <w:rsid w:val="00841518"/>
    <w:rsid w:val="00842E14"/>
    <w:rsid w:val="00843D30"/>
    <w:rsid w:val="00847E0E"/>
    <w:rsid w:val="008544DC"/>
    <w:rsid w:val="00855B28"/>
    <w:rsid w:val="00861DB0"/>
    <w:rsid w:val="00863D0B"/>
    <w:rsid w:val="008652A4"/>
    <w:rsid w:val="00870958"/>
    <w:rsid w:val="00872926"/>
    <w:rsid w:val="00881775"/>
    <w:rsid w:val="0088634D"/>
    <w:rsid w:val="00886B48"/>
    <w:rsid w:val="008A4C1F"/>
    <w:rsid w:val="008B6A7E"/>
    <w:rsid w:val="008C0783"/>
    <w:rsid w:val="008C2AAD"/>
    <w:rsid w:val="008C31FF"/>
    <w:rsid w:val="008C4BF0"/>
    <w:rsid w:val="008C671B"/>
    <w:rsid w:val="008C69FE"/>
    <w:rsid w:val="008E031A"/>
    <w:rsid w:val="008E14E2"/>
    <w:rsid w:val="008E3462"/>
    <w:rsid w:val="008E4F2F"/>
    <w:rsid w:val="008F0BE7"/>
    <w:rsid w:val="008F2D99"/>
    <w:rsid w:val="008F7DCD"/>
    <w:rsid w:val="00900494"/>
    <w:rsid w:val="00900EC9"/>
    <w:rsid w:val="0090295D"/>
    <w:rsid w:val="009105CF"/>
    <w:rsid w:val="00914697"/>
    <w:rsid w:val="00917500"/>
    <w:rsid w:val="009207E6"/>
    <w:rsid w:val="00923F02"/>
    <w:rsid w:val="00930755"/>
    <w:rsid w:val="00930DBE"/>
    <w:rsid w:val="00932A68"/>
    <w:rsid w:val="00933D0C"/>
    <w:rsid w:val="00933FF4"/>
    <w:rsid w:val="00941683"/>
    <w:rsid w:val="009423D6"/>
    <w:rsid w:val="00945598"/>
    <w:rsid w:val="00945A9E"/>
    <w:rsid w:val="00946528"/>
    <w:rsid w:val="009518C4"/>
    <w:rsid w:val="00954FC6"/>
    <w:rsid w:val="0095502F"/>
    <w:rsid w:val="0095750B"/>
    <w:rsid w:val="009576EC"/>
    <w:rsid w:val="00957F75"/>
    <w:rsid w:val="00961DD9"/>
    <w:rsid w:val="00964296"/>
    <w:rsid w:val="00964C9C"/>
    <w:rsid w:val="00970155"/>
    <w:rsid w:val="0097229E"/>
    <w:rsid w:val="00973172"/>
    <w:rsid w:val="0097742F"/>
    <w:rsid w:val="00980042"/>
    <w:rsid w:val="00981017"/>
    <w:rsid w:val="009811B9"/>
    <w:rsid w:val="00981CCC"/>
    <w:rsid w:val="00982B6D"/>
    <w:rsid w:val="00986471"/>
    <w:rsid w:val="00990E5F"/>
    <w:rsid w:val="009B1471"/>
    <w:rsid w:val="009B1568"/>
    <w:rsid w:val="009B37C8"/>
    <w:rsid w:val="009C3CDD"/>
    <w:rsid w:val="009D1A28"/>
    <w:rsid w:val="009D2AD0"/>
    <w:rsid w:val="009D4B0E"/>
    <w:rsid w:val="009D5C0A"/>
    <w:rsid w:val="009F0A95"/>
    <w:rsid w:val="009F0EBF"/>
    <w:rsid w:val="009F1870"/>
    <w:rsid w:val="009F2595"/>
    <w:rsid w:val="009F6E92"/>
    <w:rsid w:val="00A01937"/>
    <w:rsid w:val="00A019D4"/>
    <w:rsid w:val="00A10A78"/>
    <w:rsid w:val="00A15746"/>
    <w:rsid w:val="00A16347"/>
    <w:rsid w:val="00A1651B"/>
    <w:rsid w:val="00A1653A"/>
    <w:rsid w:val="00A22BE4"/>
    <w:rsid w:val="00A26A02"/>
    <w:rsid w:val="00A33183"/>
    <w:rsid w:val="00A35DCA"/>
    <w:rsid w:val="00A3693E"/>
    <w:rsid w:val="00A42097"/>
    <w:rsid w:val="00A43DCF"/>
    <w:rsid w:val="00A509E4"/>
    <w:rsid w:val="00A5561F"/>
    <w:rsid w:val="00A55D2F"/>
    <w:rsid w:val="00A56963"/>
    <w:rsid w:val="00A65272"/>
    <w:rsid w:val="00A665DE"/>
    <w:rsid w:val="00A71341"/>
    <w:rsid w:val="00A72B22"/>
    <w:rsid w:val="00A7465D"/>
    <w:rsid w:val="00A75D72"/>
    <w:rsid w:val="00A75DE7"/>
    <w:rsid w:val="00A762BF"/>
    <w:rsid w:val="00A76422"/>
    <w:rsid w:val="00A779AB"/>
    <w:rsid w:val="00A8243B"/>
    <w:rsid w:val="00A92444"/>
    <w:rsid w:val="00A94A61"/>
    <w:rsid w:val="00A96E4E"/>
    <w:rsid w:val="00AA2716"/>
    <w:rsid w:val="00AB22EE"/>
    <w:rsid w:val="00AB3532"/>
    <w:rsid w:val="00AB3E3F"/>
    <w:rsid w:val="00AC381C"/>
    <w:rsid w:val="00AC5495"/>
    <w:rsid w:val="00AC560B"/>
    <w:rsid w:val="00AD2604"/>
    <w:rsid w:val="00AD4220"/>
    <w:rsid w:val="00AE1114"/>
    <w:rsid w:val="00AE59D0"/>
    <w:rsid w:val="00AE68EA"/>
    <w:rsid w:val="00AE74C9"/>
    <w:rsid w:val="00AF726F"/>
    <w:rsid w:val="00AF7BDA"/>
    <w:rsid w:val="00B03426"/>
    <w:rsid w:val="00B0343C"/>
    <w:rsid w:val="00B1265F"/>
    <w:rsid w:val="00B16A15"/>
    <w:rsid w:val="00B201BF"/>
    <w:rsid w:val="00B252A6"/>
    <w:rsid w:val="00B2765D"/>
    <w:rsid w:val="00B339D0"/>
    <w:rsid w:val="00B3575D"/>
    <w:rsid w:val="00B418A9"/>
    <w:rsid w:val="00B428DF"/>
    <w:rsid w:val="00B45775"/>
    <w:rsid w:val="00B46438"/>
    <w:rsid w:val="00B51F40"/>
    <w:rsid w:val="00B531E1"/>
    <w:rsid w:val="00B53A77"/>
    <w:rsid w:val="00B55BAB"/>
    <w:rsid w:val="00B55E46"/>
    <w:rsid w:val="00B63B50"/>
    <w:rsid w:val="00B65AD3"/>
    <w:rsid w:val="00B66D65"/>
    <w:rsid w:val="00B67D37"/>
    <w:rsid w:val="00B70626"/>
    <w:rsid w:val="00B82DF8"/>
    <w:rsid w:val="00B85B3C"/>
    <w:rsid w:val="00B87685"/>
    <w:rsid w:val="00B87D02"/>
    <w:rsid w:val="00B92E04"/>
    <w:rsid w:val="00B930A8"/>
    <w:rsid w:val="00BA6B15"/>
    <w:rsid w:val="00BB3771"/>
    <w:rsid w:val="00BB494D"/>
    <w:rsid w:val="00BB780A"/>
    <w:rsid w:val="00BC3257"/>
    <w:rsid w:val="00BD0D32"/>
    <w:rsid w:val="00BD7DDB"/>
    <w:rsid w:val="00BE0F28"/>
    <w:rsid w:val="00BE62E7"/>
    <w:rsid w:val="00BF0629"/>
    <w:rsid w:val="00BF1C87"/>
    <w:rsid w:val="00BF1E01"/>
    <w:rsid w:val="00BF4D2E"/>
    <w:rsid w:val="00C00D4A"/>
    <w:rsid w:val="00C06BCB"/>
    <w:rsid w:val="00C078A7"/>
    <w:rsid w:val="00C1311C"/>
    <w:rsid w:val="00C15F28"/>
    <w:rsid w:val="00C17653"/>
    <w:rsid w:val="00C2269E"/>
    <w:rsid w:val="00C25529"/>
    <w:rsid w:val="00C275D4"/>
    <w:rsid w:val="00C3358D"/>
    <w:rsid w:val="00C33EF4"/>
    <w:rsid w:val="00C34CF9"/>
    <w:rsid w:val="00C43CB5"/>
    <w:rsid w:val="00C46203"/>
    <w:rsid w:val="00C47113"/>
    <w:rsid w:val="00C51CBA"/>
    <w:rsid w:val="00C539EA"/>
    <w:rsid w:val="00C5676D"/>
    <w:rsid w:val="00C6179C"/>
    <w:rsid w:val="00C63537"/>
    <w:rsid w:val="00C647DF"/>
    <w:rsid w:val="00C677AD"/>
    <w:rsid w:val="00C75EE2"/>
    <w:rsid w:val="00C7649D"/>
    <w:rsid w:val="00C76667"/>
    <w:rsid w:val="00C777C0"/>
    <w:rsid w:val="00C8416F"/>
    <w:rsid w:val="00C87786"/>
    <w:rsid w:val="00C90EF5"/>
    <w:rsid w:val="00C972C6"/>
    <w:rsid w:val="00CA1721"/>
    <w:rsid w:val="00CA17A9"/>
    <w:rsid w:val="00CA1812"/>
    <w:rsid w:val="00CA197B"/>
    <w:rsid w:val="00CA5DAA"/>
    <w:rsid w:val="00CA647F"/>
    <w:rsid w:val="00CA730C"/>
    <w:rsid w:val="00CA7EB4"/>
    <w:rsid w:val="00CB18B0"/>
    <w:rsid w:val="00CB3FA1"/>
    <w:rsid w:val="00CB5D32"/>
    <w:rsid w:val="00CB7210"/>
    <w:rsid w:val="00CC1369"/>
    <w:rsid w:val="00CC464B"/>
    <w:rsid w:val="00CC797E"/>
    <w:rsid w:val="00CD08FE"/>
    <w:rsid w:val="00CD36D2"/>
    <w:rsid w:val="00CD40AF"/>
    <w:rsid w:val="00CD427C"/>
    <w:rsid w:val="00CD4A7D"/>
    <w:rsid w:val="00CE3444"/>
    <w:rsid w:val="00CE60F2"/>
    <w:rsid w:val="00CE6F3D"/>
    <w:rsid w:val="00CF2765"/>
    <w:rsid w:val="00CF3631"/>
    <w:rsid w:val="00CF45E5"/>
    <w:rsid w:val="00CF6A2F"/>
    <w:rsid w:val="00D0368D"/>
    <w:rsid w:val="00D11675"/>
    <w:rsid w:val="00D116B4"/>
    <w:rsid w:val="00D11A82"/>
    <w:rsid w:val="00D14008"/>
    <w:rsid w:val="00D225C3"/>
    <w:rsid w:val="00D26971"/>
    <w:rsid w:val="00D269E4"/>
    <w:rsid w:val="00D35D11"/>
    <w:rsid w:val="00D36AB6"/>
    <w:rsid w:val="00D4442A"/>
    <w:rsid w:val="00D52E28"/>
    <w:rsid w:val="00D56AC5"/>
    <w:rsid w:val="00D61174"/>
    <w:rsid w:val="00D623DA"/>
    <w:rsid w:val="00D643B1"/>
    <w:rsid w:val="00D66907"/>
    <w:rsid w:val="00D66AB7"/>
    <w:rsid w:val="00D74189"/>
    <w:rsid w:val="00D754D7"/>
    <w:rsid w:val="00D76E67"/>
    <w:rsid w:val="00D7706E"/>
    <w:rsid w:val="00D8020C"/>
    <w:rsid w:val="00D827F5"/>
    <w:rsid w:val="00D94D87"/>
    <w:rsid w:val="00D94D8D"/>
    <w:rsid w:val="00D957F0"/>
    <w:rsid w:val="00D97F24"/>
    <w:rsid w:val="00DA20B5"/>
    <w:rsid w:val="00DA7467"/>
    <w:rsid w:val="00DA7527"/>
    <w:rsid w:val="00DB14CB"/>
    <w:rsid w:val="00DC326D"/>
    <w:rsid w:val="00DC59D7"/>
    <w:rsid w:val="00DC6018"/>
    <w:rsid w:val="00DC7230"/>
    <w:rsid w:val="00DD067F"/>
    <w:rsid w:val="00DE1D12"/>
    <w:rsid w:val="00DE64D7"/>
    <w:rsid w:val="00DF0EC9"/>
    <w:rsid w:val="00E00985"/>
    <w:rsid w:val="00E01579"/>
    <w:rsid w:val="00E023B9"/>
    <w:rsid w:val="00E06089"/>
    <w:rsid w:val="00E06125"/>
    <w:rsid w:val="00E13F0F"/>
    <w:rsid w:val="00E15A9E"/>
    <w:rsid w:val="00E22CCD"/>
    <w:rsid w:val="00E25593"/>
    <w:rsid w:val="00E2648A"/>
    <w:rsid w:val="00E27221"/>
    <w:rsid w:val="00E30FD2"/>
    <w:rsid w:val="00E3305C"/>
    <w:rsid w:val="00E33DE8"/>
    <w:rsid w:val="00E370DA"/>
    <w:rsid w:val="00E3722F"/>
    <w:rsid w:val="00E376E6"/>
    <w:rsid w:val="00E403C9"/>
    <w:rsid w:val="00E50A0D"/>
    <w:rsid w:val="00E53AAF"/>
    <w:rsid w:val="00E544C2"/>
    <w:rsid w:val="00E57192"/>
    <w:rsid w:val="00E57478"/>
    <w:rsid w:val="00E6611C"/>
    <w:rsid w:val="00E67756"/>
    <w:rsid w:val="00E725D6"/>
    <w:rsid w:val="00E76CA2"/>
    <w:rsid w:val="00E77E3A"/>
    <w:rsid w:val="00E8305C"/>
    <w:rsid w:val="00E8326A"/>
    <w:rsid w:val="00E83FFA"/>
    <w:rsid w:val="00E91E8E"/>
    <w:rsid w:val="00E92979"/>
    <w:rsid w:val="00E93C21"/>
    <w:rsid w:val="00E943D2"/>
    <w:rsid w:val="00E967F6"/>
    <w:rsid w:val="00EA24B5"/>
    <w:rsid w:val="00EA51E4"/>
    <w:rsid w:val="00EB2DB5"/>
    <w:rsid w:val="00EB5231"/>
    <w:rsid w:val="00EC6FE1"/>
    <w:rsid w:val="00EE25D6"/>
    <w:rsid w:val="00EF1D95"/>
    <w:rsid w:val="00EF7AE9"/>
    <w:rsid w:val="00F024EE"/>
    <w:rsid w:val="00F03E8C"/>
    <w:rsid w:val="00F04C3C"/>
    <w:rsid w:val="00F0555F"/>
    <w:rsid w:val="00F10658"/>
    <w:rsid w:val="00F132BC"/>
    <w:rsid w:val="00F2010D"/>
    <w:rsid w:val="00F2454A"/>
    <w:rsid w:val="00F25198"/>
    <w:rsid w:val="00F253A3"/>
    <w:rsid w:val="00F31976"/>
    <w:rsid w:val="00F334DA"/>
    <w:rsid w:val="00F33B27"/>
    <w:rsid w:val="00F33BEF"/>
    <w:rsid w:val="00F35795"/>
    <w:rsid w:val="00F41A7C"/>
    <w:rsid w:val="00F45F08"/>
    <w:rsid w:val="00F47005"/>
    <w:rsid w:val="00F51ADC"/>
    <w:rsid w:val="00F52528"/>
    <w:rsid w:val="00F5258B"/>
    <w:rsid w:val="00F5444E"/>
    <w:rsid w:val="00F57188"/>
    <w:rsid w:val="00F578CF"/>
    <w:rsid w:val="00F66828"/>
    <w:rsid w:val="00F670DE"/>
    <w:rsid w:val="00F81521"/>
    <w:rsid w:val="00F832FF"/>
    <w:rsid w:val="00F96869"/>
    <w:rsid w:val="00F97D99"/>
    <w:rsid w:val="00F97EE3"/>
    <w:rsid w:val="00FA452F"/>
    <w:rsid w:val="00FA4F61"/>
    <w:rsid w:val="00FB0537"/>
    <w:rsid w:val="00FB69DC"/>
    <w:rsid w:val="00FB6CAC"/>
    <w:rsid w:val="00FC284F"/>
    <w:rsid w:val="00FC5067"/>
    <w:rsid w:val="00FD15FB"/>
    <w:rsid w:val="00FD39B3"/>
    <w:rsid w:val="00FD5103"/>
    <w:rsid w:val="00FD572D"/>
    <w:rsid w:val="00FD5CA6"/>
    <w:rsid w:val="00FD6EE0"/>
    <w:rsid w:val="00FD7D0C"/>
    <w:rsid w:val="00FE08FE"/>
    <w:rsid w:val="00FE12F1"/>
    <w:rsid w:val="00FE3AE0"/>
    <w:rsid w:val="00FE6360"/>
    <w:rsid w:val="00FE79F8"/>
    <w:rsid w:val="00FF1255"/>
    <w:rsid w:val="00FF13EC"/>
    <w:rsid w:val="00FF2DB8"/>
    <w:rsid w:val="00FF376E"/>
    <w:rsid w:val="00FF4F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FA099"/>
  <w15:docId w15:val="{50B1F763-86FB-4ED7-AF2C-A3107BD39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CA"/>
    </w:rPr>
  </w:style>
  <w:style w:type="paragraph" w:styleId="Titre1">
    <w:name w:val="heading 1"/>
    <w:basedOn w:val="Normal"/>
    <w:next w:val="Normal"/>
    <w:link w:val="Titre1Car"/>
    <w:uiPriority w:val="9"/>
    <w:qFormat/>
    <w:rsid w:val="00E272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903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372EC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372ECE"/>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link w:val="Titre5Car"/>
    <w:uiPriority w:val="9"/>
    <w:qFormat/>
    <w:rsid w:val="005C542A"/>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5C542A"/>
    <w:rPr>
      <w:rFonts w:ascii="Times New Roman" w:eastAsia="Times New Roman" w:hAnsi="Times New Roman" w:cs="Times New Roman"/>
      <w:b/>
      <w:bCs/>
      <w:sz w:val="20"/>
      <w:szCs w:val="20"/>
    </w:rPr>
  </w:style>
  <w:style w:type="character" w:customStyle="1" w:styleId="publication-title">
    <w:name w:val="publication-title"/>
    <w:basedOn w:val="Policepardfaut"/>
    <w:rsid w:val="005C542A"/>
  </w:style>
  <w:style w:type="character" w:customStyle="1" w:styleId="Titre4Car">
    <w:name w:val="Titre 4 Car"/>
    <w:basedOn w:val="Policepardfaut"/>
    <w:link w:val="Titre4"/>
    <w:uiPriority w:val="9"/>
    <w:semiHidden/>
    <w:rsid w:val="00372ECE"/>
    <w:rPr>
      <w:rFonts w:asciiTheme="majorHAnsi" w:eastAsiaTheme="majorEastAsia" w:hAnsiTheme="majorHAnsi" w:cstheme="majorBidi"/>
      <w:b/>
      <w:bCs/>
      <w:i/>
      <w:iCs/>
      <w:color w:val="4F81BD" w:themeColor="accent1"/>
      <w:lang w:val="en-CA"/>
    </w:rPr>
  </w:style>
  <w:style w:type="paragraph" w:styleId="Lgende">
    <w:name w:val="caption"/>
    <w:basedOn w:val="Normal"/>
    <w:next w:val="Normal"/>
    <w:link w:val="LgendeCar"/>
    <w:uiPriority w:val="99"/>
    <w:unhideWhenUsed/>
    <w:qFormat/>
    <w:rsid w:val="00372ECE"/>
    <w:pPr>
      <w:spacing w:line="240" w:lineRule="auto"/>
      <w:jc w:val="center"/>
    </w:pPr>
    <w:rPr>
      <w:rFonts w:ascii="Times New Roman" w:eastAsia="Times New Roman" w:hAnsi="Times New Roman" w:cs="Times New Roman"/>
      <w:bCs/>
      <w:sz w:val="24"/>
      <w:szCs w:val="18"/>
      <w:lang w:val="fr-CA" w:eastAsia="fr-CA"/>
    </w:rPr>
  </w:style>
  <w:style w:type="paragraph" w:styleId="NormalWeb">
    <w:name w:val="Normal (Web)"/>
    <w:basedOn w:val="Normal"/>
    <w:uiPriority w:val="99"/>
    <w:unhideWhenUsed/>
    <w:rsid w:val="00372EC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LgendeCar">
    <w:name w:val="Légende Car"/>
    <w:link w:val="Lgende"/>
    <w:uiPriority w:val="99"/>
    <w:rsid w:val="00372ECE"/>
    <w:rPr>
      <w:rFonts w:ascii="Times New Roman" w:eastAsia="Times New Roman" w:hAnsi="Times New Roman" w:cs="Times New Roman"/>
      <w:bCs/>
      <w:sz w:val="24"/>
      <w:szCs w:val="18"/>
      <w:lang w:val="fr-CA" w:eastAsia="fr-CA"/>
    </w:rPr>
  </w:style>
  <w:style w:type="character" w:customStyle="1" w:styleId="Titre3Car">
    <w:name w:val="Titre 3 Car"/>
    <w:basedOn w:val="Policepardfaut"/>
    <w:link w:val="Titre3"/>
    <w:uiPriority w:val="9"/>
    <w:semiHidden/>
    <w:rsid w:val="00372ECE"/>
    <w:rPr>
      <w:rFonts w:asciiTheme="majorHAnsi" w:eastAsiaTheme="majorEastAsia" w:hAnsiTheme="majorHAnsi" w:cstheme="majorBidi"/>
      <w:b/>
      <w:bCs/>
      <w:color w:val="4F81BD" w:themeColor="accent1"/>
      <w:lang w:val="en-CA"/>
    </w:rPr>
  </w:style>
  <w:style w:type="paragraph" w:styleId="Paragraphedeliste">
    <w:name w:val="List Paragraph"/>
    <w:basedOn w:val="Normal"/>
    <w:uiPriority w:val="34"/>
    <w:qFormat/>
    <w:rsid w:val="006F584A"/>
    <w:pPr>
      <w:ind w:left="720"/>
      <w:contextualSpacing/>
    </w:pPr>
    <w:rPr>
      <w:rFonts w:ascii="Calibri" w:eastAsia="Calibri" w:hAnsi="Calibri" w:cs="Times New Roman"/>
      <w:lang w:val="fr-FR" w:eastAsia="en-US"/>
    </w:rPr>
  </w:style>
  <w:style w:type="character" w:customStyle="1" w:styleId="Titre1Car">
    <w:name w:val="Titre 1 Car"/>
    <w:basedOn w:val="Policepardfaut"/>
    <w:link w:val="Titre1"/>
    <w:uiPriority w:val="9"/>
    <w:rsid w:val="00E27221"/>
    <w:rPr>
      <w:rFonts w:asciiTheme="majorHAnsi" w:eastAsiaTheme="majorEastAsia" w:hAnsiTheme="majorHAnsi" w:cstheme="majorBidi"/>
      <w:b/>
      <w:bCs/>
      <w:color w:val="365F91" w:themeColor="accent1" w:themeShade="BF"/>
      <w:sz w:val="28"/>
      <w:szCs w:val="28"/>
      <w:lang w:val="en-CA"/>
    </w:rPr>
  </w:style>
  <w:style w:type="character" w:customStyle="1" w:styleId="Titre2Car">
    <w:name w:val="Titre 2 Car"/>
    <w:basedOn w:val="Policepardfaut"/>
    <w:link w:val="Titre2"/>
    <w:uiPriority w:val="9"/>
    <w:rsid w:val="0049039A"/>
    <w:rPr>
      <w:rFonts w:asciiTheme="majorHAnsi" w:eastAsiaTheme="majorEastAsia" w:hAnsiTheme="majorHAnsi" w:cstheme="majorBidi"/>
      <w:b/>
      <w:bCs/>
      <w:color w:val="4F81BD" w:themeColor="accent1"/>
      <w:sz w:val="26"/>
      <w:szCs w:val="26"/>
      <w:lang w:val="en-CA"/>
    </w:rPr>
  </w:style>
  <w:style w:type="character" w:customStyle="1" w:styleId="apple-style-span">
    <w:name w:val="apple-style-span"/>
    <w:basedOn w:val="Policepardfaut"/>
    <w:rsid w:val="00BE0F28"/>
  </w:style>
  <w:style w:type="character" w:styleId="Lienhypertexte">
    <w:name w:val="Hyperlink"/>
    <w:basedOn w:val="Policepardfaut"/>
    <w:uiPriority w:val="99"/>
    <w:unhideWhenUsed/>
    <w:rsid w:val="00667DF1"/>
    <w:rPr>
      <w:color w:val="0000FF"/>
      <w:u w:val="single"/>
    </w:rPr>
  </w:style>
  <w:style w:type="paragraph" w:styleId="Pieddepage">
    <w:name w:val="footer"/>
    <w:basedOn w:val="Normal"/>
    <w:link w:val="PieddepageCar"/>
    <w:uiPriority w:val="99"/>
    <w:unhideWhenUsed/>
    <w:rsid w:val="00667DF1"/>
    <w:pPr>
      <w:tabs>
        <w:tab w:val="center" w:pos="4513"/>
        <w:tab w:val="right" w:pos="9026"/>
      </w:tabs>
      <w:spacing w:after="0" w:line="240" w:lineRule="auto"/>
    </w:pPr>
    <w:rPr>
      <w:lang w:val="en-US" w:eastAsia="en-US"/>
    </w:rPr>
  </w:style>
  <w:style w:type="character" w:customStyle="1" w:styleId="PieddepageCar">
    <w:name w:val="Pied de page Car"/>
    <w:basedOn w:val="Policepardfaut"/>
    <w:link w:val="Pieddepage"/>
    <w:uiPriority w:val="99"/>
    <w:rsid w:val="00667DF1"/>
    <w:rPr>
      <w:lang w:eastAsia="en-US"/>
    </w:rPr>
  </w:style>
  <w:style w:type="paragraph" w:customStyle="1" w:styleId="TMSAuthorsAffiliations">
    <w:name w:val="TMS: Author(s)/Affiliation(s)"/>
    <w:basedOn w:val="Normal"/>
    <w:rsid w:val="00A92444"/>
    <w:pPr>
      <w:spacing w:after="0" w:line="240" w:lineRule="auto"/>
      <w:jc w:val="center"/>
    </w:pPr>
    <w:rPr>
      <w:rFonts w:ascii="Times New Roman" w:eastAsia="Times New Roman" w:hAnsi="Times New Roman" w:cs="Times New Roman"/>
      <w:sz w:val="18"/>
      <w:szCs w:val="24"/>
      <w:lang w:val="en-US" w:eastAsia="en-US"/>
    </w:rPr>
  </w:style>
  <w:style w:type="paragraph" w:customStyle="1" w:styleId="TMSParagraphStyle">
    <w:name w:val="TMS: Paragraph Style"/>
    <w:rsid w:val="00C17653"/>
    <w:pPr>
      <w:spacing w:after="0" w:line="240" w:lineRule="auto"/>
      <w:jc w:val="both"/>
    </w:pPr>
    <w:rPr>
      <w:rFonts w:ascii="Times New Roman" w:eastAsia="Times New Roman" w:hAnsi="Times New Roman" w:cs="Times New Roman"/>
      <w:sz w:val="18"/>
      <w:szCs w:val="20"/>
      <w:lang w:eastAsia="en-US"/>
    </w:rPr>
  </w:style>
  <w:style w:type="paragraph" w:styleId="Textedebulles">
    <w:name w:val="Balloon Text"/>
    <w:basedOn w:val="Normal"/>
    <w:link w:val="TextedebullesCar"/>
    <w:uiPriority w:val="99"/>
    <w:semiHidden/>
    <w:unhideWhenUsed/>
    <w:rsid w:val="00364F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4F71"/>
    <w:rPr>
      <w:rFonts w:ascii="Tahoma" w:hAnsi="Tahoma" w:cs="Tahoma"/>
      <w:sz w:val="16"/>
      <w:szCs w:val="16"/>
      <w:lang w:val="en-CA"/>
    </w:rPr>
  </w:style>
  <w:style w:type="character" w:customStyle="1" w:styleId="Title1">
    <w:name w:val="Title1"/>
    <w:basedOn w:val="Policepardfaut"/>
    <w:rsid w:val="00B418A9"/>
  </w:style>
  <w:style w:type="character" w:customStyle="1" w:styleId="keyword">
    <w:name w:val="keyword"/>
    <w:basedOn w:val="Policepardfaut"/>
    <w:rsid w:val="00B418A9"/>
  </w:style>
  <w:style w:type="character" w:customStyle="1" w:styleId="hps">
    <w:name w:val="hps"/>
    <w:basedOn w:val="Policepardfaut"/>
    <w:rsid w:val="00B03426"/>
  </w:style>
  <w:style w:type="character" w:customStyle="1" w:styleId="contenttitle">
    <w:name w:val="contenttitle"/>
    <w:basedOn w:val="Policepardfaut"/>
    <w:rsid w:val="007F5001"/>
  </w:style>
  <w:style w:type="character" w:customStyle="1" w:styleId="Titre10">
    <w:name w:val="Titre1"/>
    <w:basedOn w:val="Policepardfaut"/>
    <w:rsid w:val="00D4442A"/>
  </w:style>
  <w:style w:type="character" w:styleId="Marquedecommentaire">
    <w:name w:val="annotation reference"/>
    <w:basedOn w:val="Policepardfaut"/>
    <w:uiPriority w:val="99"/>
    <w:semiHidden/>
    <w:unhideWhenUsed/>
    <w:rsid w:val="00AB3532"/>
    <w:rPr>
      <w:sz w:val="16"/>
      <w:szCs w:val="16"/>
    </w:rPr>
  </w:style>
  <w:style w:type="paragraph" w:styleId="Commentaire">
    <w:name w:val="annotation text"/>
    <w:basedOn w:val="Normal"/>
    <w:link w:val="CommentaireCar"/>
    <w:uiPriority w:val="99"/>
    <w:semiHidden/>
    <w:unhideWhenUsed/>
    <w:rsid w:val="00AB3532"/>
    <w:pPr>
      <w:spacing w:line="240" w:lineRule="auto"/>
    </w:pPr>
    <w:rPr>
      <w:sz w:val="20"/>
      <w:szCs w:val="20"/>
    </w:rPr>
  </w:style>
  <w:style w:type="character" w:customStyle="1" w:styleId="CommentaireCar">
    <w:name w:val="Commentaire Car"/>
    <w:basedOn w:val="Policepardfaut"/>
    <w:link w:val="Commentaire"/>
    <w:uiPriority w:val="99"/>
    <w:semiHidden/>
    <w:rsid w:val="00AB3532"/>
    <w:rPr>
      <w:sz w:val="20"/>
      <w:szCs w:val="20"/>
      <w:lang w:val="en-CA"/>
    </w:rPr>
  </w:style>
  <w:style w:type="paragraph" w:styleId="Objetducommentaire">
    <w:name w:val="annotation subject"/>
    <w:basedOn w:val="Commentaire"/>
    <w:next w:val="Commentaire"/>
    <w:link w:val="ObjetducommentaireCar"/>
    <w:uiPriority w:val="99"/>
    <w:semiHidden/>
    <w:unhideWhenUsed/>
    <w:rsid w:val="00AB3532"/>
    <w:rPr>
      <w:b/>
      <w:bCs/>
    </w:rPr>
  </w:style>
  <w:style w:type="character" w:customStyle="1" w:styleId="ObjetducommentaireCar">
    <w:name w:val="Objet du commentaire Car"/>
    <w:basedOn w:val="CommentaireCar"/>
    <w:link w:val="Objetducommentaire"/>
    <w:uiPriority w:val="99"/>
    <w:semiHidden/>
    <w:rsid w:val="00AB3532"/>
    <w:rPr>
      <w:b/>
      <w:bCs/>
      <w:sz w:val="20"/>
      <w:szCs w:val="20"/>
      <w:lang w:val="en-CA"/>
    </w:rPr>
  </w:style>
  <w:style w:type="paragraph" w:styleId="En-tte">
    <w:name w:val="header"/>
    <w:basedOn w:val="Normal"/>
    <w:link w:val="En-tteCar"/>
    <w:uiPriority w:val="99"/>
    <w:unhideWhenUsed/>
    <w:rsid w:val="00073102"/>
    <w:pPr>
      <w:tabs>
        <w:tab w:val="center" w:pos="4680"/>
        <w:tab w:val="right" w:pos="9360"/>
      </w:tabs>
      <w:spacing w:after="0" w:line="240" w:lineRule="auto"/>
    </w:pPr>
  </w:style>
  <w:style w:type="character" w:customStyle="1" w:styleId="En-tteCar">
    <w:name w:val="En-tête Car"/>
    <w:basedOn w:val="Policepardfaut"/>
    <w:link w:val="En-tte"/>
    <w:uiPriority w:val="99"/>
    <w:rsid w:val="00073102"/>
    <w:rPr>
      <w:lang w:val="en-CA"/>
    </w:rPr>
  </w:style>
  <w:style w:type="paragraph" w:customStyle="1" w:styleId="BATitle">
    <w:name w:val="BA_Title"/>
    <w:basedOn w:val="Normal"/>
    <w:next w:val="Normal"/>
    <w:rsid w:val="00400969"/>
    <w:pPr>
      <w:spacing w:before="720" w:after="360" w:line="480" w:lineRule="auto"/>
      <w:jc w:val="center"/>
    </w:pPr>
    <w:rPr>
      <w:rFonts w:ascii="Times New Roman" w:eastAsia="Times New Roman" w:hAnsi="Times New Roman" w:cs="Times New Roman"/>
      <w:sz w:val="44"/>
      <w:szCs w:val="20"/>
      <w:lang w:val="en-US" w:eastAsia="en-US"/>
    </w:rPr>
  </w:style>
  <w:style w:type="paragraph" w:customStyle="1" w:styleId="abstract">
    <w:name w:val="abstract"/>
    <w:basedOn w:val="Normal"/>
    <w:next w:val="Normal"/>
    <w:uiPriority w:val="99"/>
    <w:rsid w:val="008301F9"/>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0"/>
      <w:szCs w:val="20"/>
      <w:lang w:val="en-US" w:eastAsia="de-DE"/>
    </w:rPr>
  </w:style>
  <w:style w:type="table" w:styleId="Grilledutableau">
    <w:name w:val="Table Grid"/>
    <w:basedOn w:val="TableauNormal"/>
    <w:uiPriority w:val="59"/>
    <w:rsid w:val="008301F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8434">
      <w:bodyDiv w:val="1"/>
      <w:marLeft w:val="0"/>
      <w:marRight w:val="0"/>
      <w:marTop w:val="0"/>
      <w:marBottom w:val="0"/>
      <w:divBdr>
        <w:top w:val="none" w:sz="0" w:space="0" w:color="auto"/>
        <w:left w:val="none" w:sz="0" w:space="0" w:color="auto"/>
        <w:bottom w:val="none" w:sz="0" w:space="0" w:color="auto"/>
        <w:right w:val="none" w:sz="0" w:space="0" w:color="auto"/>
      </w:divBdr>
    </w:div>
    <w:div w:id="250555065">
      <w:bodyDiv w:val="1"/>
      <w:marLeft w:val="0"/>
      <w:marRight w:val="0"/>
      <w:marTop w:val="0"/>
      <w:marBottom w:val="0"/>
      <w:divBdr>
        <w:top w:val="none" w:sz="0" w:space="0" w:color="auto"/>
        <w:left w:val="none" w:sz="0" w:space="0" w:color="auto"/>
        <w:bottom w:val="none" w:sz="0" w:space="0" w:color="auto"/>
        <w:right w:val="none" w:sz="0" w:space="0" w:color="auto"/>
      </w:divBdr>
    </w:div>
    <w:div w:id="270015708">
      <w:bodyDiv w:val="1"/>
      <w:marLeft w:val="0"/>
      <w:marRight w:val="0"/>
      <w:marTop w:val="0"/>
      <w:marBottom w:val="0"/>
      <w:divBdr>
        <w:top w:val="none" w:sz="0" w:space="0" w:color="auto"/>
        <w:left w:val="none" w:sz="0" w:space="0" w:color="auto"/>
        <w:bottom w:val="none" w:sz="0" w:space="0" w:color="auto"/>
        <w:right w:val="none" w:sz="0" w:space="0" w:color="auto"/>
      </w:divBdr>
    </w:div>
    <w:div w:id="322900187">
      <w:bodyDiv w:val="1"/>
      <w:marLeft w:val="0"/>
      <w:marRight w:val="0"/>
      <w:marTop w:val="0"/>
      <w:marBottom w:val="0"/>
      <w:divBdr>
        <w:top w:val="none" w:sz="0" w:space="0" w:color="auto"/>
        <w:left w:val="none" w:sz="0" w:space="0" w:color="auto"/>
        <w:bottom w:val="none" w:sz="0" w:space="0" w:color="auto"/>
        <w:right w:val="none" w:sz="0" w:space="0" w:color="auto"/>
      </w:divBdr>
    </w:div>
    <w:div w:id="642736660">
      <w:bodyDiv w:val="1"/>
      <w:marLeft w:val="0"/>
      <w:marRight w:val="0"/>
      <w:marTop w:val="0"/>
      <w:marBottom w:val="0"/>
      <w:divBdr>
        <w:top w:val="none" w:sz="0" w:space="0" w:color="auto"/>
        <w:left w:val="none" w:sz="0" w:space="0" w:color="auto"/>
        <w:bottom w:val="none" w:sz="0" w:space="0" w:color="auto"/>
        <w:right w:val="none" w:sz="0" w:space="0" w:color="auto"/>
      </w:divBdr>
    </w:div>
    <w:div w:id="706610288">
      <w:bodyDiv w:val="1"/>
      <w:marLeft w:val="0"/>
      <w:marRight w:val="0"/>
      <w:marTop w:val="0"/>
      <w:marBottom w:val="0"/>
      <w:divBdr>
        <w:top w:val="none" w:sz="0" w:space="0" w:color="auto"/>
        <w:left w:val="none" w:sz="0" w:space="0" w:color="auto"/>
        <w:bottom w:val="none" w:sz="0" w:space="0" w:color="auto"/>
        <w:right w:val="none" w:sz="0" w:space="0" w:color="auto"/>
      </w:divBdr>
      <w:divsChild>
        <w:div w:id="1140271274">
          <w:marLeft w:val="0"/>
          <w:marRight w:val="0"/>
          <w:marTop w:val="0"/>
          <w:marBottom w:val="0"/>
          <w:divBdr>
            <w:top w:val="none" w:sz="0" w:space="0" w:color="auto"/>
            <w:left w:val="none" w:sz="0" w:space="0" w:color="auto"/>
            <w:bottom w:val="none" w:sz="0" w:space="0" w:color="auto"/>
            <w:right w:val="none" w:sz="0" w:space="0" w:color="auto"/>
          </w:divBdr>
        </w:div>
        <w:div w:id="368460759">
          <w:marLeft w:val="0"/>
          <w:marRight w:val="0"/>
          <w:marTop w:val="0"/>
          <w:marBottom w:val="0"/>
          <w:divBdr>
            <w:top w:val="none" w:sz="0" w:space="0" w:color="auto"/>
            <w:left w:val="none" w:sz="0" w:space="0" w:color="auto"/>
            <w:bottom w:val="none" w:sz="0" w:space="0" w:color="auto"/>
            <w:right w:val="none" w:sz="0" w:space="0" w:color="auto"/>
          </w:divBdr>
        </w:div>
      </w:divsChild>
    </w:div>
    <w:div w:id="761997115">
      <w:bodyDiv w:val="1"/>
      <w:marLeft w:val="0"/>
      <w:marRight w:val="0"/>
      <w:marTop w:val="0"/>
      <w:marBottom w:val="0"/>
      <w:divBdr>
        <w:top w:val="none" w:sz="0" w:space="0" w:color="auto"/>
        <w:left w:val="none" w:sz="0" w:space="0" w:color="auto"/>
        <w:bottom w:val="none" w:sz="0" w:space="0" w:color="auto"/>
        <w:right w:val="none" w:sz="0" w:space="0" w:color="auto"/>
      </w:divBdr>
    </w:div>
    <w:div w:id="1327510042">
      <w:bodyDiv w:val="1"/>
      <w:marLeft w:val="0"/>
      <w:marRight w:val="0"/>
      <w:marTop w:val="0"/>
      <w:marBottom w:val="0"/>
      <w:divBdr>
        <w:top w:val="none" w:sz="0" w:space="0" w:color="auto"/>
        <w:left w:val="none" w:sz="0" w:space="0" w:color="auto"/>
        <w:bottom w:val="none" w:sz="0" w:space="0" w:color="auto"/>
        <w:right w:val="none" w:sz="0" w:space="0" w:color="auto"/>
      </w:divBdr>
      <w:divsChild>
        <w:div w:id="1431582295">
          <w:marLeft w:val="0"/>
          <w:marRight w:val="0"/>
          <w:marTop w:val="0"/>
          <w:marBottom w:val="0"/>
          <w:divBdr>
            <w:top w:val="none" w:sz="0" w:space="0" w:color="auto"/>
            <w:left w:val="none" w:sz="0" w:space="0" w:color="auto"/>
            <w:bottom w:val="none" w:sz="0" w:space="0" w:color="auto"/>
            <w:right w:val="none" w:sz="0" w:space="0" w:color="auto"/>
          </w:divBdr>
        </w:div>
      </w:divsChild>
    </w:div>
    <w:div w:id="1375421771">
      <w:bodyDiv w:val="1"/>
      <w:marLeft w:val="0"/>
      <w:marRight w:val="0"/>
      <w:marTop w:val="0"/>
      <w:marBottom w:val="0"/>
      <w:divBdr>
        <w:top w:val="none" w:sz="0" w:space="0" w:color="auto"/>
        <w:left w:val="none" w:sz="0" w:space="0" w:color="auto"/>
        <w:bottom w:val="none" w:sz="0" w:space="0" w:color="auto"/>
        <w:right w:val="none" w:sz="0" w:space="0" w:color="auto"/>
      </w:divBdr>
      <w:divsChild>
        <w:div w:id="2101019033">
          <w:marLeft w:val="0"/>
          <w:marRight w:val="0"/>
          <w:marTop w:val="0"/>
          <w:marBottom w:val="0"/>
          <w:divBdr>
            <w:top w:val="none" w:sz="0" w:space="0" w:color="auto"/>
            <w:left w:val="none" w:sz="0" w:space="0" w:color="auto"/>
            <w:bottom w:val="none" w:sz="0" w:space="0" w:color="auto"/>
            <w:right w:val="none" w:sz="0" w:space="0" w:color="auto"/>
          </w:divBdr>
        </w:div>
      </w:divsChild>
    </w:div>
    <w:div w:id="1525513246">
      <w:bodyDiv w:val="1"/>
      <w:marLeft w:val="0"/>
      <w:marRight w:val="0"/>
      <w:marTop w:val="0"/>
      <w:marBottom w:val="0"/>
      <w:divBdr>
        <w:top w:val="none" w:sz="0" w:space="0" w:color="auto"/>
        <w:left w:val="none" w:sz="0" w:space="0" w:color="auto"/>
        <w:bottom w:val="none" w:sz="0" w:space="0" w:color="auto"/>
        <w:right w:val="none" w:sz="0" w:space="0" w:color="auto"/>
      </w:divBdr>
    </w:div>
    <w:div w:id="1595047217">
      <w:bodyDiv w:val="1"/>
      <w:marLeft w:val="0"/>
      <w:marRight w:val="0"/>
      <w:marTop w:val="0"/>
      <w:marBottom w:val="0"/>
      <w:divBdr>
        <w:top w:val="none" w:sz="0" w:space="0" w:color="auto"/>
        <w:left w:val="none" w:sz="0" w:space="0" w:color="auto"/>
        <w:bottom w:val="none" w:sz="0" w:space="0" w:color="auto"/>
        <w:right w:val="none" w:sz="0" w:space="0" w:color="auto"/>
      </w:divBdr>
    </w:div>
    <w:div w:id="1605532727">
      <w:bodyDiv w:val="1"/>
      <w:marLeft w:val="0"/>
      <w:marRight w:val="0"/>
      <w:marTop w:val="0"/>
      <w:marBottom w:val="0"/>
      <w:divBdr>
        <w:top w:val="none" w:sz="0" w:space="0" w:color="auto"/>
        <w:left w:val="none" w:sz="0" w:space="0" w:color="auto"/>
        <w:bottom w:val="none" w:sz="0" w:space="0" w:color="auto"/>
        <w:right w:val="none" w:sz="0" w:space="0" w:color="auto"/>
      </w:divBdr>
    </w:div>
    <w:div w:id="1665889011">
      <w:bodyDiv w:val="1"/>
      <w:marLeft w:val="0"/>
      <w:marRight w:val="0"/>
      <w:marTop w:val="0"/>
      <w:marBottom w:val="0"/>
      <w:divBdr>
        <w:top w:val="none" w:sz="0" w:space="0" w:color="auto"/>
        <w:left w:val="none" w:sz="0" w:space="0" w:color="auto"/>
        <w:bottom w:val="none" w:sz="0" w:space="0" w:color="auto"/>
        <w:right w:val="none" w:sz="0" w:space="0" w:color="auto"/>
      </w:divBdr>
    </w:div>
    <w:div w:id="1918709854">
      <w:bodyDiv w:val="1"/>
      <w:marLeft w:val="0"/>
      <w:marRight w:val="0"/>
      <w:marTop w:val="0"/>
      <w:marBottom w:val="0"/>
      <w:divBdr>
        <w:top w:val="none" w:sz="0" w:space="0" w:color="auto"/>
        <w:left w:val="none" w:sz="0" w:space="0" w:color="auto"/>
        <w:bottom w:val="none" w:sz="0" w:space="0" w:color="auto"/>
        <w:right w:val="none" w:sz="0" w:space="0" w:color="auto"/>
      </w:divBdr>
    </w:div>
    <w:div w:id="2027511419">
      <w:bodyDiv w:val="1"/>
      <w:marLeft w:val="0"/>
      <w:marRight w:val="0"/>
      <w:marTop w:val="0"/>
      <w:marBottom w:val="0"/>
      <w:divBdr>
        <w:top w:val="none" w:sz="0" w:space="0" w:color="auto"/>
        <w:left w:val="none" w:sz="0" w:space="0" w:color="auto"/>
        <w:bottom w:val="none" w:sz="0" w:space="0" w:color="auto"/>
        <w:right w:val="none" w:sz="0" w:space="0" w:color="auto"/>
      </w:divBdr>
      <w:divsChild>
        <w:div w:id="1637950262">
          <w:marLeft w:val="0"/>
          <w:marRight w:val="0"/>
          <w:marTop w:val="0"/>
          <w:marBottom w:val="0"/>
          <w:divBdr>
            <w:top w:val="none" w:sz="0" w:space="0" w:color="auto"/>
            <w:left w:val="none" w:sz="0" w:space="0" w:color="auto"/>
            <w:bottom w:val="none" w:sz="0" w:space="0" w:color="auto"/>
            <w:right w:val="none" w:sz="0" w:space="0" w:color="auto"/>
          </w:divBdr>
        </w:div>
        <w:div w:id="1451438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anai.huang1@uqac.ca" TargetMode="External"/><Relationship Id="rId13" Type="http://schemas.openxmlformats.org/officeDocument/2006/relationships/image" Target="media/image1.tiff"/><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ict.youdao.com/w/complementary/" TargetMode="External"/><Relationship Id="rId17" Type="http://schemas.openxmlformats.org/officeDocument/2006/relationships/image" Target="media/image4.tiff"/><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Carcinogenic"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en.wikipedia.org/wiki/Toxic" TargetMode="Externa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yperlink" Target="http://dict.youdao.com/w/granular/" TargetMode="External"/><Relationship Id="rId14" Type="http://schemas.openxmlformats.org/officeDocument/2006/relationships/image" Target="media/image2.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8D697-7B3B-48E5-B640-7FB393F8D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5324</TotalTime>
  <Pages>25</Pages>
  <Words>13136</Words>
  <Characters>72248</Characters>
  <Application>Microsoft Office Word</Application>
  <DocSecurity>0</DocSecurity>
  <Lines>602</Lines>
  <Paragraphs>170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Xianai Huang</dc:creator>
  <cp:lastModifiedBy>Duygu Kocaefe</cp:lastModifiedBy>
  <cp:revision>37</cp:revision>
  <dcterms:created xsi:type="dcterms:W3CDTF">2016-08-17T14:21:00Z</dcterms:created>
  <dcterms:modified xsi:type="dcterms:W3CDTF">2018-08-08T15:15:00Z</dcterms:modified>
</cp:coreProperties>
</file>