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E42FA2" w14:textId="77777777" w:rsidR="007407DC" w:rsidRDefault="007407DC" w:rsidP="007407DC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57090">
        <w:rPr>
          <w:rFonts w:ascii="Times New Roman" w:hAnsi="Times New Roman" w:cs="Times New Roman"/>
          <w:b/>
          <w:sz w:val="24"/>
          <w:szCs w:val="24"/>
          <w:lang w:val="en-CA"/>
        </w:rPr>
        <w:t>Figure 1</w:t>
      </w:r>
    </w:p>
    <w:p w14:paraId="7F044E36" w14:textId="77777777" w:rsidR="007407DC" w:rsidRPr="006C6EBB" w:rsidRDefault="007407DC" w:rsidP="007407DC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</w:pPr>
      <w:r w:rsidRPr="006C6EBB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 xml:space="preserve">Conceptual </w:t>
      </w:r>
      <w:r w:rsidR="00361DFA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 xml:space="preserve">mediation PLS structural equations model </w:t>
      </w:r>
    </w:p>
    <w:p w14:paraId="63397130" w14:textId="77777777" w:rsidR="007407DC" w:rsidRPr="00057090" w:rsidRDefault="007407DC" w:rsidP="007407DC">
      <w:pPr>
        <w:spacing w:line="240" w:lineRule="auto"/>
        <w:rPr>
          <w:rFonts w:ascii="Times New Roman" w:hAnsi="Times New Roman" w:cs="Times New Roman"/>
          <w:sz w:val="24"/>
          <w:szCs w:val="24"/>
          <w:lang w:val="en-CA"/>
        </w:rPr>
      </w:pPr>
    </w:p>
    <w:p w14:paraId="2DB83D25" w14:textId="6BE42B2D" w:rsidR="007407DC" w:rsidRPr="00591F37" w:rsidRDefault="00591F37" w:rsidP="007407DC">
      <w:pPr>
        <w:rPr>
          <w:rFonts w:ascii="Times New Roman" w:hAnsi="Times New Roman" w:cs="Times New Roman"/>
          <w:sz w:val="24"/>
          <w:szCs w:val="24"/>
          <w:lang w:val="en-CA"/>
        </w:rPr>
      </w:pPr>
      <w:r>
        <w:rPr>
          <w:rFonts w:ascii="Times New Roman" w:hAnsi="Times New Roman" w:cs="Times New Roman"/>
          <w:noProof/>
          <w:sz w:val="24"/>
          <w:szCs w:val="24"/>
          <w:lang w:val="en-CA"/>
        </w:rPr>
        <w:drawing>
          <wp:inline distT="0" distB="0" distL="0" distR="0" wp14:anchorId="43C69CD2" wp14:editId="37FC7A14">
            <wp:extent cx="4925695" cy="4243070"/>
            <wp:effectExtent l="0" t="0" r="8255" b="5080"/>
            <wp:docPr id="88" name="Imag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5695" cy="4243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E5BBA59" w14:textId="070F29C7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BC27688" w14:textId="1E4A24F0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D77C376" w14:textId="16924928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050D3B5B" w14:textId="67AAD1E5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F43351B" w14:textId="70590A66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2F0D0BC" w14:textId="0B848282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758F7044" w14:textId="1AD2E601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CE6D3C" w14:textId="35416B78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9C497D0" w14:textId="7600C965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73B28CC" w14:textId="5398CC63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27E5C73C" w14:textId="6F5ACDB8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61C5F263" w14:textId="79B562CC" w:rsidR="00955193" w:rsidRDefault="00955193" w:rsidP="00955193">
      <w:pPr>
        <w:spacing w:line="240" w:lineRule="auto"/>
        <w:rPr>
          <w:rFonts w:ascii="Times New Roman" w:hAnsi="Times New Roman" w:cs="Times New Roman"/>
          <w:b/>
          <w:sz w:val="24"/>
          <w:szCs w:val="24"/>
          <w:lang w:val="en-CA"/>
        </w:rPr>
      </w:pPr>
      <w:r w:rsidRPr="00057090">
        <w:rPr>
          <w:rFonts w:ascii="Times New Roman" w:hAnsi="Times New Roman" w:cs="Times New Roman"/>
          <w:b/>
          <w:sz w:val="24"/>
          <w:szCs w:val="24"/>
          <w:lang w:val="en-CA"/>
        </w:rPr>
        <w:t xml:space="preserve">Figure </w:t>
      </w:r>
      <w:r w:rsidR="00EF4742">
        <w:rPr>
          <w:rFonts w:ascii="Times New Roman" w:hAnsi="Times New Roman" w:cs="Times New Roman"/>
          <w:b/>
          <w:sz w:val="24"/>
          <w:szCs w:val="24"/>
          <w:lang w:val="en-CA"/>
        </w:rPr>
        <w:t>2</w:t>
      </w:r>
    </w:p>
    <w:p w14:paraId="01F09DB4" w14:textId="00BAFCDA" w:rsidR="00955193" w:rsidRPr="006C6EBB" w:rsidRDefault="00955193" w:rsidP="00955193">
      <w:pPr>
        <w:spacing w:line="240" w:lineRule="auto"/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</w:pPr>
      <w:r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>Significant paths for the mediation PLS structural equations model</w:t>
      </w:r>
      <w:r w:rsidR="00A72176">
        <w:rPr>
          <w:rFonts w:ascii="Times New Roman" w:hAnsi="Times New Roman" w:cs="Times New Roman"/>
          <w:bCs/>
          <w:i/>
          <w:iCs/>
          <w:sz w:val="24"/>
          <w:szCs w:val="24"/>
          <w:lang w:val="en-CA"/>
        </w:rPr>
        <w:t xml:space="preserve"> (n = 227)</w:t>
      </w:r>
    </w:p>
    <w:p w14:paraId="09930DC6" w14:textId="77777777" w:rsidR="00955193" w:rsidRDefault="00955193" w:rsidP="007407DC">
      <w:pPr>
        <w:rPr>
          <w:rFonts w:ascii="Times New Roman" w:hAnsi="Times New Roman" w:cs="Times New Roman"/>
          <w:sz w:val="24"/>
          <w:szCs w:val="24"/>
          <w:lang w:val="en-US"/>
        </w:rPr>
      </w:pPr>
    </w:p>
    <w:p w14:paraId="1EA36C4A" w14:textId="4DF68F15" w:rsidR="00955193" w:rsidRDefault="00694AE8" w:rsidP="007407DC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1560ADE2" wp14:editId="64F60A50">
            <wp:extent cx="5194300" cy="3980815"/>
            <wp:effectExtent l="0" t="0" r="6350" b="635"/>
            <wp:docPr id="30" name="Imag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0" cy="398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00E6DD7" w14:textId="06DBF851" w:rsidR="00102563" w:rsidRPr="00955193" w:rsidRDefault="00955193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955193">
        <w:rPr>
          <w:rFonts w:ascii="Times New Roman" w:hAnsi="Times New Roman" w:cs="Times New Roman"/>
          <w:i/>
          <w:iCs/>
          <w:sz w:val="24"/>
          <w:szCs w:val="24"/>
          <w:lang w:val="en-US"/>
        </w:rPr>
        <w:t>Note</w:t>
      </w:r>
      <w:r w:rsidRPr="00955193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EF4742">
        <w:rPr>
          <w:rFonts w:ascii="Times New Roman" w:hAnsi="Times New Roman" w:cs="Times New Roman"/>
          <w:sz w:val="24"/>
          <w:szCs w:val="24"/>
          <w:lang w:val="en-US"/>
        </w:rPr>
        <w:t xml:space="preserve">Only statistically significant paths </w:t>
      </w:r>
      <w:r w:rsidR="00EF4742" w:rsidRPr="00B0792B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B0792B" w:rsidRPr="00B0792B">
        <w:rPr>
          <w:rFonts w:ascii="Times New Roman" w:hAnsi="Times New Roman" w:cs="Times New Roman"/>
          <w:sz w:val="24"/>
          <w:szCs w:val="24"/>
          <w:lang w:val="en-US"/>
        </w:rPr>
        <w:t>*&lt;.05, **</w:t>
      </w:r>
      <w:r w:rsidR="00B0792B">
        <w:rPr>
          <w:rFonts w:ascii="Times New Roman" w:hAnsi="Times New Roman" w:cs="Times New Roman"/>
          <w:sz w:val="24"/>
          <w:szCs w:val="24"/>
          <w:lang w:val="en-US"/>
        </w:rPr>
        <w:t>&lt;</w:t>
      </w:r>
      <w:r w:rsidR="00B0792B" w:rsidRPr="00B0792B">
        <w:rPr>
          <w:rFonts w:ascii="Times New Roman" w:hAnsi="Times New Roman" w:cs="Times New Roman"/>
          <w:sz w:val="24"/>
          <w:szCs w:val="24"/>
          <w:lang w:val="en-US"/>
        </w:rPr>
        <w:t xml:space="preserve">.01, and </w:t>
      </w:r>
      <w:r w:rsidR="00B0792B">
        <w:rPr>
          <w:rFonts w:ascii="Times New Roman" w:hAnsi="Times New Roman" w:cs="Times New Roman"/>
          <w:sz w:val="24"/>
          <w:szCs w:val="24"/>
          <w:lang w:val="en-US"/>
        </w:rPr>
        <w:t>***&lt;</w:t>
      </w:r>
      <w:r w:rsidR="00B0792B" w:rsidRPr="00B0792B">
        <w:rPr>
          <w:rFonts w:ascii="Times New Roman" w:hAnsi="Times New Roman" w:cs="Times New Roman"/>
          <w:sz w:val="24"/>
          <w:szCs w:val="24"/>
          <w:lang w:val="en-US"/>
        </w:rPr>
        <w:t>.001</w:t>
      </w:r>
      <w:r w:rsidR="00EF4742">
        <w:rPr>
          <w:rFonts w:ascii="Times New Roman" w:hAnsi="Times New Roman" w:cs="Times New Roman"/>
          <w:sz w:val="24"/>
          <w:szCs w:val="24"/>
          <w:lang w:val="en-US"/>
        </w:rPr>
        <w:t xml:space="preserve">) are shown with their estimate. </w:t>
      </w:r>
      <w:r w:rsidRPr="00EF4742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Pr="00955193">
        <w:rPr>
          <w:rFonts w:ascii="Times New Roman" w:hAnsi="Times New Roman" w:cs="Times New Roman"/>
          <w:sz w:val="24"/>
          <w:szCs w:val="24"/>
          <w:lang w:val="en-US"/>
        </w:rPr>
        <w:t xml:space="preserve"> indirect paths from previous dating violence victimization to psychological distress and self-esteem through mindfulness were statistically significant.</w:t>
      </w:r>
    </w:p>
    <w:sectPr w:rsidR="00102563" w:rsidRPr="0095519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666580" w14:textId="77777777" w:rsidR="00C90186" w:rsidRDefault="00C90186" w:rsidP="00ED024B">
      <w:pPr>
        <w:spacing w:after="0" w:line="240" w:lineRule="auto"/>
      </w:pPr>
      <w:r>
        <w:separator/>
      </w:r>
    </w:p>
  </w:endnote>
  <w:endnote w:type="continuationSeparator" w:id="0">
    <w:p w14:paraId="024DD67C" w14:textId="77777777" w:rsidR="00C90186" w:rsidRDefault="00C90186" w:rsidP="00ED02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2D69A9" w14:textId="77777777" w:rsidR="00C90186" w:rsidRDefault="00C90186" w:rsidP="00ED024B">
      <w:pPr>
        <w:spacing w:after="0" w:line="240" w:lineRule="auto"/>
      </w:pPr>
      <w:r>
        <w:separator/>
      </w:r>
    </w:p>
  </w:footnote>
  <w:footnote w:type="continuationSeparator" w:id="0">
    <w:p w14:paraId="1A67D7AB" w14:textId="77777777" w:rsidR="00C90186" w:rsidRDefault="00C90186" w:rsidP="00ED02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7DC"/>
    <w:rsid w:val="000472B1"/>
    <w:rsid w:val="00102563"/>
    <w:rsid w:val="00194298"/>
    <w:rsid w:val="002C41D4"/>
    <w:rsid w:val="00361DFA"/>
    <w:rsid w:val="00591F37"/>
    <w:rsid w:val="00694AE8"/>
    <w:rsid w:val="007407DC"/>
    <w:rsid w:val="00746E43"/>
    <w:rsid w:val="00955193"/>
    <w:rsid w:val="00A04FCF"/>
    <w:rsid w:val="00A72176"/>
    <w:rsid w:val="00B0792B"/>
    <w:rsid w:val="00C90186"/>
    <w:rsid w:val="00D471C6"/>
    <w:rsid w:val="00ED024B"/>
    <w:rsid w:val="00ED71A0"/>
    <w:rsid w:val="00E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E6928B5"/>
  <w15:chartTrackingRefBased/>
  <w15:docId w15:val="{31711BA9-65BE-4992-9121-A596B961E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CA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7DC"/>
    <w:rPr>
      <w:rFonts w:eastAsiaTheme="minorHAnsi"/>
      <w:lang w:eastAsia="en-US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61D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DFA"/>
    <w:rPr>
      <w:rFonts w:ascii="Segoe UI" w:eastAsiaTheme="minorHAnsi" w:hAnsi="Segoe UI" w:cs="Segoe UI"/>
      <w:sz w:val="18"/>
      <w:szCs w:val="18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ED0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D024B"/>
    <w:rPr>
      <w:rFonts w:eastAsiaTheme="minorHAnsi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ED024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ED024B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UQAC</Company>
  <LinksUpToDate>false</LinksUpToDate>
  <CharactersWithSpaces>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Jacinthe Dion</dc:creator>
  <cp:keywords/>
  <dc:description/>
  <cp:lastModifiedBy>Kevin Smith</cp:lastModifiedBy>
  <cp:revision>4</cp:revision>
  <dcterms:created xsi:type="dcterms:W3CDTF">2021-08-18T23:45:00Z</dcterms:created>
  <dcterms:modified xsi:type="dcterms:W3CDTF">2021-08-19T00:11:00Z</dcterms:modified>
</cp:coreProperties>
</file>